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A8" w:rsidRPr="00B1246E" w:rsidRDefault="00237532" w:rsidP="008A01A8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3C5383" w:rsidRPr="00B1246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OSNOVNA ŠKOLA HVAR</w:t>
      </w:r>
    </w:p>
    <w:p w:rsidR="003C5383" w:rsidRPr="00B1246E" w:rsidRDefault="003C5383" w:rsidP="008A01A8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Kroz Burak 81,</w:t>
      </w:r>
    </w:p>
    <w:p w:rsidR="003C5383" w:rsidRPr="00B1246E" w:rsidRDefault="003C5383" w:rsidP="008A01A8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21452 HVAR</w:t>
      </w:r>
    </w:p>
    <w:p w:rsidR="008A01A8" w:rsidRPr="00B1246E" w:rsidRDefault="008A01A8" w:rsidP="008A01A8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KLASA:</w:t>
      </w:r>
      <w:r w:rsidR="00550F3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13A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112-02</w:t>
      </w:r>
      <w:r w:rsidR="00550F3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/2</w:t>
      </w:r>
      <w:r w:rsidR="00F13A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</w:t>
      </w:r>
      <w:r w:rsidR="00550F3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-0</w:t>
      </w:r>
      <w:r w:rsidR="001379B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</w:t>
      </w:r>
      <w:r w:rsidR="00550F3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/</w:t>
      </w:r>
      <w:r w:rsidR="001379B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</w:t>
      </w:r>
    </w:p>
    <w:p w:rsidR="008A01A8" w:rsidRPr="00B1246E" w:rsidRDefault="008A01A8" w:rsidP="008A01A8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URBROJ:</w:t>
      </w:r>
      <w:r w:rsidR="00550F3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2128-25-2</w:t>
      </w:r>
      <w:r w:rsidR="00F13A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</w:t>
      </w:r>
      <w:r w:rsidR="00550F3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-01-3</w:t>
      </w:r>
    </w:p>
    <w:p w:rsidR="008A01A8" w:rsidRPr="00B1246E" w:rsidRDefault="00550F37" w:rsidP="008A01A8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 Hvaru, </w:t>
      </w:r>
      <w:r w:rsidR="00F13A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03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="002059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13A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veljače</w:t>
      </w:r>
      <w:r w:rsidR="0081683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202</w:t>
      </w:r>
      <w:r w:rsidR="00F13AE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</w:t>
      </w:r>
      <w:r w:rsidR="003C5383" w:rsidRPr="00B1246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B26783" w:rsidRPr="00B1246E" w:rsidRDefault="00B26783" w:rsidP="00B267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F37" w:rsidRDefault="00B26783" w:rsidP="008A01A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107. st</w:t>
      </w:r>
      <w:r w:rsidR="008A01A8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avka</w:t>
      </w: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Zakona o odgoju i obrazovanju u osnovnoj i srednjoj školi </w:t>
      </w:r>
    </w:p>
    <w:p w:rsidR="008A01A8" w:rsidRPr="00B1246E" w:rsidRDefault="00B26783" w:rsidP="008A01A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( Narodne novine br</w:t>
      </w:r>
      <w:r w:rsidR="008A01A8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87/08, 86/09, 92/10, 105/10, 90/11, 16/12, 86/12, 94/13,</w:t>
      </w:r>
      <w:r w:rsidR="0009030F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152/14, 7/17, 68/18</w:t>
      </w:r>
      <w:r w:rsidR="00550F37">
        <w:rPr>
          <w:rFonts w:ascii="Times New Roman" w:hAnsi="Times New Roman" w:cs="Times New Roman"/>
          <w:color w:val="000000" w:themeColor="text1"/>
          <w:sz w:val="24"/>
          <w:szCs w:val="24"/>
        </w:rPr>
        <w:t>, 98/19 i 64/20</w:t>
      </w:r>
      <w:r w:rsidR="0009030F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) i član</w:t>
      </w:r>
      <w:r w:rsidR="00123F01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C5383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ka 14</w:t>
      </w: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C5383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i 15</w:t>
      </w:r>
      <w:r w:rsidR="00123F01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A01A8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Pravilnika o postupku zapošljavanja te procjeni i vrednovanju kandidata za zapošljavanje </w:t>
      </w:r>
      <w:r w:rsidR="00123F01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Povjerenstvo za procjenu i vrednovanje kandidata za zapošljavanje d</w:t>
      </w:r>
      <w:r w:rsidR="008A01A8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onosi:</w:t>
      </w:r>
    </w:p>
    <w:p w:rsidR="008A01A8" w:rsidRPr="00B1246E" w:rsidRDefault="008A01A8" w:rsidP="008A01A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783" w:rsidRPr="00B1246E" w:rsidRDefault="00B26783" w:rsidP="00B2678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783" w:rsidRPr="00B1246E" w:rsidRDefault="00B26783" w:rsidP="00B2678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:rsidR="004E1E7D" w:rsidRPr="00B1246E" w:rsidRDefault="0009030F" w:rsidP="00B2678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načinu procjene odnosno testiranja kandidata prijavljenih na natječaj </w:t>
      </w:r>
    </w:p>
    <w:p w:rsidR="0009030F" w:rsidRPr="00B1246E" w:rsidRDefault="0009030F" w:rsidP="00B2678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783" w:rsidRPr="00B1246E" w:rsidRDefault="00B26783" w:rsidP="00B2678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:rsidR="0009030F" w:rsidRPr="00B1246E" w:rsidRDefault="0009030F" w:rsidP="00B2678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5383" w:rsidRPr="00B1246E" w:rsidRDefault="0009030F" w:rsidP="005F65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Za natječaj objavljen</w:t>
      </w:r>
      <w:r w:rsidR="00237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550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="00F13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31.siječnja 2022.g.</w:t>
      </w:r>
      <w:r w:rsidR="005F6550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mrežnim </w:t>
      </w:r>
      <w:r w:rsidR="005F6550" w:rsidRPr="00B1246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stranicama i oglasnim pločama Hrvatskog zavoda za zapošljavanje te mrežnim stranicama i oglasnoj ploči </w:t>
      </w:r>
      <w:r w:rsidR="003C5383" w:rsidRPr="00B1246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Osnovne škole Hvar</w:t>
      </w:r>
      <w:r w:rsidR="002059E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za radn</w:t>
      </w:r>
      <w:r w:rsidR="005F6550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mjest</w:t>
      </w:r>
      <w:r w:rsidR="005F6550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</w:p>
    <w:p w:rsidR="003C5383" w:rsidRPr="00B1246E" w:rsidRDefault="003C5383" w:rsidP="005F65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30F" w:rsidRPr="00B1246E" w:rsidRDefault="003C5383" w:rsidP="005F65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F13AEB">
        <w:rPr>
          <w:rFonts w:ascii="Times New Roman" w:hAnsi="Times New Roman" w:cs="Times New Roman"/>
          <w:color w:val="000000" w:themeColor="text1"/>
          <w:sz w:val="24"/>
          <w:szCs w:val="24"/>
        </w:rPr>
        <w:t>tajnika/</w:t>
      </w:r>
      <w:proofErr w:type="spellStart"/>
      <w:r w:rsidR="00F13AEB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="00F13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škole</w:t>
      </w:r>
      <w:r w:rsidR="00550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puno (40 sati tjedno) </w:t>
      </w: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određeno radno vrijeme</w:t>
      </w:r>
      <w:r w:rsidR="0009030F"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9030F" w:rsidRPr="00B1246E" w:rsidRDefault="0009030F" w:rsidP="0009030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30F" w:rsidRPr="00B1246E" w:rsidRDefault="0009030F" w:rsidP="0009030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30F" w:rsidRPr="00B1246E" w:rsidRDefault="0009030F" w:rsidP="0009030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utvrđuje se sljedeći način procjene odnosno testiranja kandidata:</w:t>
      </w:r>
    </w:p>
    <w:p w:rsidR="0009030F" w:rsidRPr="00B1246E" w:rsidRDefault="0009030F" w:rsidP="0009030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3AEB" w:rsidRDefault="00816830" w:rsidP="0081683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830">
        <w:rPr>
          <w:rFonts w:ascii="Times New Roman" w:hAnsi="Times New Roman" w:cs="Times New Roman"/>
          <w:color w:val="000000" w:themeColor="text1"/>
          <w:sz w:val="24"/>
          <w:szCs w:val="24"/>
        </w:rPr>
        <w:t>Pisani dio :</w:t>
      </w:r>
    </w:p>
    <w:p w:rsidR="00F13AEB" w:rsidRDefault="00F13AEB" w:rsidP="00F13AEB">
      <w:pPr>
        <w:pStyle w:val="Odlomakpopisa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16830" w:rsidRPr="0081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-P</w:t>
      </w:r>
      <w:r w:rsidR="00816830" w:rsidRPr="0081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oznavanje rada na računalu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13AEB" w:rsidRDefault="00F13AEB" w:rsidP="00F13AEB">
      <w:pPr>
        <w:pStyle w:val="Odlomakpopisa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-Administrativno-tehnička obrada akata-poznavanje uredskog poslovanja</w:t>
      </w:r>
    </w:p>
    <w:p w:rsidR="00F13AEB" w:rsidRPr="00816830" w:rsidRDefault="00F13AEB" w:rsidP="00F13AEB">
      <w:pPr>
        <w:pStyle w:val="Odlomakpopisa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830" w:rsidRPr="00816830" w:rsidRDefault="00816830" w:rsidP="00816830">
      <w:pPr>
        <w:pStyle w:val="Odlomakpopisa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830" w:rsidRDefault="00816830" w:rsidP="0081683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Usmeni dio : </w:t>
      </w:r>
    </w:p>
    <w:p w:rsidR="00F13AEB" w:rsidRPr="00816830" w:rsidRDefault="00F13AEB" w:rsidP="00F13AEB">
      <w:pPr>
        <w:pStyle w:val="Odlomakpopisa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-Poznavanje propisa koji se odnose na djelatnost osnovnog obrazovanja (Zakon o odgoju i obrazovanju u osnovnoj i srednjoj školi, Status OŠ Hvar)</w:t>
      </w:r>
    </w:p>
    <w:p w:rsidR="00204F29" w:rsidRPr="00816830" w:rsidRDefault="00204F29" w:rsidP="00816830">
      <w:pPr>
        <w:pStyle w:val="Odlomakpopisa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F37" w:rsidRDefault="00550F37" w:rsidP="008B05D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F37" w:rsidRDefault="00550F37" w:rsidP="00550F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</w:p>
    <w:p w:rsidR="00204F29" w:rsidRPr="00B1246E" w:rsidRDefault="008B05D5" w:rsidP="00097EA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46E">
        <w:rPr>
          <w:rFonts w:ascii="Times New Roman" w:hAnsi="Times New Roman" w:cs="Times New Roman"/>
          <w:color w:val="000000" w:themeColor="text1"/>
          <w:sz w:val="24"/>
          <w:szCs w:val="24"/>
        </w:rPr>
        <w:t>Ova Odluka stupa na snagu danom donošenja.</w:t>
      </w:r>
      <w:bookmarkStart w:id="0" w:name="_GoBack"/>
      <w:bookmarkEnd w:id="0"/>
    </w:p>
    <w:p w:rsidR="00204F29" w:rsidRPr="00B1246E" w:rsidRDefault="00204F29" w:rsidP="00204F2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F37" w:rsidRDefault="00550F37" w:rsidP="00204F2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F29" w:rsidRPr="00B1246E" w:rsidRDefault="00097EA1" w:rsidP="00097EA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38200A11" wp14:editId="402EF97B">
            <wp:extent cx="2028825" cy="1012825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29" w:rsidRPr="00B1246E" w:rsidRDefault="00204F29" w:rsidP="00204F2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04F29" w:rsidRPr="00B1246E" w:rsidSect="0064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B6735"/>
    <w:multiLevelType w:val="hybridMultilevel"/>
    <w:tmpl w:val="9CCE3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E1E0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157BA"/>
    <w:multiLevelType w:val="hybridMultilevel"/>
    <w:tmpl w:val="77243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83"/>
    <w:rsid w:val="0009030F"/>
    <w:rsid w:val="00097EA1"/>
    <w:rsid w:val="00123F01"/>
    <w:rsid w:val="001379B7"/>
    <w:rsid w:val="00204F29"/>
    <w:rsid w:val="002059E4"/>
    <w:rsid w:val="00237532"/>
    <w:rsid w:val="002435FE"/>
    <w:rsid w:val="00351B1B"/>
    <w:rsid w:val="003A1C9F"/>
    <w:rsid w:val="003C5383"/>
    <w:rsid w:val="00412290"/>
    <w:rsid w:val="004E1E7D"/>
    <w:rsid w:val="00507BBC"/>
    <w:rsid w:val="00550F37"/>
    <w:rsid w:val="005A6F74"/>
    <w:rsid w:val="005F6550"/>
    <w:rsid w:val="006418A1"/>
    <w:rsid w:val="006547B2"/>
    <w:rsid w:val="00721511"/>
    <w:rsid w:val="00735916"/>
    <w:rsid w:val="00816830"/>
    <w:rsid w:val="0083093B"/>
    <w:rsid w:val="00882F5C"/>
    <w:rsid w:val="008A01A8"/>
    <w:rsid w:val="008B05D5"/>
    <w:rsid w:val="00910C4A"/>
    <w:rsid w:val="009F05CA"/>
    <w:rsid w:val="00AE50E7"/>
    <w:rsid w:val="00B1246E"/>
    <w:rsid w:val="00B26783"/>
    <w:rsid w:val="00C93FFE"/>
    <w:rsid w:val="00D87F82"/>
    <w:rsid w:val="00DC4D46"/>
    <w:rsid w:val="00F13AEB"/>
    <w:rsid w:val="00F86AF9"/>
    <w:rsid w:val="00FC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F13D"/>
  <w15:docId w15:val="{7CC836A0-E968-4040-B3E4-02356467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24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46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5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Magda</cp:lastModifiedBy>
  <cp:revision>4</cp:revision>
  <cp:lastPrinted>2021-03-17T08:50:00Z</cp:lastPrinted>
  <dcterms:created xsi:type="dcterms:W3CDTF">2022-02-03T11:44:00Z</dcterms:created>
  <dcterms:modified xsi:type="dcterms:W3CDTF">2022-02-04T07:53:00Z</dcterms:modified>
</cp:coreProperties>
</file>