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>Osnovna škola Ivan Goran Kovačić Čepić</w:t>
      </w:r>
    </w:p>
    <w:p w:rsidR="00D532A7" w:rsidRPr="00FF7AA3" w:rsidRDefault="00A52F00" w:rsidP="00D532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003-06/19</w:t>
      </w:r>
      <w:r w:rsidR="00D532A7" w:rsidRPr="00FF7AA3">
        <w:rPr>
          <w:rFonts w:ascii="Arial" w:hAnsi="Arial" w:cs="Arial"/>
          <w:sz w:val="22"/>
          <w:szCs w:val="22"/>
        </w:rPr>
        <w:t>-01/</w:t>
      </w:r>
      <w:r w:rsidR="00676B76">
        <w:rPr>
          <w:rFonts w:ascii="Arial" w:hAnsi="Arial" w:cs="Arial"/>
          <w:sz w:val="22"/>
          <w:szCs w:val="22"/>
        </w:rPr>
        <w:t>03</w:t>
      </w:r>
    </w:p>
    <w:p w:rsidR="00D532A7" w:rsidRPr="00FF7AA3" w:rsidRDefault="00A52F00" w:rsidP="00D532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2144-19-01-19</w:t>
      </w:r>
      <w:r w:rsidR="002E75AF" w:rsidRPr="00FF7AA3">
        <w:rPr>
          <w:rFonts w:ascii="Arial" w:hAnsi="Arial" w:cs="Arial"/>
          <w:sz w:val="22"/>
          <w:szCs w:val="22"/>
        </w:rPr>
        <w:t>-</w:t>
      </w:r>
      <w:r w:rsidR="00644431">
        <w:rPr>
          <w:rFonts w:ascii="Arial" w:hAnsi="Arial" w:cs="Arial"/>
          <w:sz w:val="22"/>
          <w:szCs w:val="22"/>
        </w:rPr>
        <w:t>03</w:t>
      </w: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F7AA3">
        <w:rPr>
          <w:rFonts w:ascii="Arial" w:hAnsi="Arial" w:cs="Arial"/>
          <w:sz w:val="22"/>
          <w:szCs w:val="22"/>
        </w:rPr>
        <w:t>Purgarija</w:t>
      </w:r>
      <w:proofErr w:type="spellEnd"/>
      <w:r w:rsidRPr="00FF7AA3">
        <w:rPr>
          <w:rFonts w:ascii="Arial" w:hAnsi="Arial" w:cs="Arial"/>
          <w:sz w:val="22"/>
          <w:szCs w:val="22"/>
        </w:rPr>
        <w:t xml:space="preserve"> Čepić, </w:t>
      </w:r>
      <w:r w:rsidR="00676B76">
        <w:rPr>
          <w:rFonts w:ascii="Arial" w:hAnsi="Arial" w:cs="Arial"/>
          <w:sz w:val="22"/>
          <w:szCs w:val="22"/>
        </w:rPr>
        <w:t>25</w:t>
      </w:r>
      <w:r w:rsidRPr="00FF7AA3">
        <w:rPr>
          <w:rFonts w:ascii="Arial" w:hAnsi="Arial" w:cs="Arial"/>
          <w:sz w:val="22"/>
          <w:szCs w:val="22"/>
        </w:rPr>
        <w:t xml:space="preserve">. </w:t>
      </w:r>
      <w:r w:rsidR="00676B76">
        <w:rPr>
          <w:rFonts w:ascii="Arial" w:hAnsi="Arial" w:cs="Arial"/>
          <w:sz w:val="22"/>
          <w:szCs w:val="22"/>
        </w:rPr>
        <w:t>ožujka</w:t>
      </w:r>
      <w:r w:rsidRPr="00FF7AA3">
        <w:rPr>
          <w:rFonts w:ascii="Arial" w:hAnsi="Arial" w:cs="Arial"/>
          <w:sz w:val="22"/>
          <w:szCs w:val="22"/>
        </w:rPr>
        <w:t xml:space="preserve"> 201</w:t>
      </w:r>
      <w:r w:rsidR="00A52F00">
        <w:rPr>
          <w:rFonts w:ascii="Arial" w:hAnsi="Arial" w:cs="Arial"/>
          <w:sz w:val="22"/>
          <w:szCs w:val="22"/>
        </w:rPr>
        <w:t>9</w:t>
      </w:r>
      <w:r w:rsidRPr="00FF7AA3">
        <w:rPr>
          <w:rFonts w:ascii="Arial" w:hAnsi="Arial" w:cs="Arial"/>
          <w:sz w:val="22"/>
          <w:szCs w:val="22"/>
        </w:rPr>
        <w:t xml:space="preserve">. </w:t>
      </w:r>
    </w:p>
    <w:p w:rsidR="00D532A7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8659A" w:rsidRPr="00FF7AA3" w:rsidRDefault="00D8659A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center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 xml:space="preserve">ZAKLJUČCI </w:t>
      </w:r>
    </w:p>
    <w:p w:rsidR="00D532A7" w:rsidRPr="00FF7AA3" w:rsidRDefault="002E75AF" w:rsidP="00D532A7">
      <w:pPr>
        <w:jc w:val="center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>sa s</w:t>
      </w:r>
      <w:r w:rsidR="00D532A7" w:rsidRPr="00FF7AA3">
        <w:rPr>
          <w:rFonts w:ascii="Arial" w:hAnsi="Arial" w:cs="Arial"/>
          <w:sz w:val="22"/>
          <w:szCs w:val="22"/>
        </w:rPr>
        <w:t>jednice Školskog odbora</w:t>
      </w:r>
    </w:p>
    <w:p w:rsidR="00D532A7" w:rsidRPr="00FF7AA3" w:rsidRDefault="00676B76" w:rsidP="00D532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održane 25</w:t>
      </w:r>
      <w:r w:rsidR="00ED24ED" w:rsidRPr="00FF7AA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ožujka</w:t>
      </w:r>
      <w:r w:rsidR="00D532A7" w:rsidRPr="00FF7AA3">
        <w:rPr>
          <w:rFonts w:ascii="Arial" w:hAnsi="Arial" w:cs="Arial"/>
          <w:sz w:val="22"/>
          <w:szCs w:val="22"/>
        </w:rPr>
        <w:t xml:space="preserve"> 201</w:t>
      </w:r>
      <w:r w:rsidR="00A52F00">
        <w:rPr>
          <w:rFonts w:ascii="Arial" w:hAnsi="Arial" w:cs="Arial"/>
          <w:sz w:val="22"/>
          <w:szCs w:val="22"/>
        </w:rPr>
        <w:t>9</w:t>
      </w:r>
      <w:r w:rsidR="00D532A7" w:rsidRPr="00FF7AA3">
        <w:rPr>
          <w:rFonts w:ascii="Arial" w:hAnsi="Arial" w:cs="Arial"/>
          <w:sz w:val="22"/>
          <w:szCs w:val="22"/>
        </w:rPr>
        <w:t>. godine</w:t>
      </w: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D532A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 xml:space="preserve">Razmatran je i prihvaćen zapisnik sa </w:t>
      </w:r>
      <w:r w:rsidR="002E75AF" w:rsidRPr="00FF7AA3">
        <w:rPr>
          <w:rFonts w:ascii="Arial" w:hAnsi="Arial" w:cs="Arial"/>
          <w:sz w:val="22"/>
          <w:szCs w:val="22"/>
        </w:rPr>
        <w:t>prethodne sjednice</w:t>
      </w:r>
      <w:r w:rsidRPr="00FF7AA3">
        <w:rPr>
          <w:rFonts w:ascii="Arial" w:hAnsi="Arial" w:cs="Arial"/>
          <w:sz w:val="22"/>
          <w:szCs w:val="22"/>
        </w:rPr>
        <w:t xml:space="preserve"> Školskog odbora održane </w:t>
      </w:r>
      <w:r w:rsidR="00203515">
        <w:rPr>
          <w:rFonts w:ascii="Arial" w:hAnsi="Arial" w:cs="Arial"/>
          <w:sz w:val="22"/>
          <w:szCs w:val="22"/>
        </w:rPr>
        <w:t>3</w:t>
      </w:r>
      <w:r w:rsidR="00644431">
        <w:rPr>
          <w:rFonts w:ascii="Arial" w:hAnsi="Arial" w:cs="Arial"/>
          <w:sz w:val="22"/>
          <w:szCs w:val="22"/>
        </w:rPr>
        <w:t>1</w:t>
      </w:r>
      <w:r w:rsidRPr="00FF7AA3">
        <w:rPr>
          <w:rFonts w:ascii="Arial" w:hAnsi="Arial" w:cs="Arial"/>
          <w:sz w:val="22"/>
          <w:szCs w:val="22"/>
        </w:rPr>
        <w:t xml:space="preserve">. </w:t>
      </w:r>
      <w:r w:rsidR="00644431">
        <w:rPr>
          <w:rFonts w:ascii="Arial" w:hAnsi="Arial" w:cs="Arial"/>
          <w:sz w:val="22"/>
          <w:szCs w:val="22"/>
        </w:rPr>
        <w:t>siječnja</w:t>
      </w:r>
      <w:r w:rsidRPr="00FF7AA3">
        <w:rPr>
          <w:rFonts w:ascii="Arial" w:hAnsi="Arial" w:cs="Arial"/>
          <w:sz w:val="22"/>
          <w:szCs w:val="22"/>
        </w:rPr>
        <w:t xml:space="preserve"> 201</w:t>
      </w:r>
      <w:r w:rsidR="00AF31CA">
        <w:rPr>
          <w:rFonts w:ascii="Arial" w:hAnsi="Arial" w:cs="Arial"/>
          <w:sz w:val="22"/>
          <w:szCs w:val="22"/>
        </w:rPr>
        <w:t>9</w:t>
      </w:r>
      <w:r w:rsidRPr="00FF7AA3">
        <w:rPr>
          <w:rFonts w:ascii="Arial" w:hAnsi="Arial" w:cs="Arial"/>
          <w:sz w:val="22"/>
          <w:szCs w:val="22"/>
        </w:rPr>
        <w:t xml:space="preserve">. </w:t>
      </w:r>
      <w:r w:rsidR="002E75AF" w:rsidRPr="00FF7AA3">
        <w:rPr>
          <w:rFonts w:ascii="Arial" w:hAnsi="Arial" w:cs="Arial"/>
          <w:sz w:val="22"/>
          <w:szCs w:val="22"/>
        </w:rPr>
        <w:t>godine;</w:t>
      </w:r>
    </w:p>
    <w:p w:rsidR="00203515" w:rsidRDefault="00203515" w:rsidP="0020351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03515">
        <w:rPr>
          <w:rFonts w:ascii="Arial" w:hAnsi="Arial" w:cs="Arial"/>
          <w:sz w:val="22"/>
          <w:szCs w:val="22"/>
        </w:rPr>
        <w:t>Nazočni članovi jednoglasno su donijeli Statut Osnovne škole Ivan Goran Kovačić Čepić;</w:t>
      </w:r>
    </w:p>
    <w:p w:rsidR="00557482" w:rsidRDefault="00557482" w:rsidP="0055748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Nazočni članovi jednoglasno su usvojili prijedlog ravnateljice o izboru kandidata </w:t>
      </w:r>
      <w:proofErr w:type="spellStart"/>
      <w:r>
        <w:rPr>
          <w:rFonts w:ascii="Arial" w:hAnsi="Arial" w:cs="Arial"/>
          <w:sz w:val="22"/>
          <w:szCs w:val="22"/>
        </w:rPr>
        <w:t>Tireli</w:t>
      </w:r>
      <w:proofErr w:type="spellEnd"/>
      <w:r>
        <w:rPr>
          <w:rFonts w:ascii="Arial" w:hAnsi="Arial" w:cs="Arial"/>
          <w:sz w:val="22"/>
          <w:szCs w:val="22"/>
        </w:rPr>
        <w:t xml:space="preserve"> Matee</w:t>
      </w:r>
      <w:r w:rsidR="00593F72">
        <w:rPr>
          <w:rFonts w:ascii="Arial" w:hAnsi="Arial" w:cs="Arial"/>
          <w:sz w:val="22"/>
          <w:szCs w:val="22"/>
        </w:rPr>
        <w:t xml:space="preserve"> (11 sati rada tjedno) i </w:t>
      </w:r>
      <w:proofErr w:type="spellStart"/>
      <w:r w:rsidR="00593F72">
        <w:rPr>
          <w:rFonts w:ascii="Arial" w:hAnsi="Arial" w:cs="Arial"/>
          <w:sz w:val="22"/>
          <w:szCs w:val="22"/>
        </w:rPr>
        <w:t>Mihelčić</w:t>
      </w:r>
      <w:proofErr w:type="spellEnd"/>
      <w:r w:rsidR="00593F72">
        <w:rPr>
          <w:rFonts w:ascii="Arial" w:hAnsi="Arial" w:cs="Arial"/>
          <w:sz w:val="22"/>
          <w:szCs w:val="22"/>
        </w:rPr>
        <w:t xml:space="preserve"> Nenada (4 sata rada tjedno) </w:t>
      </w:r>
      <w:r>
        <w:rPr>
          <w:rFonts w:ascii="Arial" w:hAnsi="Arial" w:cs="Arial"/>
          <w:sz w:val="22"/>
          <w:szCs w:val="22"/>
        </w:rPr>
        <w:t>na radno mjest</w:t>
      </w:r>
      <w:r w:rsidR="008C14B4">
        <w:rPr>
          <w:rFonts w:ascii="Arial" w:hAnsi="Arial" w:cs="Arial"/>
          <w:sz w:val="22"/>
          <w:szCs w:val="22"/>
        </w:rPr>
        <w:t xml:space="preserve">o učitelja prirode i biologije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na određeno radno vrijeme (do zasnivanja radnog odnosa na osnovi ponovljenog natječaja u roku od 5 mjeseci);</w:t>
      </w:r>
    </w:p>
    <w:p w:rsidR="00557482" w:rsidRDefault="00557482" w:rsidP="0055748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Nazočni članovi jednoglasno su usvojili prijedlog ravnateljice o izboru kandidata Rahan Mire na radno mjesto učitelja fizike na određeno i nepuno radno vrijeme od 8 sati tjedno (do zasnivanja radnog odnosa na osnovi ponovljenog natječaja u roku od 5 mjeseci);</w:t>
      </w:r>
    </w:p>
    <w:p w:rsidR="003965A3" w:rsidRPr="003965A3" w:rsidRDefault="003965A3" w:rsidP="003965A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Jednoglasno je usvojen</w:t>
      </w:r>
      <w:r w:rsidRPr="003965A3">
        <w:rPr>
          <w:rFonts w:ascii="Arial" w:hAnsi="Arial" w:cs="Arial"/>
          <w:bCs/>
          <w:sz w:val="22"/>
          <w:szCs w:val="22"/>
        </w:rPr>
        <w:t xml:space="preserve"> Godišnji izvještaj </w:t>
      </w:r>
      <w:r>
        <w:rPr>
          <w:rFonts w:ascii="Arial" w:hAnsi="Arial" w:cs="Arial"/>
          <w:bCs/>
          <w:sz w:val="22"/>
          <w:szCs w:val="22"/>
        </w:rPr>
        <w:t xml:space="preserve">za 2018. godinu </w:t>
      </w:r>
      <w:r w:rsidRPr="003965A3">
        <w:rPr>
          <w:rFonts w:ascii="Arial" w:hAnsi="Arial" w:cs="Arial"/>
          <w:bCs/>
          <w:sz w:val="22"/>
          <w:szCs w:val="22"/>
        </w:rPr>
        <w:t xml:space="preserve">te </w:t>
      </w:r>
      <w:r>
        <w:rPr>
          <w:rFonts w:ascii="Arial" w:hAnsi="Arial" w:cs="Arial"/>
          <w:bCs/>
          <w:sz w:val="22"/>
          <w:szCs w:val="22"/>
        </w:rPr>
        <w:t>donesena Odluka</w:t>
      </w:r>
      <w:r w:rsidRPr="003965A3">
        <w:rPr>
          <w:rFonts w:ascii="Arial" w:hAnsi="Arial" w:cs="Arial"/>
          <w:bCs/>
          <w:sz w:val="22"/>
          <w:szCs w:val="22"/>
        </w:rPr>
        <w:t xml:space="preserve"> o raspodjeli rezultata sa stanjem na dan 31.12.2018. i rasporedu podskupina 922 za slijedeću proračunsku godinu.</w:t>
      </w:r>
    </w:p>
    <w:p w:rsidR="00203515" w:rsidRPr="00203515" w:rsidRDefault="00203515" w:rsidP="003965A3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FF7AA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ED24ED" w:rsidRDefault="00ED24ED" w:rsidP="00D532A7">
      <w:pPr>
        <w:jc w:val="both"/>
        <w:rPr>
          <w:rFonts w:ascii="Arial" w:hAnsi="Arial" w:cs="Arial"/>
          <w:sz w:val="22"/>
          <w:szCs w:val="22"/>
        </w:rPr>
      </w:pPr>
    </w:p>
    <w:p w:rsidR="00203515" w:rsidRDefault="00203515" w:rsidP="00D532A7">
      <w:pPr>
        <w:jc w:val="both"/>
        <w:rPr>
          <w:rFonts w:ascii="Arial" w:hAnsi="Arial" w:cs="Arial"/>
          <w:sz w:val="22"/>
          <w:szCs w:val="22"/>
        </w:rPr>
      </w:pPr>
    </w:p>
    <w:p w:rsidR="00203515" w:rsidRDefault="00203515" w:rsidP="00D532A7">
      <w:pPr>
        <w:jc w:val="both"/>
        <w:rPr>
          <w:rFonts w:ascii="Arial" w:hAnsi="Arial" w:cs="Arial"/>
          <w:sz w:val="22"/>
          <w:szCs w:val="22"/>
        </w:rPr>
      </w:pPr>
    </w:p>
    <w:p w:rsidR="00203515" w:rsidRDefault="00203515" w:rsidP="00D532A7">
      <w:pPr>
        <w:jc w:val="both"/>
        <w:rPr>
          <w:rFonts w:ascii="Arial" w:hAnsi="Arial" w:cs="Arial"/>
          <w:sz w:val="22"/>
          <w:szCs w:val="22"/>
        </w:rPr>
      </w:pPr>
    </w:p>
    <w:p w:rsidR="00A52F00" w:rsidRPr="00FF7AA3" w:rsidRDefault="00A52F00" w:rsidP="00D532A7">
      <w:pPr>
        <w:jc w:val="both"/>
        <w:rPr>
          <w:rFonts w:ascii="Arial" w:hAnsi="Arial" w:cs="Arial"/>
          <w:sz w:val="22"/>
          <w:szCs w:val="22"/>
        </w:rPr>
      </w:pPr>
    </w:p>
    <w:p w:rsidR="00985A66" w:rsidRPr="00FF7AA3" w:rsidRDefault="004F431E" w:rsidP="00C04483">
      <w:pPr>
        <w:ind w:left="5664"/>
        <w:rPr>
          <w:rFonts w:ascii="Arial" w:hAnsi="Arial" w:cs="Arial"/>
          <w:sz w:val="22"/>
          <w:szCs w:val="22"/>
        </w:rPr>
      </w:pPr>
      <w:r w:rsidRPr="00FF7AA3">
        <w:rPr>
          <w:rFonts w:ascii="Arial" w:hAnsi="Arial" w:cs="Arial"/>
          <w:sz w:val="22"/>
          <w:szCs w:val="22"/>
        </w:rPr>
        <w:t>Predsjednik Školskog odbora:</w:t>
      </w:r>
    </w:p>
    <w:p w:rsidR="004F431E" w:rsidRPr="00FF7AA3" w:rsidRDefault="004F431E" w:rsidP="00C04483">
      <w:pPr>
        <w:ind w:left="5664"/>
      </w:pPr>
      <w:r w:rsidRPr="00FF7AA3">
        <w:rPr>
          <w:rFonts w:ascii="Arial" w:hAnsi="Arial" w:cs="Arial"/>
          <w:sz w:val="22"/>
          <w:szCs w:val="22"/>
        </w:rPr>
        <w:t xml:space="preserve">Tihana </w:t>
      </w:r>
      <w:proofErr w:type="spellStart"/>
      <w:r w:rsidRPr="00FF7AA3">
        <w:rPr>
          <w:rFonts w:ascii="Arial" w:hAnsi="Arial" w:cs="Arial"/>
          <w:sz w:val="22"/>
          <w:szCs w:val="22"/>
        </w:rPr>
        <w:t>Horvatek</w:t>
      </w:r>
      <w:proofErr w:type="spellEnd"/>
      <w:r w:rsidRPr="00FF7AA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F7AA3">
        <w:rPr>
          <w:rFonts w:ascii="Arial" w:hAnsi="Arial" w:cs="Arial"/>
          <w:sz w:val="22"/>
          <w:szCs w:val="22"/>
        </w:rPr>
        <w:t>dipl.uč</w:t>
      </w:r>
      <w:proofErr w:type="spellEnd"/>
      <w:r w:rsidRPr="00FF7AA3">
        <w:rPr>
          <w:rFonts w:ascii="Arial" w:hAnsi="Arial" w:cs="Arial"/>
          <w:sz w:val="22"/>
          <w:szCs w:val="22"/>
        </w:rPr>
        <w:t>.</w:t>
      </w:r>
    </w:p>
    <w:sectPr w:rsidR="004F431E" w:rsidRPr="00FF7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70"/>
    <w:rsid w:val="00203515"/>
    <w:rsid w:val="002C2D78"/>
    <w:rsid w:val="002E75AF"/>
    <w:rsid w:val="003965A3"/>
    <w:rsid w:val="00443170"/>
    <w:rsid w:val="004F431E"/>
    <w:rsid w:val="00557482"/>
    <w:rsid w:val="00593F72"/>
    <w:rsid w:val="005A4F52"/>
    <w:rsid w:val="00644431"/>
    <w:rsid w:val="00676B76"/>
    <w:rsid w:val="00746D81"/>
    <w:rsid w:val="008A60A2"/>
    <w:rsid w:val="008C14B4"/>
    <w:rsid w:val="00985A66"/>
    <w:rsid w:val="00A3170D"/>
    <w:rsid w:val="00A52F00"/>
    <w:rsid w:val="00AC7EB4"/>
    <w:rsid w:val="00AF31CA"/>
    <w:rsid w:val="00C04483"/>
    <w:rsid w:val="00D532A7"/>
    <w:rsid w:val="00D8659A"/>
    <w:rsid w:val="00D92B82"/>
    <w:rsid w:val="00ED24ED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28</cp:revision>
  <cp:lastPrinted>2019-02-18T08:02:00Z</cp:lastPrinted>
  <dcterms:created xsi:type="dcterms:W3CDTF">2018-10-23T07:04:00Z</dcterms:created>
  <dcterms:modified xsi:type="dcterms:W3CDTF">2019-04-03T09:47:00Z</dcterms:modified>
</cp:coreProperties>
</file>