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A4" w:rsidRPr="004B0113" w:rsidRDefault="008352A4" w:rsidP="008352A4">
      <w:pPr>
        <w:spacing w:after="0"/>
      </w:pPr>
      <w:r w:rsidRPr="004B0113">
        <w:t>REPUBLIKA HRVASKA</w:t>
      </w:r>
    </w:p>
    <w:p w:rsidR="008352A4" w:rsidRPr="004B0113" w:rsidRDefault="008352A4" w:rsidP="008352A4">
      <w:pPr>
        <w:spacing w:after="0"/>
      </w:pPr>
      <w:r w:rsidRPr="004B0113">
        <w:t>BRODSKO-POSAVSKA ŽUPANIJA</w:t>
      </w:r>
    </w:p>
    <w:p w:rsidR="00B056FA" w:rsidRDefault="008352A4" w:rsidP="008352A4">
      <w:pPr>
        <w:spacing w:after="0"/>
      </w:pPr>
      <w:r w:rsidRPr="004B0113">
        <w:t>OS</w:t>
      </w:r>
      <w:r w:rsidR="00B056FA">
        <w:t xml:space="preserve">NOVNA ŠKOLA  </w:t>
      </w:r>
      <w:bookmarkStart w:id="0" w:name="_GoBack"/>
      <w:bookmarkEnd w:id="0"/>
      <w:r w:rsidR="00B056FA">
        <w:t>IVAN GORAN KOVAČIĆ</w:t>
      </w:r>
    </w:p>
    <w:p w:rsidR="008352A4" w:rsidRPr="004B0113" w:rsidRDefault="00B056FA" w:rsidP="008352A4">
      <w:pPr>
        <w:spacing w:after="0"/>
      </w:pPr>
      <w:r>
        <w:t xml:space="preserve"> </w:t>
      </w:r>
      <w:r w:rsidR="005C1FB5">
        <w:t>HUGE  BADALIĆA 8</w:t>
      </w:r>
      <w:r w:rsidR="008352A4" w:rsidRPr="004B0113">
        <w:t xml:space="preserve"> </w:t>
      </w:r>
    </w:p>
    <w:p w:rsidR="008352A4" w:rsidRDefault="008352A4" w:rsidP="008352A4">
      <w:pPr>
        <w:spacing w:after="0"/>
      </w:pPr>
      <w:r w:rsidRPr="004B0113">
        <w:t>35000 SLAVONSKI BROD</w:t>
      </w:r>
    </w:p>
    <w:p w:rsidR="008352A4" w:rsidRPr="004B0113" w:rsidRDefault="008352A4" w:rsidP="008352A4">
      <w:pPr>
        <w:spacing w:after="0"/>
      </w:pPr>
    </w:p>
    <w:p w:rsidR="008352A4" w:rsidRPr="004B0113" w:rsidRDefault="00A422AD" w:rsidP="008352A4">
      <w:r>
        <w:t>Slavonski Brod, 24</w:t>
      </w:r>
      <w:r w:rsidR="008352A4" w:rsidRPr="004B0113">
        <w:t xml:space="preserve">. </w:t>
      </w:r>
      <w:r>
        <w:t>veljače 2020</w:t>
      </w:r>
      <w:r w:rsidR="008352A4" w:rsidRPr="004B0113">
        <w:t>.</w:t>
      </w:r>
    </w:p>
    <w:p w:rsidR="008352A4" w:rsidRPr="004B0113" w:rsidRDefault="008352A4" w:rsidP="008352A4"/>
    <w:p w:rsidR="008352A4" w:rsidRPr="00B056FA" w:rsidRDefault="008352A4" w:rsidP="008352A4">
      <w:pPr>
        <w:jc w:val="center"/>
        <w:rPr>
          <w:sz w:val="24"/>
        </w:rPr>
      </w:pPr>
      <w:r w:rsidRPr="00B056FA">
        <w:rPr>
          <w:b/>
          <w:sz w:val="24"/>
        </w:rPr>
        <w:t>Objava rezultata javnoga poziva</w:t>
      </w:r>
      <w:r w:rsidRPr="00B056FA">
        <w:rPr>
          <w:sz w:val="24"/>
        </w:rPr>
        <w:t xml:space="preserve"> – </w:t>
      </w:r>
      <w:r w:rsidRPr="00B056FA">
        <w:rPr>
          <w:b/>
          <w:sz w:val="24"/>
        </w:rPr>
        <w:t>broj javnoga poziva</w:t>
      </w:r>
      <w:r w:rsidRPr="00B056FA">
        <w:rPr>
          <w:sz w:val="24"/>
        </w:rPr>
        <w:t xml:space="preserve"> </w:t>
      </w:r>
      <w:r w:rsidR="00B056FA" w:rsidRPr="00B056FA">
        <w:rPr>
          <w:b/>
          <w:sz w:val="24"/>
        </w:rPr>
        <w:t>4</w:t>
      </w:r>
      <w:r w:rsidRPr="00B056FA">
        <w:rPr>
          <w:b/>
          <w:sz w:val="24"/>
        </w:rPr>
        <w:t>.</w:t>
      </w:r>
      <w:r w:rsidR="000E3CA8" w:rsidRPr="00B056FA">
        <w:rPr>
          <w:b/>
          <w:sz w:val="24"/>
        </w:rPr>
        <w:t>/2020</w:t>
      </w:r>
      <w:r w:rsidRPr="00B056FA">
        <w:rPr>
          <w:b/>
          <w:sz w:val="24"/>
        </w:rPr>
        <w:t>.</w:t>
      </w:r>
    </w:p>
    <w:p w:rsidR="008352A4" w:rsidRPr="00205804" w:rsidRDefault="008352A4" w:rsidP="008352A4">
      <w:pPr>
        <w:spacing w:line="360" w:lineRule="auto"/>
      </w:pPr>
      <w:r w:rsidRPr="00DC02C0">
        <w:rPr>
          <w:color w:val="FF0000"/>
        </w:rPr>
        <w:tab/>
      </w:r>
      <w:r w:rsidRPr="00B056FA">
        <w:t xml:space="preserve">Temeljem odredbe članka 15. stavak 4. Pravilnika o izvođenju izleta, ekskurzija i drugih odgojno-obrazovnih aktivnosti izvan škole (NN 67/14., 81/15.) </w:t>
      </w:r>
      <w:r w:rsidRPr="00205804">
        <w:t xml:space="preserve">Povjerenstvo za provedbu javnoga poziva i izbor najpovoljnije ponude za višednevnu </w:t>
      </w:r>
      <w:proofErr w:type="spellStart"/>
      <w:r w:rsidR="00DC02C0" w:rsidRPr="00205804">
        <w:t>izvanu</w:t>
      </w:r>
      <w:r w:rsidR="00B056FA">
        <w:t>č</w:t>
      </w:r>
      <w:r w:rsidR="00DC02C0" w:rsidRPr="00205804">
        <w:t>ioničnu</w:t>
      </w:r>
      <w:proofErr w:type="spellEnd"/>
      <w:r w:rsidRPr="00205804">
        <w:t xml:space="preserve"> nastavu  učenika </w:t>
      </w:r>
      <w:r w:rsidR="00DC02C0" w:rsidRPr="00205804">
        <w:t>petih</w:t>
      </w:r>
      <w:r w:rsidRPr="00205804">
        <w:t xml:space="preserve"> razreda, objava </w:t>
      </w:r>
      <w:r w:rsidR="00DC02C0" w:rsidRPr="00205804">
        <w:t>12</w:t>
      </w:r>
      <w:r w:rsidRPr="00205804">
        <w:t xml:space="preserve">. 2. </w:t>
      </w:r>
      <w:r w:rsidR="00DC02C0" w:rsidRPr="00205804">
        <w:t>2020</w:t>
      </w:r>
      <w:r w:rsidRPr="00205804">
        <w:t>.,  na sastanku održanome</w:t>
      </w:r>
      <w:r w:rsidR="00DC02C0" w:rsidRPr="00205804">
        <w:t xml:space="preserve"> 24. veljače 2020</w:t>
      </w:r>
      <w:r w:rsidRPr="00205804">
        <w:t>. g.  donosi</w:t>
      </w:r>
    </w:p>
    <w:p w:rsidR="008352A4" w:rsidRPr="00091FAC" w:rsidRDefault="008352A4" w:rsidP="008352A4">
      <w:pPr>
        <w:rPr>
          <w:b/>
        </w:rPr>
      </w:pPr>
      <w:r w:rsidRPr="00091FAC">
        <w:rPr>
          <w:b/>
        </w:rPr>
        <w:t xml:space="preserve">                                                                          ODLUKU</w:t>
      </w:r>
    </w:p>
    <w:p w:rsidR="008352A4" w:rsidRPr="004B0113" w:rsidRDefault="008352A4" w:rsidP="008352A4">
      <w:r w:rsidRPr="004B0113">
        <w:t xml:space="preserve">o odabiru </w:t>
      </w:r>
      <w:r w:rsidR="000E3CA8">
        <w:t>dviju</w:t>
      </w:r>
      <w:r w:rsidRPr="004B0113">
        <w:t xml:space="preserve">  </w:t>
      </w:r>
      <w:r w:rsidR="00DC02C0">
        <w:t>pristiglih</w:t>
      </w:r>
      <w:r w:rsidRPr="004B0113">
        <w:t xml:space="preserve"> </w:t>
      </w:r>
      <w:r w:rsidR="00205804">
        <w:t>ponuda</w:t>
      </w:r>
      <w:r w:rsidRPr="004B0113">
        <w:t xml:space="preserve"> koje će biti predstavljene roditeljima učenika </w:t>
      </w:r>
      <w:r w:rsidR="00DC02C0">
        <w:t>petih</w:t>
      </w:r>
      <w:r w:rsidRPr="004B0113">
        <w:t xml:space="preserve"> razreda:</w:t>
      </w:r>
    </w:p>
    <w:p w:rsidR="008352A4" w:rsidRDefault="008352A4" w:rsidP="00205804">
      <w:pPr>
        <w:pStyle w:val="Odlomakpopisa"/>
        <w:numPr>
          <w:ilvl w:val="0"/>
          <w:numId w:val="1"/>
        </w:numPr>
        <w:spacing w:line="360" w:lineRule="auto"/>
      </w:pPr>
      <w:r w:rsidRPr="004B0113">
        <w:t xml:space="preserve">Astralis travel d.o.o. , Slavonski Brod </w:t>
      </w:r>
    </w:p>
    <w:p w:rsidR="00722B7A" w:rsidRPr="004B0113" w:rsidRDefault="00722B7A" w:rsidP="00205804">
      <w:pPr>
        <w:pStyle w:val="Odlomakpopisa"/>
        <w:numPr>
          <w:ilvl w:val="0"/>
          <w:numId w:val="1"/>
        </w:numPr>
        <w:spacing w:line="360" w:lineRule="auto"/>
      </w:pPr>
      <w:r>
        <w:t xml:space="preserve">VB </w:t>
      </w:r>
      <w:proofErr w:type="spellStart"/>
      <w:r>
        <w:t>tours</w:t>
      </w:r>
      <w:proofErr w:type="spellEnd"/>
      <w:r>
        <w:t xml:space="preserve"> d.o.o., Slavonski Brod</w:t>
      </w:r>
    </w:p>
    <w:p w:rsidR="008352A4" w:rsidRPr="004B0113" w:rsidRDefault="008352A4" w:rsidP="008352A4">
      <w:pPr>
        <w:spacing w:line="360" w:lineRule="auto"/>
      </w:pPr>
      <w:r w:rsidRPr="004B0113">
        <w:t xml:space="preserve">Odabrani potencijalni davatelji usluga mogu predstaviti ponude prema podatcima traženim i dostavljenim u ponudi na roditeljskom sastanku koji će se održati  </w:t>
      </w:r>
      <w:r w:rsidR="00722B7A">
        <w:t>3. ožujka 2020. godine u 17.00</w:t>
      </w:r>
      <w:r w:rsidRPr="004B0113">
        <w:t xml:space="preserve"> sati u OŠ „Ivan Goran Kovačić“, Huge Badalića 8, Slavonski Brod.</w:t>
      </w:r>
    </w:p>
    <w:p w:rsidR="008352A4" w:rsidRPr="004B0113" w:rsidRDefault="008352A4" w:rsidP="008352A4">
      <w:r w:rsidRPr="004B0113">
        <w:t>Vrijeme trajanja prezentacije je 10 minuta.</w:t>
      </w:r>
    </w:p>
    <w:p w:rsidR="008352A4" w:rsidRPr="00D451A5" w:rsidRDefault="008352A4" w:rsidP="008352A4">
      <w:pPr>
        <w:rPr>
          <w:b/>
        </w:rPr>
      </w:pPr>
      <w:r w:rsidRPr="00D451A5">
        <w:rPr>
          <w:b/>
        </w:rPr>
        <w:t>Obrazloženje:</w:t>
      </w:r>
    </w:p>
    <w:p w:rsidR="008352A4" w:rsidRDefault="008352A4" w:rsidP="008352A4">
      <w:pPr>
        <w:spacing w:line="360" w:lineRule="auto"/>
      </w:pPr>
      <w:r w:rsidRPr="004B0113">
        <w:tab/>
        <w:t xml:space="preserve">Povjerenstvo za provedbu javnoga poziva i izbor najpovoljnije ponude za organizaciju višednevne </w:t>
      </w:r>
      <w:proofErr w:type="spellStart"/>
      <w:r w:rsidR="001653F8">
        <w:t>izvanučionične</w:t>
      </w:r>
      <w:proofErr w:type="spellEnd"/>
      <w:r w:rsidR="001653F8">
        <w:t xml:space="preserve"> </w:t>
      </w:r>
      <w:r w:rsidRPr="004B0113">
        <w:t xml:space="preserve">nastave za učenike </w:t>
      </w:r>
      <w:r w:rsidR="001653F8">
        <w:t>petih</w:t>
      </w:r>
      <w:r w:rsidRPr="004B0113">
        <w:t xml:space="preserve"> razreda utvrdilo je da </w:t>
      </w:r>
      <w:r w:rsidR="001653F8">
        <w:t>su pristigle dvije ponude</w:t>
      </w:r>
      <w:r w:rsidRPr="004B0113">
        <w:t xml:space="preserve"> koje odgovaraju  zatraženim potrebama . Nakon otvaranja i čitanja Povjerenstvo je jednoglasno donijelo odluku da se </w:t>
      </w:r>
      <w:r w:rsidR="00A30562">
        <w:t>obje</w:t>
      </w:r>
      <w:r w:rsidRPr="004B0113">
        <w:t xml:space="preserve"> ponude predstave na roditeljskome sastanku.</w:t>
      </w:r>
    </w:p>
    <w:p w:rsidR="008352A4" w:rsidRPr="004B0113" w:rsidRDefault="008352A4" w:rsidP="008352A4">
      <w:pPr>
        <w:spacing w:line="360" w:lineRule="auto"/>
      </w:pPr>
    </w:p>
    <w:p w:rsidR="008352A4" w:rsidRPr="004B0113" w:rsidRDefault="008352A4" w:rsidP="008352A4">
      <w:r w:rsidRPr="004B0113">
        <w:t xml:space="preserve">                                                                      </w:t>
      </w:r>
      <w:r w:rsidRPr="004B0113">
        <w:tab/>
        <w:t xml:space="preserve"> </w:t>
      </w:r>
      <w:r w:rsidRPr="004B0113">
        <w:tab/>
      </w:r>
      <w:r w:rsidRPr="004B0113">
        <w:tab/>
      </w:r>
      <w:r w:rsidRPr="004B0113">
        <w:tab/>
        <w:t>Predsjednik</w:t>
      </w:r>
      <w:r>
        <w:t xml:space="preserve"> P</w:t>
      </w:r>
      <w:r w:rsidRPr="004B0113">
        <w:t>ovjerenstva</w:t>
      </w:r>
    </w:p>
    <w:p w:rsidR="008352A4" w:rsidRPr="004B0113" w:rsidRDefault="008352A4" w:rsidP="008352A4">
      <w:r w:rsidRPr="004B0113">
        <w:t xml:space="preserve">                                                                         </w:t>
      </w:r>
      <w:r w:rsidRPr="004B0113">
        <w:tab/>
      </w:r>
      <w:r w:rsidRPr="004B0113">
        <w:tab/>
      </w:r>
      <w:r w:rsidRPr="004B0113">
        <w:tab/>
      </w:r>
      <w:r w:rsidR="00A30562">
        <w:t>Zlatko Bagarić</w:t>
      </w:r>
      <w:r w:rsidRPr="004B0113">
        <w:t xml:space="preserve">, prof.   </w:t>
      </w:r>
    </w:p>
    <w:p w:rsidR="008352A4" w:rsidRPr="004B0113" w:rsidRDefault="008352A4" w:rsidP="008352A4"/>
    <w:p w:rsidR="008352A4" w:rsidRPr="004B0113" w:rsidRDefault="008352A4" w:rsidP="008352A4"/>
    <w:p w:rsidR="008352A4" w:rsidRPr="004B0113" w:rsidRDefault="008352A4" w:rsidP="008352A4"/>
    <w:p w:rsidR="000C0D67" w:rsidRDefault="000C0D67"/>
    <w:sectPr w:rsidR="000C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61099"/>
    <w:multiLevelType w:val="hybridMultilevel"/>
    <w:tmpl w:val="0D62D9EC"/>
    <w:lvl w:ilvl="0" w:tplc="A1606B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A4"/>
    <w:rsid w:val="000C0D67"/>
    <w:rsid w:val="000E3CA8"/>
    <w:rsid w:val="001653F8"/>
    <w:rsid w:val="00205804"/>
    <w:rsid w:val="002F03C2"/>
    <w:rsid w:val="005C10AA"/>
    <w:rsid w:val="005C1FB5"/>
    <w:rsid w:val="00722B7A"/>
    <w:rsid w:val="008352A4"/>
    <w:rsid w:val="009575A5"/>
    <w:rsid w:val="00A148B5"/>
    <w:rsid w:val="00A30562"/>
    <w:rsid w:val="00A422AD"/>
    <w:rsid w:val="00B056FA"/>
    <w:rsid w:val="00DC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B17D4-073B-4645-8BF7-0A78F147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52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</dc:creator>
  <cp:keywords/>
  <dc:description/>
  <cp:lastModifiedBy>Jadranka Lamešić</cp:lastModifiedBy>
  <cp:revision>3</cp:revision>
  <cp:lastPrinted>2020-02-25T07:12:00Z</cp:lastPrinted>
  <dcterms:created xsi:type="dcterms:W3CDTF">2020-02-25T07:12:00Z</dcterms:created>
  <dcterms:modified xsi:type="dcterms:W3CDTF">2020-02-25T07:18:00Z</dcterms:modified>
</cp:coreProperties>
</file>