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56" w:rsidRPr="00AE3656" w:rsidRDefault="00AE3656" w:rsidP="00AE3656">
      <w:pPr>
        <w:pStyle w:val="Naslov"/>
        <w:rPr>
          <w:rFonts w:ascii="Times New Roman" w:eastAsia="Times New Roman" w:hAnsi="Times New Roman" w:cs="Times New Roman"/>
          <w:b/>
          <w:sz w:val="32"/>
          <w:lang w:eastAsia="en-GB"/>
        </w:rPr>
      </w:pPr>
      <w:proofErr w:type="spellStart"/>
      <w:r w:rsidRPr="00AE3656">
        <w:rPr>
          <w:rFonts w:ascii="Times New Roman" w:eastAsia="Times New Roman" w:hAnsi="Times New Roman" w:cs="Times New Roman"/>
          <w:b/>
          <w:sz w:val="32"/>
          <w:lang w:eastAsia="en-GB"/>
        </w:rPr>
        <w:t>Javni</w:t>
      </w:r>
      <w:proofErr w:type="spellEnd"/>
      <w:r w:rsidRPr="00AE3656">
        <w:rPr>
          <w:rFonts w:ascii="Times New Roman" w:eastAsia="Times New Roman" w:hAnsi="Times New Roman" w:cs="Times New Roman"/>
          <w:b/>
          <w:sz w:val="32"/>
          <w:lang w:eastAsia="en-GB"/>
        </w:rPr>
        <w:t xml:space="preserve"> </w:t>
      </w:r>
      <w:proofErr w:type="spellStart"/>
      <w:r w:rsidRPr="00AE3656">
        <w:rPr>
          <w:rFonts w:ascii="Times New Roman" w:eastAsia="Times New Roman" w:hAnsi="Times New Roman" w:cs="Times New Roman"/>
          <w:b/>
          <w:sz w:val="32"/>
          <w:lang w:eastAsia="en-GB"/>
        </w:rPr>
        <w:t>poziv</w:t>
      </w:r>
      <w:proofErr w:type="spellEnd"/>
      <w:r w:rsidRPr="00AE3656">
        <w:rPr>
          <w:rFonts w:ascii="Times New Roman" w:eastAsia="Times New Roman" w:hAnsi="Times New Roman" w:cs="Times New Roman"/>
          <w:b/>
          <w:sz w:val="32"/>
          <w:lang w:eastAsia="en-GB"/>
        </w:rPr>
        <w:t xml:space="preserve"> za </w:t>
      </w:r>
      <w:proofErr w:type="spellStart"/>
      <w:r w:rsidRPr="00AE3656">
        <w:rPr>
          <w:rFonts w:ascii="Times New Roman" w:eastAsia="Times New Roman" w:hAnsi="Times New Roman" w:cs="Times New Roman"/>
          <w:b/>
          <w:sz w:val="32"/>
          <w:lang w:eastAsia="en-GB"/>
        </w:rPr>
        <w:t>organizaciju</w:t>
      </w:r>
      <w:proofErr w:type="spellEnd"/>
      <w:r w:rsidRPr="00AE3656">
        <w:rPr>
          <w:rFonts w:ascii="Times New Roman" w:eastAsia="Times New Roman" w:hAnsi="Times New Roman" w:cs="Times New Roman"/>
          <w:b/>
          <w:sz w:val="32"/>
          <w:lang w:eastAsia="en-GB"/>
        </w:rPr>
        <w:t xml:space="preserve"> </w:t>
      </w:r>
      <w:proofErr w:type="spellStart"/>
      <w:r w:rsidRPr="00AE3656">
        <w:rPr>
          <w:rFonts w:ascii="Times New Roman" w:eastAsia="Times New Roman" w:hAnsi="Times New Roman" w:cs="Times New Roman"/>
          <w:b/>
          <w:sz w:val="32"/>
          <w:lang w:eastAsia="en-GB"/>
        </w:rPr>
        <w:t>višednevne</w:t>
      </w:r>
      <w:proofErr w:type="spellEnd"/>
      <w:r w:rsidRPr="00AE3656">
        <w:rPr>
          <w:rFonts w:ascii="Times New Roman" w:eastAsia="Times New Roman" w:hAnsi="Times New Roman" w:cs="Times New Roman"/>
          <w:b/>
          <w:sz w:val="32"/>
          <w:lang w:eastAsia="en-GB"/>
        </w:rPr>
        <w:t xml:space="preserve"> </w:t>
      </w:r>
      <w:proofErr w:type="spellStart"/>
      <w:r w:rsidRPr="00AE3656">
        <w:rPr>
          <w:rFonts w:ascii="Times New Roman" w:eastAsia="Times New Roman" w:hAnsi="Times New Roman" w:cs="Times New Roman"/>
          <w:b/>
          <w:sz w:val="32"/>
          <w:lang w:eastAsia="en-GB"/>
        </w:rPr>
        <w:t>izvanučioničke</w:t>
      </w:r>
      <w:proofErr w:type="spellEnd"/>
      <w:r w:rsidRPr="00AE3656">
        <w:rPr>
          <w:rFonts w:ascii="Times New Roman" w:eastAsia="Times New Roman" w:hAnsi="Times New Roman" w:cs="Times New Roman"/>
          <w:b/>
          <w:sz w:val="32"/>
          <w:lang w:eastAsia="en-GB"/>
        </w:rPr>
        <w:t xml:space="preserve"> </w:t>
      </w:r>
      <w:proofErr w:type="spellStart"/>
      <w:r w:rsidRPr="00AE3656">
        <w:rPr>
          <w:rFonts w:ascii="Times New Roman" w:eastAsia="Times New Roman" w:hAnsi="Times New Roman" w:cs="Times New Roman"/>
          <w:b/>
          <w:sz w:val="32"/>
          <w:lang w:eastAsia="en-GB"/>
        </w:rPr>
        <w:t>nastave</w:t>
      </w:r>
      <w:proofErr w:type="spellEnd"/>
      <w:r w:rsidRPr="00AE3656">
        <w:rPr>
          <w:rFonts w:ascii="Times New Roman" w:eastAsia="Times New Roman" w:hAnsi="Times New Roman" w:cs="Times New Roman"/>
          <w:b/>
          <w:sz w:val="32"/>
          <w:lang w:eastAsia="en-GB"/>
        </w:rPr>
        <w:t xml:space="preserve"> br. 1. – </w:t>
      </w:r>
      <w:proofErr w:type="spellStart"/>
      <w:r w:rsidRPr="00AE3656">
        <w:rPr>
          <w:rFonts w:ascii="Times New Roman" w:eastAsia="Times New Roman" w:hAnsi="Times New Roman" w:cs="Times New Roman"/>
          <w:b/>
          <w:sz w:val="32"/>
          <w:lang w:eastAsia="en-GB"/>
        </w:rPr>
        <w:t>obavijest</w:t>
      </w:r>
      <w:proofErr w:type="spellEnd"/>
    </w:p>
    <w:p w:rsidR="00AE3656" w:rsidRPr="00AE3656" w:rsidRDefault="00AE3656" w:rsidP="00AE36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en-GB"/>
        </w:rPr>
      </w:pPr>
    </w:p>
    <w:p w:rsidR="00AE3656" w:rsidRPr="00AE3656" w:rsidRDefault="00AE3656" w:rsidP="00AE365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Pravilniku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izvođenju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izleta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ekskurzija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drugih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odgojno-obrazovnih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aktivnosti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izvan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Pravilniku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izmjenama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dopunama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izvođenju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izleta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ekskurzija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drugih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odgojno-obrazovnih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aktivnosti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izvan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(NN 87/14.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81/15.),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Povjerenstvo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OŠ Ivana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Zajca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provedbu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javnog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organizaciju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višednevne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izvanučio</w:t>
      </w:r>
      <w:r>
        <w:rPr>
          <w:rFonts w:ascii="Times New Roman" w:hAnsi="Times New Roman" w:cs="Times New Roman"/>
          <w:sz w:val="24"/>
          <w:szCs w:val="24"/>
          <w:lang w:eastAsia="en-GB"/>
        </w:rPr>
        <w:t>ničke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nastave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javni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poziv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br. 1</w:t>
      </w:r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.),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održ</w:t>
      </w:r>
      <w:r>
        <w:rPr>
          <w:rFonts w:ascii="Times New Roman" w:hAnsi="Times New Roman" w:cs="Times New Roman"/>
          <w:sz w:val="24"/>
          <w:szCs w:val="24"/>
          <w:lang w:eastAsia="en-GB"/>
        </w:rPr>
        <w:t>alo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javno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otvaranje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26</w:t>
      </w:r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veljače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2019.godine u 11.30</w:t>
      </w:r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sati.</w:t>
      </w:r>
    </w:p>
    <w:p w:rsidR="00AE3656" w:rsidRPr="00AE3656" w:rsidRDefault="00AE3656" w:rsidP="00AE365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AE3656">
        <w:rPr>
          <w:rFonts w:ascii="Times New Roman" w:hAnsi="Times New Roman" w:cs="Times New Roman"/>
          <w:sz w:val="24"/>
          <w:szCs w:val="24"/>
          <w:lang w:eastAsia="en-GB"/>
        </w:rPr>
        <w:t> </w:t>
      </w:r>
    </w:p>
    <w:p w:rsidR="00AE3656" w:rsidRPr="00AE3656" w:rsidRDefault="00AE3656" w:rsidP="00AE365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javnog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otvaranja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p</w:t>
      </w:r>
      <w:r>
        <w:rPr>
          <w:rFonts w:ascii="Times New Roman" w:hAnsi="Times New Roman" w:cs="Times New Roman"/>
          <w:sz w:val="24"/>
          <w:szCs w:val="24"/>
          <w:lang w:eastAsia="en-GB"/>
        </w:rPr>
        <w:t>onuda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Povjerenstvo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odabralo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3</w:t>
      </w:r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potencijalna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davatelja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usluga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>:</w:t>
      </w:r>
    </w:p>
    <w:p w:rsidR="00AE3656" w:rsidRDefault="00AE3656" w:rsidP="00AE365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AE3656" w:rsidRPr="00AE3656" w:rsidRDefault="00AE3656" w:rsidP="00AE3656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Magnifica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d.o.o.,</w:t>
      </w:r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Matije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Gupca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84,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Zabok</w:t>
      </w:r>
      <w:proofErr w:type="spellEnd"/>
    </w:p>
    <w:p w:rsidR="00AE3656" w:rsidRPr="00AE3656" w:rsidRDefault="00AE3656" w:rsidP="00AE3656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C.Z. Dante Tours d.o.o.,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Veslarska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4, Rijeka</w:t>
      </w:r>
    </w:p>
    <w:p w:rsidR="00AE3656" w:rsidRPr="00AE3656" w:rsidRDefault="00AE3656" w:rsidP="00AE3656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Autotrans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d.o.o.,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Šetalište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20.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travnja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18, Cres</w:t>
      </w:r>
    </w:p>
    <w:p w:rsidR="00AE3656" w:rsidRPr="00AE3656" w:rsidRDefault="00AE3656" w:rsidP="00AE365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</w:p>
    <w:p w:rsidR="00AE3656" w:rsidRPr="00AE3656" w:rsidRDefault="00AE3656" w:rsidP="00AE365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Sukladno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Pravilniku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izmjenama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dopunama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Pravilnika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izvođenju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izleta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ekskurzija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drugih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odgojno-obrazovnih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aktivnosti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izvan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škole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(NN 87/14.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81/15.)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pozivamo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Vas da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prezent</w:t>
      </w:r>
      <w:r w:rsidR="00456C82">
        <w:rPr>
          <w:rFonts w:ascii="Times New Roman" w:hAnsi="Times New Roman" w:cs="Times New Roman"/>
          <w:sz w:val="24"/>
          <w:szCs w:val="24"/>
          <w:lang w:eastAsia="en-GB"/>
        </w:rPr>
        <w:t>irate</w:t>
      </w:r>
      <w:proofErr w:type="spellEnd"/>
      <w:r w:rsidR="00456C8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56C82">
        <w:rPr>
          <w:rFonts w:ascii="Times New Roman" w:hAnsi="Times New Roman" w:cs="Times New Roman"/>
          <w:sz w:val="24"/>
          <w:szCs w:val="24"/>
          <w:lang w:eastAsia="en-GB"/>
        </w:rPr>
        <w:t>svoju</w:t>
      </w:r>
      <w:proofErr w:type="spellEnd"/>
      <w:r w:rsidR="00456C8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56C82">
        <w:rPr>
          <w:rFonts w:ascii="Times New Roman" w:hAnsi="Times New Roman" w:cs="Times New Roman"/>
          <w:sz w:val="24"/>
          <w:szCs w:val="24"/>
          <w:lang w:eastAsia="en-GB"/>
        </w:rPr>
        <w:t>ponudu</w:t>
      </w:r>
      <w:proofErr w:type="spellEnd"/>
      <w:r w:rsidR="00456C82">
        <w:rPr>
          <w:rFonts w:ascii="Times New Roman" w:hAnsi="Times New Roman" w:cs="Times New Roman"/>
          <w:sz w:val="24"/>
          <w:szCs w:val="24"/>
          <w:lang w:eastAsia="en-GB"/>
        </w:rPr>
        <w:t xml:space="preserve"> (u </w:t>
      </w:r>
      <w:proofErr w:type="spellStart"/>
      <w:r w:rsidR="00456C82">
        <w:rPr>
          <w:rFonts w:ascii="Times New Roman" w:hAnsi="Times New Roman" w:cs="Times New Roman"/>
          <w:sz w:val="24"/>
          <w:szCs w:val="24"/>
          <w:lang w:eastAsia="en-GB"/>
        </w:rPr>
        <w:t>trajanju</w:t>
      </w:r>
      <w:proofErr w:type="spellEnd"/>
      <w:r w:rsidR="00456C82">
        <w:rPr>
          <w:rFonts w:ascii="Times New Roman" w:hAnsi="Times New Roman" w:cs="Times New Roman"/>
          <w:sz w:val="24"/>
          <w:szCs w:val="24"/>
          <w:lang w:eastAsia="en-GB"/>
        </w:rPr>
        <w:t xml:space="preserve"> 10</w:t>
      </w:r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minuta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roditeljskom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sastanku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će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održati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u OŠ Ivana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Zajca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, u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četvrtak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 w:rsidR="00456C82">
        <w:rPr>
          <w:rFonts w:ascii="Times New Roman" w:hAnsi="Times New Roman" w:cs="Times New Roman"/>
          <w:sz w:val="24"/>
          <w:szCs w:val="24"/>
          <w:lang w:eastAsia="en-GB"/>
        </w:rPr>
        <w:t xml:space="preserve">07. </w:t>
      </w:r>
      <w:proofErr w:type="spellStart"/>
      <w:r w:rsidR="00456C82">
        <w:rPr>
          <w:rFonts w:ascii="Times New Roman" w:hAnsi="Times New Roman" w:cs="Times New Roman"/>
          <w:sz w:val="24"/>
          <w:szCs w:val="24"/>
          <w:lang w:eastAsia="en-GB"/>
        </w:rPr>
        <w:t>ožujka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201</w:t>
      </w:r>
      <w:r w:rsidR="00456C82">
        <w:rPr>
          <w:rFonts w:ascii="Times New Roman" w:hAnsi="Times New Roman" w:cs="Times New Roman"/>
          <w:sz w:val="24"/>
          <w:szCs w:val="24"/>
          <w:lang w:eastAsia="en-GB"/>
        </w:rPr>
        <w:t>9</w:t>
      </w:r>
      <w:bookmarkStart w:id="0" w:name="_GoBack"/>
      <w:bookmarkEnd w:id="0"/>
      <w:r w:rsidRPr="00AE3656">
        <w:rPr>
          <w:rFonts w:ascii="Times New Roman" w:hAnsi="Times New Roman" w:cs="Times New Roman"/>
          <w:sz w:val="24"/>
          <w:szCs w:val="24"/>
          <w:lang w:eastAsia="en-GB"/>
        </w:rPr>
        <w:t>.g. u 17.00 sati.</w:t>
      </w:r>
    </w:p>
    <w:p w:rsidR="00AE3656" w:rsidRPr="00AE3656" w:rsidRDefault="00AE3656" w:rsidP="00AE365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AE3656">
        <w:rPr>
          <w:rFonts w:ascii="Times New Roman" w:hAnsi="Times New Roman" w:cs="Times New Roman"/>
          <w:sz w:val="24"/>
          <w:szCs w:val="24"/>
          <w:lang w:eastAsia="en-GB"/>
        </w:rPr>
        <w:t> </w:t>
      </w:r>
    </w:p>
    <w:p w:rsidR="00AE3656" w:rsidRPr="00AE3656" w:rsidRDefault="00AE3656" w:rsidP="00AE365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Svim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potencijalnim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davateljima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usluga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poslani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pisani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pozivi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AE3656" w:rsidRPr="00AE3656" w:rsidRDefault="00AE3656" w:rsidP="00AE365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AE3656">
        <w:rPr>
          <w:rFonts w:ascii="Times New Roman" w:hAnsi="Times New Roman" w:cs="Times New Roman"/>
          <w:sz w:val="24"/>
          <w:szCs w:val="24"/>
          <w:lang w:eastAsia="en-GB"/>
        </w:rPr>
        <w:t> </w:t>
      </w:r>
    </w:p>
    <w:p w:rsidR="00AE3656" w:rsidRPr="00AE3656" w:rsidRDefault="00AE3656" w:rsidP="00AE3656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Molimo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potencijalne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davatelje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usluga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potvrde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dolazak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broj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3656">
        <w:rPr>
          <w:rFonts w:ascii="Times New Roman" w:hAnsi="Times New Roman" w:cs="Times New Roman"/>
          <w:sz w:val="24"/>
          <w:szCs w:val="24"/>
          <w:lang w:eastAsia="en-GB"/>
        </w:rPr>
        <w:t>telefona</w:t>
      </w:r>
      <w:proofErr w:type="spellEnd"/>
      <w:r w:rsidRPr="00AE3656">
        <w:rPr>
          <w:rFonts w:ascii="Times New Roman" w:hAnsi="Times New Roman" w:cs="Times New Roman"/>
          <w:sz w:val="24"/>
          <w:szCs w:val="24"/>
          <w:lang w:eastAsia="en-GB"/>
        </w:rPr>
        <w:t xml:space="preserve"> 051/266-084.</w:t>
      </w:r>
    </w:p>
    <w:p w:rsidR="000703CD" w:rsidRPr="00AE3656" w:rsidRDefault="000703CD" w:rsidP="00AE36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0703CD" w:rsidRPr="00AE3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D74AA"/>
    <w:multiLevelType w:val="hybridMultilevel"/>
    <w:tmpl w:val="FEBAB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56"/>
    <w:rsid w:val="000703CD"/>
    <w:rsid w:val="00456C82"/>
    <w:rsid w:val="00AE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1C15"/>
  <w15:chartTrackingRefBased/>
  <w15:docId w15:val="{62513967-62A1-4FD6-BE12-3147C27E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E3656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E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slov">
    <w:name w:val="Title"/>
    <w:basedOn w:val="Normal"/>
    <w:next w:val="Normal"/>
    <w:link w:val="NaslovChar"/>
    <w:uiPriority w:val="10"/>
    <w:qFormat/>
    <w:rsid w:val="00AE36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3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proreda">
    <w:name w:val="No Spacing"/>
    <w:uiPriority w:val="1"/>
    <w:qFormat/>
    <w:rsid w:val="00AE3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5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3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2019-02-27T07:59:00Z</dcterms:created>
  <dcterms:modified xsi:type="dcterms:W3CDTF">2019-02-27T08:15:00Z</dcterms:modified>
</cp:coreProperties>
</file>