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AF" w:rsidRPr="006F7933" w:rsidRDefault="00755CAF" w:rsidP="00755CAF">
      <w:pPr>
        <w:rPr>
          <w:sz w:val="32"/>
          <w:szCs w:val="32"/>
        </w:rPr>
      </w:pPr>
      <w:r>
        <w:rPr>
          <w:sz w:val="32"/>
          <w:szCs w:val="32"/>
        </w:rPr>
        <w:t>HRVATSKI JEZIK: Proljetno Sunce, Tamara Vrbanović</w:t>
      </w:r>
    </w:p>
    <w:p w:rsidR="00755CAF" w:rsidRPr="006F7933" w:rsidRDefault="00755CAF" w:rsidP="00755CAF">
      <w:pPr>
        <w:rPr>
          <w:sz w:val="32"/>
          <w:szCs w:val="32"/>
        </w:rPr>
      </w:pPr>
      <w:r w:rsidRPr="006F7933">
        <w:rPr>
          <w:sz w:val="32"/>
          <w:szCs w:val="32"/>
        </w:rPr>
        <w:t>Pročit</w:t>
      </w:r>
      <w:r>
        <w:rPr>
          <w:sz w:val="32"/>
          <w:szCs w:val="32"/>
        </w:rPr>
        <w:t>aj priču</w:t>
      </w:r>
      <w:r w:rsidRPr="00755CAF">
        <w:rPr>
          <w:sz w:val="32"/>
          <w:szCs w:val="32"/>
        </w:rPr>
        <w:t xml:space="preserve"> </w:t>
      </w:r>
      <w:r>
        <w:rPr>
          <w:sz w:val="32"/>
          <w:szCs w:val="32"/>
        </w:rPr>
        <w:t>Proljetno Sunce  na 104. s</w:t>
      </w:r>
      <w:r w:rsidRPr="006F7933">
        <w:rPr>
          <w:sz w:val="32"/>
          <w:szCs w:val="32"/>
        </w:rPr>
        <w:t>tranici.</w:t>
      </w:r>
    </w:p>
    <w:p w:rsidR="00755CAF" w:rsidRPr="006F7933" w:rsidRDefault="00755CAF" w:rsidP="00755CAF">
      <w:pPr>
        <w:rPr>
          <w:sz w:val="32"/>
          <w:szCs w:val="32"/>
        </w:rPr>
      </w:pPr>
      <w:r>
        <w:rPr>
          <w:sz w:val="32"/>
          <w:szCs w:val="32"/>
        </w:rPr>
        <w:t>Priču  vježbaj izražajno čitati</w:t>
      </w:r>
      <w:r w:rsidRPr="006F7933">
        <w:rPr>
          <w:sz w:val="32"/>
          <w:szCs w:val="32"/>
        </w:rPr>
        <w:t xml:space="preserve">. </w:t>
      </w:r>
    </w:p>
    <w:p w:rsidR="00755CAF" w:rsidRPr="006F7933" w:rsidRDefault="00755CAF" w:rsidP="00755CAF">
      <w:pPr>
        <w:rPr>
          <w:sz w:val="32"/>
          <w:szCs w:val="32"/>
        </w:rPr>
      </w:pPr>
      <w:r w:rsidRPr="006F7933">
        <w:rPr>
          <w:sz w:val="32"/>
          <w:szCs w:val="32"/>
        </w:rPr>
        <w:t xml:space="preserve">Riješi zadatke </w:t>
      </w:r>
      <w:r>
        <w:rPr>
          <w:sz w:val="32"/>
          <w:szCs w:val="32"/>
        </w:rPr>
        <w:t>u udžbeniku na 104., 105. i 106.stranici. Na pitanja odgovaraj punim rečenicama, piši uredno i točno.</w:t>
      </w:r>
    </w:p>
    <w:p w:rsidR="00755CAF" w:rsidRPr="0060214A" w:rsidRDefault="00755CAF" w:rsidP="00755CAF">
      <w:pPr>
        <w:rPr>
          <w:sz w:val="32"/>
          <w:szCs w:val="32"/>
        </w:rPr>
      </w:pPr>
      <w:r w:rsidRPr="0060214A">
        <w:rPr>
          <w:sz w:val="32"/>
          <w:szCs w:val="32"/>
        </w:rPr>
        <w:t>U bilježnicu iz Hrvatskog jezika prepiši plan ploče</w:t>
      </w:r>
      <w:r w:rsidR="0060214A" w:rsidRPr="0060214A">
        <w:rPr>
          <w:sz w:val="32"/>
          <w:szCs w:val="32"/>
        </w:rPr>
        <w:t xml:space="preserve"> i nacrtaj livadu na kojoj su se rascvale proljetnice</w:t>
      </w:r>
    </w:p>
    <w:p w:rsidR="0060214A" w:rsidRDefault="0060214A" w:rsidP="00755CAF">
      <w:pPr>
        <w:rPr>
          <w:sz w:val="32"/>
          <w:szCs w:val="32"/>
        </w:rPr>
      </w:pPr>
    </w:p>
    <w:p w:rsidR="00755CAF" w:rsidRPr="006F7933" w:rsidRDefault="00755CAF" w:rsidP="00755CAF">
      <w:pPr>
        <w:rPr>
          <w:sz w:val="32"/>
          <w:szCs w:val="32"/>
        </w:rPr>
      </w:pPr>
    </w:p>
    <w:p w:rsidR="00755CAF" w:rsidRPr="006F7933" w:rsidRDefault="00755CAF" w:rsidP="00755CAF">
      <w:pPr>
        <w:rPr>
          <w:sz w:val="32"/>
          <w:szCs w:val="32"/>
        </w:rPr>
      </w:pPr>
      <w:r w:rsidRPr="006F7933">
        <w:rPr>
          <w:sz w:val="32"/>
          <w:szCs w:val="32"/>
        </w:rPr>
        <w:t>PLAN PLOČE:</w:t>
      </w:r>
    </w:p>
    <w:p w:rsidR="00755CAF" w:rsidRPr="006F7933" w:rsidRDefault="00755CAF" w:rsidP="00755CAF">
      <w:pPr>
        <w:rPr>
          <w:sz w:val="32"/>
          <w:szCs w:val="32"/>
        </w:rPr>
      </w:pPr>
    </w:p>
    <w:p w:rsidR="00755CAF" w:rsidRDefault="00755CAF" w:rsidP="00755CAF">
      <w:pPr>
        <w:jc w:val="center"/>
        <w:rPr>
          <w:sz w:val="32"/>
          <w:szCs w:val="32"/>
        </w:rPr>
      </w:pPr>
      <w:r>
        <w:rPr>
          <w:sz w:val="32"/>
          <w:szCs w:val="32"/>
        </w:rPr>
        <w:t>Proljetno Sunce</w:t>
      </w:r>
    </w:p>
    <w:p w:rsidR="00755CAF" w:rsidRPr="006F7933" w:rsidRDefault="00755CAF" w:rsidP="00755CA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Tamara Vrbanović </w:t>
      </w:r>
    </w:p>
    <w:p w:rsidR="00755CAF" w:rsidRDefault="00755CAF" w:rsidP="00755CA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priča</w:t>
      </w:r>
    </w:p>
    <w:p w:rsidR="008A00D5" w:rsidRDefault="008A00D5"/>
    <w:p w:rsidR="0060214A" w:rsidRPr="0060214A" w:rsidRDefault="0060214A">
      <w:pPr>
        <w:rPr>
          <w:sz w:val="28"/>
          <w:szCs w:val="28"/>
        </w:rPr>
      </w:pPr>
      <w:r w:rsidRPr="0060214A">
        <w:rPr>
          <w:sz w:val="28"/>
          <w:szCs w:val="28"/>
        </w:rPr>
        <w:t>.</w:t>
      </w:r>
    </w:p>
    <w:sectPr w:rsidR="0060214A" w:rsidRPr="0060214A" w:rsidSect="00EF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5671"/>
    <w:multiLevelType w:val="hybridMultilevel"/>
    <w:tmpl w:val="0226E698"/>
    <w:lvl w:ilvl="0" w:tplc="46A45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CAF"/>
    <w:rsid w:val="0060214A"/>
    <w:rsid w:val="00755CAF"/>
    <w:rsid w:val="008A00D5"/>
    <w:rsid w:val="009B65D6"/>
    <w:rsid w:val="00E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2</cp:revision>
  <dcterms:created xsi:type="dcterms:W3CDTF">2020-03-18T19:39:00Z</dcterms:created>
  <dcterms:modified xsi:type="dcterms:W3CDTF">2020-03-18T19:46:00Z</dcterms:modified>
</cp:coreProperties>
</file>