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B0" w:rsidRDefault="009D1E6D" w:rsidP="00035111">
      <w:pPr>
        <w:jc w:val="center"/>
        <w:rPr>
          <w:b/>
          <w:bCs/>
        </w:rPr>
      </w:pPr>
      <w:r>
        <w:rPr>
          <w:b/>
          <w:bCs/>
        </w:rPr>
        <w:t>DONOSIMO ODLUKE AKO… ONDA… INAČE</w:t>
      </w:r>
    </w:p>
    <w:p w:rsidR="009D1E6D" w:rsidRDefault="009D1E6D">
      <w:r>
        <w:t xml:space="preserve">Otvori stranicu 105. u radnom udžbeniku. Prisjeti se što smo radili prošli sat? </w:t>
      </w:r>
    </w:p>
    <w:p w:rsidR="009D1E6D" w:rsidRDefault="009D1E6D">
      <w:r>
        <w:t>Prošli sat smo učili naredbu ako… onda… inače. Koje boje je taj blok? U kojoj grupi naredaba se nalazi taj blok?</w:t>
      </w:r>
    </w:p>
    <w:p w:rsidR="009D1E6D" w:rsidRDefault="009D1E6D">
      <w:r>
        <w:t xml:space="preserve">Prisjeti se programa kojeg smo radili. </w:t>
      </w:r>
      <w:r w:rsidR="002D78D9">
        <w:t xml:space="preserve">Ako je odgovor na </w:t>
      </w:r>
      <w:r>
        <w:t>postavljeno pitanje „Pada li vani kiša?“</w:t>
      </w:r>
      <w:r w:rsidR="002D78D9">
        <w:t>, „Da“, mačak će odgovoriti: „obut ću čizmice i uzeti kišobran.“. A ako je odgovor na pitanje drugačiji od riječi „Da“, mačak će odgovoriti „Super! Ne trebam uzeti kišobran.“</w:t>
      </w:r>
    </w:p>
    <w:p w:rsidR="00035111" w:rsidRDefault="002D78D9" w:rsidP="00035111">
      <w:pPr>
        <w:spacing w:after="0"/>
      </w:pPr>
      <w:r>
        <w:t xml:space="preserve">Prouči program na 105. str gdje mačak želi provjeriti hoće li zamjena mjesta faktorima 2 i 3 promijeniti umnožak. </w:t>
      </w:r>
    </w:p>
    <w:p w:rsidR="00035111" w:rsidRDefault="002D78D9" w:rsidP="00035111">
      <w:pPr>
        <w:spacing w:after="0"/>
      </w:pPr>
      <w:r>
        <w:t>Ako je 2</w:t>
      </w:r>
      <w:r>
        <w:rPr>
          <w:rFonts w:cstheme="minorHAnsi"/>
        </w:rPr>
        <w:t>ˑ</w:t>
      </w:r>
      <w:r>
        <w:t>3=3</w:t>
      </w:r>
      <w:r w:rsidRPr="002D78D9">
        <w:t>ˑ</w:t>
      </w:r>
      <w:r>
        <w:t>2, mačak treba reći: „Rezultat je jednak.“ I to je točno.</w:t>
      </w:r>
    </w:p>
    <w:p w:rsidR="002D78D9" w:rsidRDefault="002D78D9" w:rsidP="00035111">
      <w:pPr>
        <w:spacing w:after="0"/>
      </w:pPr>
      <w:r>
        <w:t>Ali, ako zamijenimo jedan broj, npr. 3</w:t>
      </w:r>
      <w:r w:rsidRPr="002D78D9">
        <w:t>ˑ3=3ˑ2</w:t>
      </w:r>
      <w:r w:rsidR="00035111">
        <w:t>, što nije točno, mačak treba reći: „Rezultat nije jednak“</w:t>
      </w:r>
    </w:p>
    <w:p w:rsidR="00035111" w:rsidRPr="00D516FF" w:rsidRDefault="00035111" w:rsidP="00035111">
      <w:pPr>
        <w:spacing w:before="240"/>
        <w:rPr>
          <w:color w:val="FF0000"/>
        </w:rPr>
      </w:pPr>
      <w:r w:rsidRPr="00D516FF">
        <w:rPr>
          <w:color w:val="FF0000"/>
        </w:rPr>
        <w:t>Probaj napraviti taj program u Scratchu, isprobaj obadvije kombinacije računa, a nakon toga riješi 2. zadatak na 105. str u radnom udžbeniku i 2. zadatak na 54. str u radnoj bilježnici.</w:t>
      </w:r>
    </w:p>
    <w:p w:rsidR="00035111" w:rsidRDefault="00035111" w:rsidP="00035111">
      <w:pPr>
        <w:spacing w:before="240"/>
      </w:pPr>
    </w:p>
    <w:p w:rsidR="00035111" w:rsidRDefault="00035111" w:rsidP="00035111">
      <w:pPr>
        <w:spacing w:before="240"/>
        <w:jc w:val="center"/>
        <w:rPr>
          <w:b/>
          <w:bCs/>
        </w:rPr>
      </w:pPr>
      <w:r w:rsidRPr="00035111">
        <w:rPr>
          <w:b/>
          <w:bCs/>
        </w:rPr>
        <w:t>FOTOGRAFIJE</w:t>
      </w:r>
    </w:p>
    <w:p w:rsidR="00035111" w:rsidRDefault="00DC0417" w:rsidP="00035111">
      <w:pPr>
        <w:spacing w:before="240"/>
      </w:pPr>
      <w:r w:rsidRPr="00DC0417">
        <w:t>P</w:t>
      </w:r>
      <w:r>
        <w:t>ročitaj tekst u radnom udžbeniku 106. – 109. stranice.</w:t>
      </w:r>
    </w:p>
    <w:p w:rsidR="005F6820" w:rsidRDefault="005F6820" w:rsidP="005F6820">
      <w:pPr>
        <w:spacing w:before="240"/>
      </w:pPr>
      <w:r>
        <w:t>Što misliš zašto se ljudi imaju potrebu fotografirati?Što sve možemo saznati iz starih fotografija? Postoje lineki dokumenti na kojima se nalazi fotografija? Kojisu to dokumenti? Zašto je fotografija na timdokumentima?</w:t>
      </w:r>
    </w:p>
    <w:p w:rsidR="005F6820" w:rsidRDefault="005F6820" w:rsidP="005F6820">
      <w:pPr>
        <w:spacing w:before="240"/>
      </w:pPr>
      <w:r>
        <w:t>Ljudi se najčešće fotografiraju kako bi mogli „sačuvati“ neki trenutak ili događaj. Iz starih fotografija možemo saznati svoje pretke, možemo vidjeti kako je neko mjesto izgledalo prije mnogo godina, možemo vidjeti neke običaje, kako su neke stvari izgledale prije… Postoji mnogo dokumenata na kojima se mora nalaziti fotografija osobe, kako bi se znalo tko je ta osoba i kako se dokument ne bi mogao prokrijumčariti, kao npr. osobna iskaznica, vozačka dozvola, putovnica…</w:t>
      </w:r>
    </w:p>
    <w:p w:rsidR="00DC0417" w:rsidRDefault="005F6820" w:rsidP="005F6820">
      <w:pPr>
        <w:spacing w:before="240"/>
      </w:pPr>
      <w:r>
        <w:t>Fotografiraš li se i ti danas? Koji uređaj za tokoristiš?</w:t>
      </w:r>
      <w:r w:rsidRPr="005F6820">
        <w:t>U kojim se prigodama najčešće fotografir</w:t>
      </w:r>
      <w:r>
        <w:t>aš</w:t>
      </w:r>
      <w:r w:rsidRPr="005F6820">
        <w:t>?</w:t>
      </w:r>
    </w:p>
    <w:p w:rsidR="005F6820" w:rsidRDefault="005F6820" w:rsidP="005F6820">
      <w:pPr>
        <w:spacing w:before="240"/>
      </w:pPr>
      <w:r>
        <w:t>Učemu je razlika između fotografiranja nekada i danas?Je li se fotografija mogla izraditi kod kuće nekada? Kako je to danas?</w:t>
      </w:r>
    </w:p>
    <w:p w:rsidR="005F6820" w:rsidRDefault="005F6820" w:rsidP="005F6820">
      <w:pPr>
        <w:spacing w:before="240"/>
      </w:pPr>
      <w:r>
        <w:t xml:space="preserve">Ljudima je prije trebalo mnogo više vremena za fotografiranje nego danas. </w:t>
      </w:r>
      <w:r w:rsidR="00FC2C4C">
        <w:t>Bilo je jako rijetko i skupo, a ljudi koji su se fotografirali morali su jako dugo biti mirni i čekati da fotograf namjesti kameru, osvjetljenje… Također, trebalo je nekoliko dana da se fotografije razviju u tamnim komorama. Prijašnji fotoaparati imali su filmove unutar kućišta i fotografije su prvo bile crno-bijele.</w:t>
      </w:r>
    </w:p>
    <w:p w:rsidR="00FC2C4C" w:rsidRDefault="00FC2C4C" w:rsidP="005F6820">
      <w:pPr>
        <w:spacing w:before="240"/>
      </w:pPr>
      <w:r>
        <w:t xml:space="preserve">Danas se možemo fotografirati različitim uređajima, koji će tu fotografiju spremiti u svoju memoriju, i omogućiti nam pregledavanje tih fotografija odmah nakon fotografiranja. Fotografiju možemo </w:t>
      </w:r>
      <w:r>
        <w:lastRenderedPageBreak/>
        <w:t xml:space="preserve">proslijediti na različite načine ili ju staviti na USB stick i isprintati ju ili odnijeti u fotografske studije gdje ćemo ju odmah dobiti razvijenu. </w:t>
      </w:r>
    </w:p>
    <w:p w:rsidR="00FC2C4C" w:rsidRDefault="00FC2C4C" w:rsidP="005F6820">
      <w:pPr>
        <w:spacing w:before="240"/>
      </w:pPr>
      <w:r>
        <w:t xml:space="preserve">Fotografije možemo uređivati na svom računalu pomoću programa Fotografije. Otvori program na svojem računalu i prouči njegove mogućnosti i alate pomoću teksta i fotografija na 108. i 109. stranici u udžbeniku. </w:t>
      </w:r>
    </w:p>
    <w:p w:rsidR="005A7118" w:rsidRDefault="00FC2C4C" w:rsidP="005F6820">
      <w:pPr>
        <w:spacing w:before="240"/>
        <w:rPr>
          <w:color w:val="FF0000"/>
        </w:rPr>
      </w:pPr>
      <w:r w:rsidRPr="00FC2C4C">
        <w:rPr>
          <w:color w:val="FF0000"/>
        </w:rPr>
        <w:t>DOMAĆA ZADAĆA</w:t>
      </w:r>
      <w:r>
        <w:rPr>
          <w:color w:val="FF0000"/>
        </w:rPr>
        <w:t>: USLIKAJ JEDNU SLIKU ZA VRIJEME PROLJETNIH PRAZNIKA KOJOM NAM MOŽEŠ POKAZATI KAKO SI PROVEO PRAZNIKE ILI ŠTO SI RADIO ZA USKRS</w:t>
      </w:r>
      <w:r w:rsidR="005A7118">
        <w:rPr>
          <w:color w:val="FF0000"/>
        </w:rPr>
        <w:t xml:space="preserve"> I UREDI JU U PROGRAMU FOTOGRAFIJE</w:t>
      </w:r>
      <w:r>
        <w:rPr>
          <w:color w:val="FF0000"/>
        </w:rPr>
        <w:t xml:space="preserve">. </w:t>
      </w:r>
      <w:r w:rsidR="005A7118">
        <w:rPr>
          <w:color w:val="FF0000"/>
        </w:rPr>
        <w:t>FOTOGRAFIJE ĆE BITI OCIJENJENE!</w:t>
      </w:r>
    </w:p>
    <w:p w:rsidR="005A7118" w:rsidRDefault="005A7118" w:rsidP="005A7118">
      <w:pPr>
        <w:spacing w:before="240"/>
        <w:rPr>
          <w:color w:val="FF0000"/>
        </w:rPr>
      </w:pPr>
      <w:r w:rsidRPr="005A7118">
        <w:rPr>
          <w:color w:val="FF0000"/>
        </w:rPr>
        <w:t>SLIKU JE POTREBNO:</w:t>
      </w:r>
    </w:p>
    <w:p w:rsidR="005A7118" w:rsidRDefault="005A7118" w:rsidP="005A7118">
      <w:pPr>
        <w:pStyle w:val="ListParagraph"/>
        <w:numPr>
          <w:ilvl w:val="0"/>
          <w:numId w:val="2"/>
        </w:numPr>
        <w:spacing w:before="240"/>
        <w:rPr>
          <w:color w:val="FF0000"/>
        </w:rPr>
      </w:pPr>
      <w:r w:rsidRPr="005A7118">
        <w:rPr>
          <w:color w:val="FF0000"/>
        </w:rPr>
        <w:t>ILI ISPRINTATI</w:t>
      </w:r>
    </w:p>
    <w:p w:rsidR="00FC2C4C" w:rsidRDefault="005A7118" w:rsidP="005A7118">
      <w:pPr>
        <w:pStyle w:val="ListParagraph"/>
        <w:numPr>
          <w:ilvl w:val="0"/>
          <w:numId w:val="2"/>
        </w:numPr>
        <w:spacing w:before="240"/>
        <w:rPr>
          <w:color w:val="FF0000"/>
        </w:rPr>
      </w:pPr>
      <w:r w:rsidRPr="005A7118">
        <w:rPr>
          <w:color w:val="FF0000"/>
        </w:rPr>
        <w:t>ILI DONJETI U ŠKOLU NAKON PRAZNIKA</w:t>
      </w:r>
      <w:r>
        <w:rPr>
          <w:color w:val="FF0000"/>
        </w:rPr>
        <w:t xml:space="preserve"> NA USB STICKU</w:t>
      </w:r>
    </w:p>
    <w:p w:rsidR="005A7118" w:rsidRDefault="005A7118" w:rsidP="005A7118">
      <w:pPr>
        <w:pStyle w:val="ListParagraph"/>
        <w:numPr>
          <w:ilvl w:val="0"/>
          <w:numId w:val="2"/>
        </w:numPr>
        <w:spacing w:before="240"/>
        <w:rPr>
          <w:color w:val="FF0000"/>
        </w:rPr>
      </w:pPr>
      <w:r>
        <w:rPr>
          <w:color w:val="FF0000"/>
        </w:rPr>
        <w:t xml:space="preserve">ILI POSLATI NA E-MAIL: </w:t>
      </w:r>
      <w:hyperlink r:id="rId5" w:history="1">
        <w:r w:rsidRPr="00FD37BE">
          <w:rPr>
            <w:rStyle w:val="Hyperlink"/>
          </w:rPr>
          <w:t>votuc.dz@gmail.com</w:t>
        </w:r>
      </w:hyperlink>
      <w:r>
        <w:rPr>
          <w:color w:val="FF0000"/>
        </w:rPr>
        <w:t xml:space="preserve"> (u e-mailu obavezno napisati ime, prezime i razred.</w:t>
      </w:r>
    </w:p>
    <w:p w:rsidR="005A7118" w:rsidRDefault="005A7118" w:rsidP="005A7118">
      <w:pPr>
        <w:spacing w:before="240"/>
        <w:rPr>
          <w:color w:val="FF0000"/>
        </w:rPr>
      </w:pPr>
      <w:r>
        <w:rPr>
          <w:color w:val="FF0000"/>
        </w:rPr>
        <w:t xml:space="preserve">Riješi 1., 2. i 3. zadatak u radnoj bilježnici na 55. str. </w:t>
      </w:r>
    </w:p>
    <w:p w:rsidR="005A7118" w:rsidRPr="005A7118" w:rsidRDefault="005A7118" w:rsidP="005A7118">
      <w:pPr>
        <w:spacing w:before="240"/>
        <w:rPr>
          <w:color w:val="FF0000"/>
        </w:rPr>
      </w:pPr>
    </w:p>
    <w:sectPr w:rsidR="005A7118" w:rsidRPr="005A7118" w:rsidSect="00CA402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3486"/>
    <w:multiLevelType w:val="hybridMultilevel"/>
    <w:tmpl w:val="67967B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860438D"/>
    <w:multiLevelType w:val="hybridMultilevel"/>
    <w:tmpl w:val="83A86504"/>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D1E6D"/>
    <w:rsid w:val="00035111"/>
    <w:rsid w:val="00276DA2"/>
    <w:rsid w:val="002835B0"/>
    <w:rsid w:val="002D78D9"/>
    <w:rsid w:val="005A7118"/>
    <w:rsid w:val="005F6820"/>
    <w:rsid w:val="009D1E6D"/>
    <w:rsid w:val="00CA4029"/>
    <w:rsid w:val="00D516FF"/>
    <w:rsid w:val="00DC0417"/>
    <w:rsid w:val="00FC2C4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029"/>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118"/>
    <w:pPr>
      <w:ind w:left="720"/>
      <w:contextualSpacing/>
    </w:pPr>
  </w:style>
  <w:style w:type="character" w:styleId="Hyperlink">
    <w:name w:val="Hyperlink"/>
    <w:basedOn w:val="DefaultParagraphFont"/>
    <w:uiPriority w:val="99"/>
    <w:unhideWhenUsed/>
    <w:rsid w:val="005A7118"/>
    <w:rPr>
      <w:color w:val="0563C1" w:themeColor="hyperlink"/>
      <w:u w:val="single"/>
    </w:rPr>
  </w:style>
  <w:style w:type="character" w:customStyle="1" w:styleId="UnresolvedMention">
    <w:name w:val="Unresolved Mention"/>
    <w:basedOn w:val="DefaultParagraphFont"/>
    <w:uiPriority w:val="99"/>
    <w:semiHidden/>
    <w:unhideWhenUsed/>
    <w:rsid w:val="005A711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440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tuc.dz@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2890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Votuc</dc:creator>
  <cp:lastModifiedBy>lk</cp:lastModifiedBy>
  <cp:revision>2</cp:revision>
  <dcterms:created xsi:type="dcterms:W3CDTF">2021-03-30T12:52:00Z</dcterms:created>
  <dcterms:modified xsi:type="dcterms:W3CDTF">2021-03-30T12:52:00Z</dcterms:modified>
</cp:coreProperties>
</file>