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DA2D" w14:textId="46AEE5D7" w:rsidR="009B6742" w:rsidRPr="00F04A17" w:rsidRDefault="009B6742" w:rsidP="009B6742">
      <w:pPr>
        <w:rPr>
          <w:rFonts w:ascii="Times New Roman" w:hAnsi="Times New Roman" w:cs="Times New Roman"/>
          <w:bCs/>
          <w:sz w:val="28"/>
          <w:szCs w:val="28"/>
        </w:rPr>
      </w:pPr>
      <w:r w:rsidRPr="00237ABA">
        <w:rPr>
          <w:rFonts w:ascii="Times New Roman" w:hAnsi="Times New Roman" w:cs="Times New Roman"/>
          <w:b/>
          <w:sz w:val="28"/>
          <w:szCs w:val="28"/>
        </w:rPr>
        <w:t>Škola:</w:t>
      </w:r>
      <w:r w:rsidR="00F04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EFB">
        <w:rPr>
          <w:rFonts w:ascii="Times New Roman" w:hAnsi="Times New Roman" w:cs="Times New Roman"/>
          <w:bCs/>
          <w:sz w:val="28"/>
          <w:szCs w:val="28"/>
        </w:rPr>
        <w:t>OŠ Josipa Badalića Graberje Ivanićko</w:t>
      </w:r>
    </w:p>
    <w:p w14:paraId="0259D5EB" w14:textId="01BFF4C8" w:rsidR="009B6742" w:rsidRPr="00F04A17" w:rsidRDefault="009B6742" w:rsidP="009B6742">
      <w:pPr>
        <w:rPr>
          <w:rFonts w:ascii="Times New Roman" w:hAnsi="Times New Roman" w:cs="Times New Roman"/>
          <w:bCs/>
          <w:sz w:val="28"/>
          <w:szCs w:val="28"/>
        </w:rPr>
      </w:pPr>
      <w:r w:rsidRPr="00237ABA">
        <w:rPr>
          <w:rFonts w:ascii="Times New Roman" w:hAnsi="Times New Roman" w:cs="Times New Roman"/>
          <w:b/>
          <w:sz w:val="28"/>
          <w:szCs w:val="28"/>
        </w:rPr>
        <w:t>Školska godina:</w:t>
      </w:r>
      <w:r w:rsidR="00F04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A17" w:rsidRPr="00F04A17">
        <w:rPr>
          <w:rFonts w:ascii="Times New Roman" w:hAnsi="Times New Roman" w:cs="Times New Roman"/>
          <w:bCs/>
          <w:sz w:val="28"/>
          <w:szCs w:val="28"/>
          <w:u w:val="single"/>
        </w:rPr>
        <w:t>20</w:t>
      </w:r>
      <w:r w:rsidR="00FF6707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9B128E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="00F04A17" w:rsidRPr="00F04A17">
        <w:rPr>
          <w:rFonts w:ascii="Times New Roman" w:hAnsi="Times New Roman" w:cs="Times New Roman"/>
          <w:bCs/>
          <w:sz w:val="28"/>
          <w:szCs w:val="28"/>
          <w:u w:val="single"/>
        </w:rPr>
        <w:t>./202</w:t>
      </w:r>
      <w:r w:rsidR="009B128E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F04A17" w:rsidRPr="00F04A17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14:paraId="1F0210CB" w14:textId="080AC2B8" w:rsidR="00D831E8" w:rsidRDefault="009B6742" w:rsidP="009B6742">
      <w:pPr>
        <w:rPr>
          <w:rFonts w:ascii="Times New Roman" w:hAnsi="Times New Roman" w:cs="Times New Roman"/>
          <w:b/>
          <w:sz w:val="28"/>
          <w:szCs w:val="28"/>
        </w:rPr>
      </w:pPr>
      <w:r w:rsidRPr="00237ABA">
        <w:rPr>
          <w:rFonts w:ascii="Times New Roman" w:hAnsi="Times New Roman" w:cs="Times New Roman"/>
          <w:b/>
          <w:sz w:val="28"/>
          <w:szCs w:val="28"/>
        </w:rPr>
        <w:t>Učitelj/učiteljica:</w:t>
      </w:r>
      <w:r w:rsidR="00D83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EFB">
        <w:rPr>
          <w:rFonts w:ascii="Times New Roman" w:hAnsi="Times New Roman" w:cs="Times New Roman"/>
          <w:bCs/>
          <w:sz w:val="28"/>
          <w:szCs w:val="28"/>
        </w:rPr>
        <w:t>Danijela Juren</w:t>
      </w:r>
    </w:p>
    <w:p w14:paraId="2C740885" w14:textId="74AFCC7A" w:rsidR="009B6742" w:rsidRPr="003B1856" w:rsidRDefault="009B6742" w:rsidP="009B67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1856">
        <w:rPr>
          <w:rFonts w:ascii="Times New Roman" w:hAnsi="Times New Roman" w:cs="Times New Roman"/>
          <w:b/>
          <w:bCs/>
          <w:sz w:val="28"/>
          <w:szCs w:val="28"/>
        </w:rPr>
        <w:t xml:space="preserve">Razredni odjel: </w:t>
      </w:r>
      <w:r w:rsidR="00B42150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F04A1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B18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1EFB">
        <w:rPr>
          <w:rFonts w:ascii="Times New Roman" w:hAnsi="Times New Roman" w:cs="Times New Roman"/>
          <w:b/>
          <w:bCs/>
          <w:sz w:val="28"/>
          <w:szCs w:val="28"/>
        </w:rPr>
        <w:t>razred</w:t>
      </w:r>
    </w:p>
    <w:p w14:paraId="7A779853" w14:textId="11CC2060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591BA954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153BDB0D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344F4BE7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611FB003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17B04DCA" w14:textId="4197DB55" w:rsidR="009B6742" w:rsidRPr="00B42150" w:rsidRDefault="009B6742" w:rsidP="00C01EFB">
      <w:pPr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14:paraId="61A50B08" w14:textId="43E67B64" w:rsidR="009B6742" w:rsidRPr="00B42150" w:rsidRDefault="009B6742" w:rsidP="009B6742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B42150">
        <w:rPr>
          <w:rFonts w:ascii="Times New Roman" w:hAnsi="Times New Roman" w:cs="Times New Roman"/>
          <w:b/>
          <w:color w:val="7030A0"/>
          <w:sz w:val="56"/>
          <w:szCs w:val="56"/>
        </w:rPr>
        <w:t>KRITERIJ</w:t>
      </w:r>
      <w:r w:rsidR="00C01EFB">
        <w:rPr>
          <w:rFonts w:ascii="Times New Roman" w:hAnsi="Times New Roman" w:cs="Times New Roman"/>
          <w:b/>
          <w:color w:val="7030A0"/>
          <w:sz w:val="56"/>
          <w:szCs w:val="56"/>
        </w:rPr>
        <w:t>I</w:t>
      </w:r>
      <w:r w:rsidRPr="00B42150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VREDNOVANJA</w:t>
      </w:r>
    </w:p>
    <w:p w14:paraId="13A52B25" w14:textId="31388480" w:rsidR="00426587" w:rsidRDefault="009B6742" w:rsidP="004265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11518931"/>
      <w:bookmarkStart w:id="1" w:name="_Hlk16503421"/>
      <w:r>
        <w:rPr>
          <w:rFonts w:ascii="Times New Roman" w:hAnsi="Times New Roman" w:cs="Times New Roman"/>
          <w:b/>
          <w:sz w:val="40"/>
          <w:szCs w:val="40"/>
        </w:rPr>
        <w:t>za predmet Hrvatski jezik</w:t>
      </w:r>
      <w:r w:rsidR="00FF6707">
        <w:rPr>
          <w:rFonts w:ascii="Times New Roman" w:hAnsi="Times New Roman" w:cs="Times New Roman"/>
          <w:b/>
          <w:sz w:val="40"/>
          <w:szCs w:val="40"/>
        </w:rPr>
        <w:t xml:space="preserve"> za </w:t>
      </w:r>
      <w:r w:rsidR="00B42150">
        <w:rPr>
          <w:rFonts w:ascii="Times New Roman" w:hAnsi="Times New Roman" w:cs="Times New Roman"/>
          <w:b/>
          <w:sz w:val="40"/>
          <w:szCs w:val="40"/>
        </w:rPr>
        <w:t>8</w:t>
      </w:r>
      <w:r w:rsidR="00FF6707">
        <w:rPr>
          <w:rFonts w:ascii="Times New Roman" w:hAnsi="Times New Roman" w:cs="Times New Roman"/>
          <w:b/>
          <w:sz w:val="40"/>
          <w:szCs w:val="40"/>
        </w:rPr>
        <w:t>. razred</w:t>
      </w:r>
    </w:p>
    <w:p w14:paraId="4274D9DF" w14:textId="77777777" w:rsidR="00426587" w:rsidRPr="00426587" w:rsidRDefault="00426587" w:rsidP="0042658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bookmarkEnd w:id="0"/>
    <w:bookmarkEnd w:id="1"/>
    <w:p w14:paraId="17D71908" w14:textId="77777777" w:rsidR="009B6742" w:rsidRPr="00237ABA" w:rsidRDefault="009B6742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31E7F34A" w14:textId="320AFAFB" w:rsidR="009B6742" w:rsidRPr="00237ABA" w:rsidRDefault="009B6742" w:rsidP="009B6742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14:paraId="2A6D3E3E" w14:textId="6A4B2F78" w:rsidR="009B6742" w:rsidRDefault="009B6742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616908F3" w14:textId="11AD75C6" w:rsidR="00C01EFB" w:rsidRDefault="00C01EFB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468BD877" w14:textId="7DFC1528" w:rsidR="00C01EFB" w:rsidRDefault="00C01EFB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4AC4AE1F" w14:textId="7658A836" w:rsidR="00C01EFB" w:rsidRDefault="00C01EFB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423A0E5D" w14:textId="4845CB3E" w:rsidR="00C01EFB" w:rsidRDefault="00C01EFB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3892F1F9" w14:textId="7859BF3C" w:rsidR="00C01EFB" w:rsidRDefault="00C01EFB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260A6293" w14:textId="77777777" w:rsidR="00C01EFB" w:rsidRPr="00237ABA" w:rsidRDefault="00C01EFB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3BF99AA1" w14:textId="77777777" w:rsidR="009B6742" w:rsidRPr="00237ABA" w:rsidRDefault="009B6742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71ADDE9D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60CB73E2" w14:textId="62440087" w:rsidR="00FF6707" w:rsidRPr="00FF6707" w:rsidRDefault="00FF6707" w:rsidP="00B42150">
      <w:pPr>
        <w:rPr>
          <w:rFonts w:ascii="Times New Roman" w:hAnsi="Times New Roman" w:cs="Times New Roman"/>
          <w:bCs/>
          <w:sz w:val="24"/>
          <w:szCs w:val="24"/>
        </w:rPr>
      </w:pPr>
      <w:bookmarkStart w:id="2" w:name="_Hlk46925679"/>
      <w:bookmarkStart w:id="3" w:name="_Hlk4640963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4"/>
        <w:gridCol w:w="2879"/>
        <w:gridCol w:w="3009"/>
        <w:gridCol w:w="2919"/>
        <w:gridCol w:w="2805"/>
      </w:tblGrid>
      <w:tr w:rsidR="000010AB" w:rsidRPr="00237ABA" w14:paraId="5842D78D" w14:textId="77777777" w:rsidTr="00B42150">
        <w:trPr>
          <w:trHeight w:val="570"/>
        </w:trPr>
        <w:tc>
          <w:tcPr>
            <w:tcW w:w="14106" w:type="dxa"/>
            <w:gridSpan w:val="5"/>
            <w:shd w:val="clear" w:color="auto" w:fill="BA8CDC"/>
            <w:vAlign w:val="center"/>
          </w:tcPr>
          <w:bookmarkEnd w:id="2"/>
          <w:bookmarkEnd w:id="3"/>
          <w:p w14:paraId="0C37EB19" w14:textId="77777777" w:rsidR="000010AB" w:rsidRPr="00237ABA" w:rsidRDefault="006F0D16" w:rsidP="00992D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HRVATSKI </w:t>
            </w:r>
            <w:r w:rsidR="000010AB" w:rsidRPr="003F626A">
              <w:rPr>
                <w:rFonts w:ascii="Times New Roman" w:hAnsi="Times New Roman"/>
                <w:b/>
                <w:sz w:val="28"/>
                <w:szCs w:val="28"/>
              </w:rPr>
              <w:t>JEZIK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I KOMUNIKACIJA</w:t>
            </w:r>
          </w:p>
        </w:tc>
      </w:tr>
      <w:tr w:rsidR="00DC0BE5" w:rsidRPr="003F626A" w14:paraId="37E91B9E" w14:textId="77777777" w:rsidTr="00B42150">
        <w:trPr>
          <w:trHeight w:val="426"/>
        </w:trPr>
        <w:tc>
          <w:tcPr>
            <w:tcW w:w="2494" w:type="dxa"/>
            <w:vMerge w:val="restart"/>
            <w:shd w:val="clear" w:color="auto" w:fill="E6D6F2"/>
            <w:vAlign w:val="center"/>
          </w:tcPr>
          <w:p w14:paraId="17542247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612" w:type="dxa"/>
            <w:gridSpan w:val="4"/>
            <w:shd w:val="clear" w:color="auto" w:fill="E6D6F2"/>
            <w:vAlign w:val="center"/>
          </w:tcPr>
          <w:p w14:paraId="11B3C068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9B6742" w:rsidRPr="009B6742" w14:paraId="2EB2EDD5" w14:textId="77777777" w:rsidTr="00B42150">
        <w:trPr>
          <w:trHeight w:val="416"/>
        </w:trPr>
        <w:tc>
          <w:tcPr>
            <w:tcW w:w="2494" w:type="dxa"/>
            <w:vMerge/>
            <w:shd w:val="clear" w:color="auto" w:fill="E6D6F2"/>
            <w:vAlign w:val="center"/>
          </w:tcPr>
          <w:p w14:paraId="04D53AF8" w14:textId="77777777" w:rsidR="009B6742" w:rsidRPr="009B6742" w:rsidRDefault="009B6742" w:rsidP="00992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E6D6F2"/>
            <w:vAlign w:val="center"/>
          </w:tcPr>
          <w:p w14:paraId="0343E2E9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3009" w:type="dxa"/>
            <w:shd w:val="clear" w:color="auto" w:fill="E6D6F2"/>
            <w:vAlign w:val="center"/>
          </w:tcPr>
          <w:p w14:paraId="5E64BB91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919" w:type="dxa"/>
            <w:shd w:val="clear" w:color="auto" w:fill="E6D6F2"/>
            <w:vAlign w:val="center"/>
          </w:tcPr>
          <w:p w14:paraId="597C88FC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805" w:type="dxa"/>
            <w:shd w:val="clear" w:color="auto" w:fill="E6D6F2"/>
            <w:vAlign w:val="center"/>
          </w:tcPr>
          <w:p w14:paraId="19A01E31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FC7ACD" w:rsidRPr="009B6742" w14:paraId="1C3889AB" w14:textId="77777777" w:rsidTr="00B40ABA">
        <w:trPr>
          <w:trHeight w:val="1246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491BEC01" w14:textId="77777777" w:rsidR="00B42150" w:rsidRPr="00B42150" w:rsidRDefault="00B42150" w:rsidP="00B42150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OŠ HJ A.8.1.</w:t>
            </w:r>
          </w:p>
          <w:p w14:paraId="02F827B1" w14:textId="4E1BCDE3" w:rsidR="00FC7ACD" w:rsidRPr="00B42150" w:rsidRDefault="00B42150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govori i razgovara u skladu sa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svrhom govorenja i sudjeluje u planiranoj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raspravi.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0517720B" w14:textId="325FB882" w:rsidR="00FC7ACD" w:rsidRPr="00B42150" w:rsidRDefault="00FC7ACD" w:rsidP="00B42150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</w:t>
            </w:r>
            <w:r w:rsid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uz pomoć</w:t>
            </w:r>
            <w:r w:rsidR="00746A7A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učitelja</w:t>
            </w:r>
            <w:r w:rsid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B42150"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izlaže na zadanu/odabranu temu</w:t>
            </w:r>
            <w:r w:rsid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, rijetko </w:t>
            </w:r>
            <w:r w:rsidR="00B42150"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sudjeluje u spontanoj i planiranoj raspravi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6F7EC113" w14:textId="196390B0" w:rsidR="00FC7ACD" w:rsidRPr="00B42150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–</w:t>
            </w:r>
            <w:r w:rsid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B42150"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izlaže na zadanu/odabranu temu</w:t>
            </w:r>
            <w:r w:rsid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djelomično</w:t>
            </w:r>
            <w:r w:rsidR="00B42150"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jasno i sustavno te povremeno sudjeluje u spontanoj i planiranoj raspravi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6CC1E5C2" w14:textId="5CF49543" w:rsidR="00FC7ACD" w:rsidRPr="00B42150" w:rsidRDefault="00FC7ACD" w:rsidP="00DB71C5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–</w:t>
            </w:r>
            <w:r w:rsid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B42150"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izlaže na zadanu/odabranu temu uglavnom jasno i sustavno te </w:t>
            </w:r>
            <w:r w:rsidR="00746A7A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često </w:t>
            </w:r>
            <w:r w:rsidR="00B42150"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sudjeluje u spontanoj i planiranoj raspravi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65983BBC" w14:textId="40BCD0F3" w:rsidR="00FC7ACD" w:rsidRPr="00B42150" w:rsidRDefault="00FC7ACD" w:rsidP="005A7202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–</w:t>
            </w:r>
            <w:r w:rsid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B42150"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izlaže na zadanu/odabranu temu jasno i sustavno te redovito sudjeluje u spontanoj i planiranoj raspravi</w:t>
            </w:r>
          </w:p>
        </w:tc>
      </w:tr>
      <w:tr w:rsidR="00746A7A" w:rsidRPr="009B6742" w14:paraId="0876834E" w14:textId="77777777" w:rsidTr="00B40ABA">
        <w:trPr>
          <w:trHeight w:val="831"/>
        </w:trPr>
        <w:tc>
          <w:tcPr>
            <w:tcW w:w="2494" w:type="dxa"/>
            <w:vMerge/>
            <w:vAlign w:val="center"/>
          </w:tcPr>
          <w:p w14:paraId="40062DF4" w14:textId="77777777" w:rsidR="00746A7A" w:rsidRPr="00B42150" w:rsidRDefault="00746A7A" w:rsidP="00746A7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879" w:type="dxa"/>
          </w:tcPr>
          <w:p w14:paraId="2A9A90DD" w14:textId="23442733" w:rsidR="00746A7A" w:rsidRPr="00B42150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6554F">
              <w:rPr>
                <w:rFonts w:ascii="Times New Roman" w:hAnsi="Times New Roman"/>
                <w:sz w:val="19"/>
                <w:szCs w:val="19"/>
              </w:rPr>
              <w:t>rijetko samostalno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govori tekst u skladu sa svrhom govorenja</w:t>
            </w:r>
          </w:p>
          <w:p w14:paraId="48CD7882" w14:textId="39AB0147" w:rsidR="00746A7A" w:rsidRPr="00B42150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izvodi prethodno pripremljenu prezentaciju različitih sadržaja uz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vizualna pomagala</w:t>
            </w:r>
          </w:p>
          <w:p w14:paraId="0D95014D" w14:textId="78D43F20" w:rsidR="00746A7A" w:rsidRPr="00B42150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primjenjuje vještine razgovora u skupini</w:t>
            </w:r>
          </w:p>
          <w:p w14:paraId="285F93EE" w14:textId="7F9CC104" w:rsidR="00746A7A" w:rsidRPr="00B42150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raspravlja spontano</w:t>
            </w:r>
            <w:r>
              <w:rPr>
                <w:rFonts w:ascii="Times New Roman" w:hAnsi="Times New Roman"/>
                <w:sz w:val="19"/>
                <w:szCs w:val="19"/>
              </w:rPr>
              <w:t>, uz pomoć učitelja sudjeluje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u planiranoj i pripremljenoj raspravi</w:t>
            </w:r>
          </w:p>
          <w:p w14:paraId="75BAEAB3" w14:textId="55A16975" w:rsidR="00746A7A" w:rsidRPr="00B42150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razgovijetno govori primjenjujući govorne vrednote</w:t>
            </w:r>
          </w:p>
          <w:p w14:paraId="628ED65B" w14:textId="327F30DB" w:rsidR="00746A7A" w:rsidRPr="00B42150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izbjegava pogreške u govoru, zastajkivanja, samoispravljanja, izbjegava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zamuckivanje i poštapalice</w:t>
            </w:r>
          </w:p>
          <w:p w14:paraId="47E792FC" w14:textId="187D226F" w:rsidR="00746A7A" w:rsidRPr="00E81455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se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uživljava u sadržaj govoreći s uvjerenjem</w:t>
            </w:r>
          </w:p>
        </w:tc>
        <w:tc>
          <w:tcPr>
            <w:tcW w:w="3009" w:type="dxa"/>
          </w:tcPr>
          <w:p w14:paraId="67357431" w14:textId="5B827626" w:rsid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16554F">
              <w:rPr>
                <w:rFonts w:ascii="Times New Roman" w:hAnsi="Times New Roman"/>
                <w:sz w:val="19"/>
                <w:szCs w:val="19"/>
              </w:rPr>
              <w:t>povremeno samostalno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govori tekst u skladu sa svrhom govorenja</w:t>
            </w:r>
          </w:p>
          <w:p w14:paraId="0A31A8CC" w14:textId="5A2D82D2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djelomično samostalno izvodi prethodno pripremljenu prezentaciju različitih sadržaja uz vizualna pomagala</w:t>
            </w:r>
          </w:p>
          <w:p w14:paraId="2E255DA0" w14:textId="512501F4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djelomično samostalno primjenjuje vještine razgovora u skupini</w:t>
            </w:r>
          </w:p>
          <w:p w14:paraId="6A85807B" w14:textId="659CFB10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povremeno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raspravlja spontano, djelomično samostalno sudjeluje u planiranoj i pripremljenoj raspravi</w:t>
            </w:r>
          </w:p>
          <w:p w14:paraId="1E9ED693" w14:textId="623735DD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povremeno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razgovijetno govori primjenjujući govorne vrednote</w:t>
            </w:r>
          </w:p>
          <w:p w14:paraId="4E9A8624" w14:textId="6BD6F8E1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povremeno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izbjegava pogreške u govoru, zastajkivanja, samoispravljanja, izbjegava zamuckivanje i poštapalice</w:t>
            </w:r>
          </w:p>
          <w:p w14:paraId="0D1F8AB7" w14:textId="039439B0" w:rsidR="00746A7A" w:rsidRPr="00E81455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povremeno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se uživljava u sadržaj govoreći s uvjerenjem</w:t>
            </w:r>
          </w:p>
        </w:tc>
        <w:tc>
          <w:tcPr>
            <w:tcW w:w="2919" w:type="dxa"/>
          </w:tcPr>
          <w:p w14:paraId="01DFDFEC" w14:textId="77777777" w:rsid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uglavnom samostalno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govori tekst u skladu sa svrhom govorenja</w:t>
            </w:r>
          </w:p>
          <w:p w14:paraId="0AE66939" w14:textId="6D7E8C23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uglavnom samostalno izvodi prethodno pripremljenu prezentaciju različitih sadržaja uz vizualna pomagala</w:t>
            </w:r>
          </w:p>
          <w:p w14:paraId="445F6009" w14:textId="3D483623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uglavnom samostalno primjenjuje vještine razgovora u skupini</w:t>
            </w:r>
          </w:p>
          <w:p w14:paraId="19F4192E" w14:textId="25912BB9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uglavnom samostalno raspravlja spontano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ili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u planiranoj i pripremljenoj raspravi</w:t>
            </w:r>
          </w:p>
          <w:p w14:paraId="4476C05E" w14:textId="5F16A40A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uglavnom razgovijetno govori primjenjujući govorne vrednote</w:t>
            </w:r>
          </w:p>
          <w:p w14:paraId="1ABEBB01" w14:textId="54F34360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uglavnom izbjegava pogreške u govoru, zastajkivanja, samoispravljanja, izbjegava zamuckivanje i poštapalice</w:t>
            </w:r>
          </w:p>
          <w:p w14:paraId="21FF60BD" w14:textId="732E7C34" w:rsidR="00746A7A" w:rsidRPr="00E81455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uglavnom se uživljava u sadržaj govoreći s uvjerenjem</w:t>
            </w:r>
          </w:p>
        </w:tc>
        <w:tc>
          <w:tcPr>
            <w:tcW w:w="2805" w:type="dxa"/>
          </w:tcPr>
          <w:p w14:paraId="63974FF2" w14:textId="77777777" w:rsid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>samostalno govori tekst u skladu sa svrhom govorenja</w:t>
            </w:r>
          </w:p>
          <w:p w14:paraId="7FE0EA22" w14:textId="3582A707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>samostalno izvodi prethodno pripremljenu prezentaciju različitih sadržaja uz vizualna pomagala</w:t>
            </w:r>
          </w:p>
          <w:p w14:paraId="72831F46" w14:textId="0E54EEFF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>samostalno primjenjuje vještine razgovora u skupini</w:t>
            </w:r>
          </w:p>
          <w:p w14:paraId="2B53A343" w14:textId="4C27B5CE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samostalno raspravlja spontano </w:t>
            </w:r>
            <w:r>
              <w:rPr>
                <w:rFonts w:ascii="Times New Roman" w:hAnsi="Times New Roman"/>
                <w:sz w:val="19"/>
                <w:szCs w:val="19"/>
              </w:rPr>
              <w:t>ili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u planiranoj i pripremljenoj raspravi</w:t>
            </w:r>
          </w:p>
          <w:p w14:paraId="42AB0B4B" w14:textId="3D46DFD4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>razgovijetno govori primjenjujući govorne vrednote</w:t>
            </w:r>
          </w:p>
          <w:p w14:paraId="36DD20CD" w14:textId="68B4F086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>izbjegava pogreške u govoru, zastajkivanja, samoispravljanja, izbjegava zamuckivanje i poštapalice</w:t>
            </w:r>
          </w:p>
          <w:p w14:paraId="0AF8DE58" w14:textId="2D373655" w:rsidR="00746A7A" w:rsidRPr="00E81455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uživljava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se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u sadržaj govoreći s uvjerenjem</w:t>
            </w:r>
          </w:p>
        </w:tc>
      </w:tr>
    </w:tbl>
    <w:p w14:paraId="2347C424" w14:textId="77777777" w:rsidR="006D5996" w:rsidRDefault="006D599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4"/>
        <w:gridCol w:w="2879"/>
        <w:gridCol w:w="3009"/>
        <w:gridCol w:w="2919"/>
        <w:gridCol w:w="2805"/>
      </w:tblGrid>
      <w:tr w:rsidR="00746A7A" w:rsidRPr="005278E1" w14:paraId="16A6DE8C" w14:textId="77777777" w:rsidTr="00B40ABA">
        <w:trPr>
          <w:trHeight w:val="831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67EC269D" w14:textId="4A185A29" w:rsidR="00746A7A" w:rsidRPr="00B42150" w:rsidRDefault="00746A7A" w:rsidP="00746A7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>OŠ HJ A.8.2.</w:t>
            </w:r>
          </w:p>
          <w:p w14:paraId="71DFB658" w14:textId="32708C56" w:rsidR="00746A7A" w:rsidRPr="00B42150" w:rsidRDefault="00746A7A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sluša tekst, prosuđuje značenje teksta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i povezuje ga sa stečenim znanjem i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iskustvom.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2E634A34" w14:textId="655C47B0" w:rsidR="00746A7A" w:rsidRPr="00B42150" w:rsidRDefault="00746A7A" w:rsidP="00746A7A">
            <w:pPr>
              <w:spacing w:after="80"/>
              <w:rPr>
                <w:rFonts w:ascii="Times New Roman" w:hAnsi="Times New Roman"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sluša tekst, uz pomoć učitelja </w:t>
            </w:r>
            <w:r w:rsidRPr="00746A7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slušanoga teksta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322266A9" w14:textId="0019AEC0" w:rsidR="00746A7A" w:rsidRPr="00B42150" w:rsidRDefault="00746A7A" w:rsidP="00746A7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sluša tekst, djelomično samostalno </w:t>
            </w:r>
            <w:r w:rsidRPr="00746A7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slušanoga teksta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6CC93CF4" w14:textId="3646F52C" w:rsidR="00746A7A" w:rsidRPr="00B42150" w:rsidRDefault="00746A7A" w:rsidP="00746A7A">
            <w:pPr>
              <w:spacing w:after="80"/>
              <w:rPr>
                <w:rFonts w:ascii="Times New Roman" w:hAnsi="Times New Roman"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sluša tekst, uglavnom samostalno </w:t>
            </w:r>
            <w:r w:rsidRPr="00746A7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slušanoga teksta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7F345B7E" w14:textId="48E6703E" w:rsidR="00746A7A" w:rsidRPr="00B42150" w:rsidRDefault="00746A7A" w:rsidP="00746A7A">
            <w:pPr>
              <w:spacing w:after="80"/>
              <w:rPr>
                <w:rFonts w:ascii="Times New Roman" w:hAnsi="Times New Roman"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sluša tekst, samostalno </w:t>
            </w:r>
            <w:r w:rsidRPr="00746A7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slušanoga teksta</w:t>
            </w:r>
          </w:p>
        </w:tc>
      </w:tr>
      <w:tr w:rsidR="00FE12EA" w:rsidRPr="009B6742" w14:paraId="3BCF29D1" w14:textId="77777777" w:rsidTr="00B40ABA">
        <w:trPr>
          <w:trHeight w:val="840"/>
        </w:trPr>
        <w:tc>
          <w:tcPr>
            <w:tcW w:w="2494" w:type="dxa"/>
            <w:vMerge/>
            <w:vAlign w:val="center"/>
          </w:tcPr>
          <w:p w14:paraId="1AB45862" w14:textId="77777777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879" w:type="dxa"/>
          </w:tcPr>
          <w:p w14:paraId="1AD91857" w14:textId="6F219206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sluša tekst u različite svrhe: osobna i javna</w:t>
            </w:r>
          </w:p>
          <w:p w14:paraId="0ACB5F79" w14:textId="5D18C01F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kritičko slušanje: usmjereno na procjenu slušanoga teksta, od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drugih vrsta slušanja</w:t>
            </w:r>
          </w:p>
          <w:p w14:paraId="371A665F" w14:textId="62C77575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procjenjuje podatke iz slušanoga teksta</w:t>
            </w:r>
          </w:p>
          <w:p w14:paraId="1E5557E0" w14:textId="6C21CCDA" w:rsidR="00FE12EA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sintetizira sadržaj slušanoga teksta</w:t>
            </w:r>
          </w:p>
          <w:p w14:paraId="64E04848" w14:textId="37697D7F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slušani tekst i proširuje njegovo značenje na temelju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stečenoga znanja i iskustva</w:t>
            </w:r>
          </w:p>
          <w:p w14:paraId="1B068CDC" w14:textId="1EAAEBB1" w:rsidR="00FE12EA" w:rsidRPr="00E81455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objašnjava značenje nepoznatih riječi služeći se različitim izvorima: živa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riječ, narodna i školska knjižnica, internet</w:t>
            </w:r>
          </w:p>
        </w:tc>
        <w:tc>
          <w:tcPr>
            <w:tcW w:w="3009" w:type="dxa"/>
          </w:tcPr>
          <w:p w14:paraId="456A2479" w14:textId="084BD903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sluša tekst u različite svrhe: osobna i javna</w:t>
            </w:r>
          </w:p>
          <w:p w14:paraId="14060010" w14:textId="7E4506A1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kritičko slušanje: usmjereno na procjenu slušanoga teksta, od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drugih vrsta slušanja</w:t>
            </w:r>
          </w:p>
          <w:p w14:paraId="453D31F1" w14:textId="38AC6188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procjenjuje podatke iz slušanoga teksta</w:t>
            </w:r>
          </w:p>
          <w:p w14:paraId="57B1B301" w14:textId="42548FD6" w:rsidR="00FE12EA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sintetizira sadržaj slušanoga teksta</w:t>
            </w:r>
          </w:p>
          <w:p w14:paraId="572D2001" w14:textId="36927E55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slušani tekst i proširuje njegovo značenje na temelju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stečenoga znanja i iskustva</w:t>
            </w:r>
          </w:p>
          <w:p w14:paraId="20D607EF" w14:textId="358EAA2E" w:rsidR="00FE12EA" w:rsidRPr="00E81455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nepoznatih riječi služeći se različitim izvorima: živa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riječ, narodna i školska knjižnica, internet</w:t>
            </w:r>
          </w:p>
        </w:tc>
        <w:tc>
          <w:tcPr>
            <w:tcW w:w="2919" w:type="dxa"/>
          </w:tcPr>
          <w:p w14:paraId="584667B0" w14:textId="6E4E8E2D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sluša tekst u različite svrhe: osobna i javna</w:t>
            </w:r>
          </w:p>
          <w:p w14:paraId="2004A30E" w14:textId="4BBB9E19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kritičko slušanje: usmjereno na procjenu slušanoga teksta, od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drugih vrsta slušanja</w:t>
            </w:r>
          </w:p>
          <w:p w14:paraId="6CF01AF0" w14:textId="4D258EAB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procjenjuje podatke iz slušanoga teksta</w:t>
            </w:r>
          </w:p>
          <w:p w14:paraId="524654A2" w14:textId="3D072E99" w:rsidR="00FE12EA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sintetizira sadržaj slušanoga teksta</w:t>
            </w:r>
          </w:p>
          <w:p w14:paraId="6F29B6F8" w14:textId="55461F7A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slušani tekst i proširuje njegovo značenje na temelju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stečenoga znanja i iskustva</w:t>
            </w:r>
          </w:p>
          <w:p w14:paraId="347207D5" w14:textId="53A9DE82" w:rsidR="00FE12EA" w:rsidRPr="00E81455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nepoznatih riječi služeći se različitim izvorima: živa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riječ, narodna i školska knjižnica, internet</w:t>
            </w:r>
          </w:p>
        </w:tc>
        <w:tc>
          <w:tcPr>
            <w:tcW w:w="2805" w:type="dxa"/>
          </w:tcPr>
          <w:p w14:paraId="15C84CC0" w14:textId="1109FED3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sluša tekst u različite svrhe: osobna i javna</w:t>
            </w:r>
          </w:p>
          <w:p w14:paraId="40350D35" w14:textId="5159FFCC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kritičko slušanje: usmjereno na procjenu slušanoga teksta, od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drugih vrsta slušanja</w:t>
            </w:r>
          </w:p>
          <w:p w14:paraId="4E489194" w14:textId="5E3D9BF3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procjenjuje podatke iz slušanoga teksta</w:t>
            </w:r>
          </w:p>
          <w:p w14:paraId="5105C71C" w14:textId="6F7D0249" w:rsidR="00FE12EA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sintetizira sadržaj slušanoga teksta</w:t>
            </w:r>
          </w:p>
          <w:p w14:paraId="65B47009" w14:textId="50945E8B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slušani tekst i proširuje njegovo značenje na temelju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stečenoga znanja i iskustva</w:t>
            </w:r>
          </w:p>
          <w:p w14:paraId="0C4E884A" w14:textId="3F075A98" w:rsidR="00FE12EA" w:rsidRPr="00E81455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nepoznatih riječi služeći se različitim izvorima: živa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riječ, narodna i školska knjižnica, internet</w:t>
            </w:r>
          </w:p>
        </w:tc>
      </w:tr>
      <w:tr w:rsidR="00FE12EA" w:rsidRPr="005278E1" w14:paraId="2A74BB55" w14:textId="77777777" w:rsidTr="00B40ABA">
        <w:trPr>
          <w:trHeight w:val="84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4B18C2D5" w14:textId="77777777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OŠ HJ A.8.3.</w:t>
            </w:r>
          </w:p>
          <w:p w14:paraId="06F9DB94" w14:textId="7897A997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čita tekst, prosuđuje značenje teksta i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povezuje ga s prethodnim znanjem i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iskustvom.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3A696048" w14:textId="5D7DA114" w:rsidR="00FE12EA" w:rsidRPr="00B42150" w:rsidRDefault="00FE12EA" w:rsidP="00FE12E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čita tekst, uz pomoć učitelja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pročitanoga teksta</w:t>
            </w:r>
            <w:r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stvarajući vizualne prikaze i gra</w:t>
            </w:r>
            <w:r>
              <w:rPr>
                <w:rFonts w:ascii="Times New Roman" w:hAnsi="Times New Roman"/>
                <w:b/>
                <w:bCs/>
                <w:color w:val="7030A0"/>
                <w:sz w:val="20"/>
              </w:rPr>
              <w:t>fi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čke organizatore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3E2758D8" w14:textId="4CE95A81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čita tekst, djelomično samostalno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pročitanoga teksta stvarajući vizualne prikaze i grafičke organizatore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068821A0" w14:textId="0B993368" w:rsidR="00FE12EA" w:rsidRPr="00B42150" w:rsidRDefault="00FE12EA" w:rsidP="00FE12E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čita tekst, uglavnom samostalno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pročitanoga teksta stvarajući vizualne prikaze i grafičke organizatore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2F7EB1B8" w14:textId="764B97D6" w:rsidR="00FE12EA" w:rsidRPr="00B42150" w:rsidRDefault="00FE12EA" w:rsidP="00FE12E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čita tekst, samostalno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pročitanoga teksta stvarajući vizualne prikaze i grafičke organizatore</w:t>
            </w:r>
          </w:p>
        </w:tc>
      </w:tr>
      <w:tr w:rsidR="00FE12EA" w:rsidRPr="009B6742" w14:paraId="40BEA7E3" w14:textId="77777777" w:rsidTr="00B40ABA">
        <w:trPr>
          <w:trHeight w:val="850"/>
        </w:trPr>
        <w:tc>
          <w:tcPr>
            <w:tcW w:w="2494" w:type="dxa"/>
            <w:vMerge/>
            <w:vAlign w:val="center"/>
          </w:tcPr>
          <w:p w14:paraId="5B437D66" w14:textId="77777777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879" w:type="dxa"/>
          </w:tcPr>
          <w:p w14:paraId="391B53FB" w14:textId="7A0A8373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5F3050">
              <w:rPr>
                <w:rFonts w:ascii="Times New Roman" w:hAnsi="Times New Roman"/>
                <w:sz w:val="19"/>
                <w:szCs w:val="19"/>
              </w:rPr>
              <w:t>rijetko samostalno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čita tekst u različite svrhe: osobna i javna</w:t>
            </w:r>
          </w:p>
          <w:p w14:paraId="664FE5D0" w14:textId="7846E5DF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kako slikovni elementi i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čka struktura teksta utječu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razumijevanje teksta</w:t>
            </w:r>
          </w:p>
          <w:p w14:paraId="22303D5F" w14:textId="661F6D17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organizira i objedinjuje važne podatke iz čitanoga teksta u sažetak</w:t>
            </w:r>
          </w:p>
          <w:p w14:paraId="093CE679" w14:textId="0AB8D70E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 vizualne prikaze (npr. plakate),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čke organizatore (npr.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Vennov dijagram, strukturirane mape) sintetizirajući sadržaj pročitanoga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teksta</w:t>
            </w:r>
          </w:p>
          <w:p w14:paraId="5A1D2487" w14:textId="3F8A66F7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podatke iz različitih izvora radi procjene pouzdanosti,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točnosti i autorstva u skladu sa zadatkom</w:t>
            </w:r>
          </w:p>
          <w:p w14:paraId="2B0F4090" w14:textId="63652873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čitani tekst na temelju prethodnoga znanja i iskustva</w:t>
            </w:r>
          </w:p>
          <w:p w14:paraId="619B1CF0" w14:textId="464A808D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proširuje značenje čitanoga teksta čitajući nove tekstove iste ili slične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tematike</w:t>
            </w:r>
          </w:p>
          <w:p w14:paraId="4A1636C0" w14:textId="7965061E" w:rsidR="00FE12EA" w:rsidRPr="00E81455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nepoznatih riječi služeći se različitim izvorima</w:t>
            </w:r>
          </w:p>
        </w:tc>
        <w:tc>
          <w:tcPr>
            <w:tcW w:w="3009" w:type="dxa"/>
          </w:tcPr>
          <w:p w14:paraId="4C955255" w14:textId="072958D5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čita tekst u različite svrhe: osobna i javna</w:t>
            </w:r>
          </w:p>
          <w:p w14:paraId="178461EB" w14:textId="018AB645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kako slikovni elementi i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čka struktura teksta utječu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razumijevanje teksta</w:t>
            </w:r>
          </w:p>
          <w:p w14:paraId="4CAD4272" w14:textId="7E707E85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organizira i objedinjuje važne podatke iz čitanoga teksta u sažetak</w:t>
            </w:r>
          </w:p>
          <w:p w14:paraId="2DDAF398" w14:textId="34F448B4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 vizualne prikaze (npr. plakate),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čke organizatore (npr.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Vennov dijagram, strukturirane mape) sintetizirajući sadržaj pročitanoga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teksta</w:t>
            </w:r>
          </w:p>
          <w:p w14:paraId="43BFE270" w14:textId="0C0A5360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podatke iz različitih izvora radi procjene pouzdanosti,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točnosti i autorstva u skladu sa zadatkom</w:t>
            </w:r>
          </w:p>
          <w:p w14:paraId="335EC2D2" w14:textId="02429566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čitani tekst na temelju prethodnoga znanja i iskustva</w:t>
            </w:r>
          </w:p>
          <w:p w14:paraId="5564CDDA" w14:textId="5157D8FD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povremeno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proširuje značenje čitanoga teksta čitajući nove tekstove iste ili slične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tematike</w:t>
            </w:r>
          </w:p>
          <w:p w14:paraId="46236D7D" w14:textId="00B11973" w:rsidR="00FE12EA" w:rsidRPr="00E81455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nepoznatih riječi služeći se različitim izvorima</w:t>
            </w:r>
          </w:p>
        </w:tc>
        <w:tc>
          <w:tcPr>
            <w:tcW w:w="2919" w:type="dxa"/>
          </w:tcPr>
          <w:p w14:paraId="41D83EF6" w14:textId="2D2A8C7F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čita tekst u različite svrhe: osobna i javna</w:t>
            </w:r>
          </w:p>
          <w:p w14:paraId="1FF42DC6" w14:textId="41574003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kako slikovni elementi i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čka struktura teksta utječu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razumijevanje teksta</w:t>
            </w:r>
          </w:p>
          <w:p w14:paraId="758CC690" w14:textId="4E87C6C8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organizira i objedinjuje važne podatke iz čitanoga teksta u sažetak</w:t>
            </w:r>
          </w:p>
          <w:p w14:paraId="34AA8703" w14:textId="07D52E8A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 vizualne prikaze (npr. plakate),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čke organizatore (npr.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Vennov dijagram, strukturirane mape) sintetizirajući sadržaj pročitanoga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teksta</w:t>
            </w:r>
          </w:p>
          <w:p w14:paraId="0D0A4BF2" w14:textId="2FB3D28D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podatke iz različitih izvora radi procjene pouzdanosti,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točnosti i autorstva u skladu sa zadatkom</w:t>
            </w:r>
          </w:p>
          <w:p w14:paraId="5F102BD3" w14:textId="3E739A8E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čitani tekst na temelju prethodnoga znanja i iskustva</w:t>
            </w:r>
          </w:p>
          <w:p w14:paraId="0A6E1E3D" w14:textId="244D918E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često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proširuje značenje čitanoga teksta čitajući nove tekstove iste ili slične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tematike</w:t>
            </w:r>
          </w:p>
          <w:p w14:paraId="5351DE94" w14:textId="73431223" w:rsidR="00FE12EA" w:rsidRPr="00E81455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nepoznatih riječi služeći se različitim izvorima</w:t>
            </w:r>
          </w:p>
        </w:tc>
        <w:tc>
          <w:tcPr>
            <w:tcW w:w="2805" w:type="dxa"/>
          </w:tcPr>
          <w:p w14:paraId="2A14059F" w14:textId="5C6C677E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čita tekst u različite svrhe: osobna i javna</w:t>
            </w:r>
          </w:p>
          <w:p w14:paraId="5D2869B2" w14:textId="2104BF23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kako slikovni elementi i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čka struktura teksta utječu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razumijevanje teksta</w:t>
            </w:r>
          </w:p>
          <w:p w14:paraId="726BAFB2" w14:textId="09EE82B7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organizira i objedinjuje važne podatke iz čitanoga teksta u sažetak</w:t>
            </w:r>
          </w:p>
          <w:p w14:paraId="28403E4B" w14:textId="50BBF9B9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 vizualne prikaze (npr. plakate),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čke organizatore (npr.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Vennov dijagram, strukturirane mape) sintetizirajući sadržaj pročitanoga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teksta</w:t>
            </w:r>
          </w:p>
          <w:p w14:paraId="43A29C30" w14:textId="70C17DC0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podatke iz različitih izvora radi procjene pouzdanosti,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točnosti i autorstva u skladu sa zadatkom</w:t>
            </w:r>
          </w:p>
          <w:p w14:paraId="504EA837" w14:textId="5176D0E3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čitani tekst na temelju prethodnoga znanja i iskustva</w:t>
            </w:r>
          </w:p>
          <w:p w14:paraId="74982A75" w14:textId="1C781FD3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redovito povremeno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proširuje značenje čitanoga teksta čitajući nove tekstove iste ili slične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tematike</w:t>
            </w:r>
          </w:p>
          <w:p w14:paraId="155D8B88" w14:textId="0460DD2F" w:rsidR="00FE12EA" w:rsidRPr="00E81455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nepoznatih riječi služeći se različitim izvorima</w:t>
            </w:r>
          </w:p>
        </w:tc>
      </w:tr>
      <w:tr w:rsidR="00FE12EA" w:rsidRPr="005278E1" w14:paraId="23222194" w14:textId="77777777" w:rsidTr="00E81455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5081BB4A" w14:textId="77777777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>OŠ HJ A.8.4.</w:t>
            </w:r>
          </w:p>
          <w:p w14:paraId="694C5527" w14:textId="2700539F" w:rsidR="00FE12EA" w:rsidRPr="00B42150" w:rsidRDefault="00FE12EA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piše raspravljačke tekstove u skladu s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temom i prema planu.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306B97BB" w14:textId="0CD0F39E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uz pomoć učitelja piše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raspravljački tekst izražavajući vlastiti stav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2AA89D41" w14:textId="32E44682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djelomično samostalno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piše raspravljački tekst izražavajući vlastiti stav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21A5828F" w14:textId="432C38FF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uglavnom samostalno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piše raspravljački tekst izražavajući vlastiti stav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658E6769" w14:textId="4D6935F5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samostalno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piše raspravljački tekst izražavajući vlastiti stav</w:t>
            </w:r>
          </w:p>
        </w:tc>
      </w:tr>
      <w:tr w:rsidR="005F3050" w:rsidRPr="009B6742" w14:paraId="1EF88862" w14:textId="77777777" w:rsidTr="00E81455">
        <w:trPr>
          <w:trHeight w:val="711"/>
        </w:trPr>
        <w:tc>
          <w:tcPr>
            <w:tcW w:w="2494" w:type="dxa"/>
            <w:vMerge/>
            <w:vAlign w:val="center"/>
          </w:tcPr>
          <w:p w14:paraId="6F6EFCF6" w14:textId="77777777" w:rsidR="005F3050" w:rsidRPr="002E2490" w:rsidRDefault="005F3050" w:rsidP="005F30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0450BA8E" w14:textId="63A990EB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pristupa temi s istraživačkoga, problemskog i kritičkog gledišta te nudi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moguća rješenja</w:t>
            </w:r>
          </w:p>
          <w:p w14:paraId="28117E87" w14:textId="6A4C0FBC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istražuje temu uzimajući u obzir različite dokaze, primjere i iskustva</w:t>
            </w:r>
          </w:p>
          <w:p w14:paraId="3E54DFA6" w14:textId="3E237DFF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na poticaj i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izražava stav i oblikuje temu iznoseći predodžbe, misli, znanja,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asocijacije, stavove, prosudbe, iskustva i osjećaje</w:t>
            </w:r>
          </w:p>
          <w:p w14:paraId="5914B593" w14:textId="7A5F2E05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određuje način pristupa temi i s tim usklađuje stilski izraz</w:t>
            </w:r>
          </w:p>
          <w:p w14:paraId="6C9498F7" w14:textId="2A501363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s prepoznatljivom komunikacijskom funkcijom u kojem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dolaze do izražaja: svjesnost i proces razlaganja zamisli</w:t>
            </w:r>
          </w:p>
          <w:p w14:paraId="1BBD30D9" w14:textId="7F648D35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dorađuje, skraćuje i jezično dotjeruje tekst za predstavljanje</w:t>
            </w:r>
          </w:p>
          <w:p w14:paraId="4407A4B6" w14:textId="72A860C6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izabire slikovni materijal koji pojašnjava tekst koji piše</w:t>
            </w:r>
          </w:p>
          <w:p w14:paraId="7446B693" w14:textId="3C344AB2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u zadanim veličinama s obzirom na vrijeme i dužina teksta</w:t>
            </w:r>
          </w:p>
          <w:p w14:paraId="57D72B26" w14:textId="459F865B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rijetko točno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veliko početno slovo u jednorječnim i višerječnim imenima</w:t>
            </w:r>
          </w:p>
          <w:p w14:paraId="5827288C" w14:textId="4114F580" w:rsidR="005F3050" w:rsidRPr="00136033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točno piše pravopisne znakove u rečenici</w:t>
            </w:r>
          </w:p>
        </w:tc>
        <w:tc>
          <w:tcPr>
            <w:tcW w:w="3009" w:type="dxa"/>
          </w:tcPr>
          <w:p w14:paraId="319E3E47" w14:textId="0C16740D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pristupa temi s istraživačkoga, problemskog i kritičkog gledišta te nudi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moguća rješenja</w:t>
            </w:r>
          </w:p>
          <w:p w14:paraId="1EC80210" w14:textId="3C259573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istražuje temu uzimajući u obzir različite dokaze, primjere i iskustva</w:t>
            </w:r>
          </w:p>
          <w:p w14:paraId="7A03D23C" w14:textId="2C0B930B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djelomično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jasno izražava stav i oblikuje temu iznoseći predodžbe, misli, znanja,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asocijacije, stavove, prosudbe, iskustva i osjećaje</w:t>
            </w:r>
          </w:p>
          <w:p w14:paraId="7FA5515D" w14:textId="79D59E22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određuje način pristupa temi i s tim usklađuje stilski izraz</w:t>
            </w:r>
          </w:p>
          <w:p w14:paraId="042F4983" w14:textId="735D0EEC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s prepoznatljivom komunikacijskom funkcijom u kojem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dolaze do izražaja: svjesnost i proces razlaganja zamisli</w:t>
            </w:r>
          </w:p>
          <w:p w14:paraId="2523C949" w14:textId="6C97587F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dorađuje, skraćuje i jezično dotjeruje tekst za predstavljanje</w:t>
            </w:r>
          </w:p>
          <w:p w14:paraId="68EDACD0" w14:textId="5E397388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izabire slikovni materijal koji pojašnjava tekst koji piše</w:t>
            </w:r>
          </w:p>
          <w:p w14:paraId="010BA9B8" w14:textId="0FD7F8BE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u zadanim veličinama s obzirom na vrijeme i dužina teksta</w:t>
            </w:r>
          </w:p>
          <w:p w14:paraId="377A9883" w14:textId="4949EA06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veliko početno slovo u jednorječnim i višerječnim imenima</w:t>
            </w:r>
          </w:p>
          <w:p w14:paraId="52E9D5ED" w14:textId="3616B648" w:rsidR="005F3050" w:rsidRPr="00136033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pravopisne znakove u rečenici</w:t>
            </w:r>
          </w:p>
        </w:tc>
        <w:tc>
          <w:tcPr>
            <w:tcW w:w="2919" w:type="dxa"/>
          </w:tcPr>
          <w:p w14:paraId="54E48B04" w14:textId="055F4A3E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pristupa temi s istraživačkoga, problemskog i kritičkog gledišta te nudi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moguća rješenja</w:t>
            </w:r>
          </w:p>
          <w:p w14:paraId="5EB5F151" w14:textId="03278F9D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istražuje temu uzimajući u obzir različite dokaze, primjere i iskustva</w:t>
            </w:r>
          </w:p>
          <w:p w14:paraId="04F79A9A" w14:textId="2E73105E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jasno izražava stav i oblikuje temu iznoseći predodžbe, misli, znanja,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asocijacije, stavove, prosudbe, iskustva i osjećaje</w:t>
            </w:r>
          </w:p>
          <w:p w14:paraId="29F2C82F" w14:textId="5B693014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određuje način pristupa temi i s tim usklađuje stilski izraz</w:t>
            </w:r>
          </w:p>
          <w:p w14:paraId="61F67C6D" w14:textId="0E5E12FA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s prepoznatljivom komunikacijskom funkcijom u kojem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dolaze do izražaja: svjesnost i proces razlaganja zamisli</w:t>
            </w:r>
          </w:p>
          <w:p w14:paraId="48105B22" w14:textId="6218E32F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dorađuje, skraćuje i jezično dotjeruje tekst za predstavljanje</w:t>
            </w:r>
          </w:p>
          <w:p w14:paraId="3684F2A8" w14:textId="5C1D653A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izabire slikovni materijal koji pojašnjava tekst koji piše</w:t>
            </w:r>
          </w:p>
          <w:p w14:paraId="255DDF90" w14:textId="5C0204A3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u zadanim veličinama s obzirom na vrijeme i dužina teksta</w:t>
            </w:r>
          </w:p>
          <w:p w14:paraId="1D566A8F" w14:textId="6E0DF226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veliko početno slovo u jednorječnim i višerječnim imenima</w:t>
            </w:r>
          </w:p>
          <w:p w14:paraId="30981BB0" w14:textId="1CE148E3" w:rsidR="005F3050" w:rsidRPr="00136033" w:rsidRDefault="005F3050" w:rsidP="005F305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pravopisne znakove u rečenici</w:t>
            </w:r>
          </w:p>
        </w:tc>
        <w:tc>
          <w:tcPr>
            <w:tcW w:w="2805" w:type="dxa"/>
          </w:tcPr>
          <w:p w14:paraId="5C4B4FB6" w14:textId="5C2AFD16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pristupa temi s istraživačkoga, problemskog i kritičkog gledišta te nudi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moguća rješenja</w:t>
            </w:r>
          </w:p>
          <w:p w14:paraId="503DD7C0" w14:textId="3664ACC5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istražuje temu uzimajući u obzir različite dokaze, primjere i iskustva</w:t>
            </w:r>
          </w:p>
          <w:p w14:paraId="6F8ACA65" w14:textId="792F565B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 w:rsidR="00045972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jasno izražava stav i oblikuje temu iznoseći predodžbe, misli, znanja,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asocijacije, stavove, prosudbe, iskustva i osjećaje</w:t>
            </w:r>
          </w:p>
          <w:p w14:paraId="3A83893D" w14:textId="6A3F181B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određuje način pristupa temi i s tim usklađuje stilski izraz</w:t>
            </w:r>
          </w:p>
          <w:p w14:paraId="6334CF6F" w14:textId="5DE15470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s prepoznatljivom komunikacijskom funkcijom u kojem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dolaze do izražaja: svjesnost i proces razlaganja zamisli</w:t>
            </w:r>
          </w:p>
          <w:p w14:paraId="7C06D333" w14:textId="5689812E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dorađuje, skraćuje i jezično dotjeruje tekst za predstavljanje</w:t>
            </w:r>
          </w:p>
          <w:p w14:paraId="2CE151BA" w14:textId="180AFB7D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izabire slikovni materijal koji pojašnjava tekst koji piše</w:t>
            </w:r>
          </w:p>
          <w:p w14:paraId="5B090C55" w14:textId="615A5972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u zadanim veličinama s obzirom na vrijeme i dužina teksta</w:t>
            </w:r>
          </w:p>
          <w:p w14:paraId="052B08D3" w14:textId="729C31B2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veliko početno slovo u jednorječnim i višerječnim imenima</w:t>
            </w:r>
          </w:p>
          <w:p w14:paraId="44BCEDB8" w14:textId="345CF486" w:rsidR="005F3050" w:rsidRPr="00136033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pravopisne znakove u rečenici</w:t>
            </w:r>
          </w:p>
        </w:tc>
      </w:tr>
      <w:tr w:rsidR="005F3050" w:rsidRPr="005278E1" w14:paraId="708EE0E2" w14:textId="77777777" w:rsidTr="00E81455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29A1A478" w14:textId="77777777" w:rsidR="00045972" w:rsidRDefault="005F3050" w:rsidP="005F3050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 xml:space="preserve">OŠ HJ A.8.5. </w:t>
            </w:r>
          </w:p>
          <w:p w14:paraId="4C1F9A57" w14:textId="68C1D1F4" w:rsidR="005F3050" w:rsidRPr="00B42150" w:rsidRDefault="005F3050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oblikuje tekst i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primjenjuje znanja o rečenicama po sastavu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na oglednim i čestim primjerima.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7370D751" w14:textId="4D8A5593" w:rsidR="005F3050" w:rsidRPr="00B42150" w:rsidRDefault="005F3050" w:rsidP="00AC3C24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rijetko točno </w:t>
            </w:r>
            <w:r w:rsidR="00AC3C24"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razlikuje jednostavne od složenih rečenica na</w:t>
            </w:r>
            <w:r w:rsid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AC3C24"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temelju gramatičkog ustrojstva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4B0124DA" w14:textId="6788FC8B" w:rsidR="005F3050" w:rsidRPr="00B42150" w:rsidRDefault="005F3050" w:rsidP="005F3050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djelomično točno </w:t>
            </w:r>
            <w:r w:rsidR="00AC3C24"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razlikuje jednostavne od složenih rečenica na temelju gramatičkog ustrojstva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05EFA4BA" w14:textId="003A3898" w:rsidR="005F3050" w:rsidRPr="00B42150" w:rsidRDefault="005F3050" w:rsidP="005F3050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uglavnom točno </w:t>
            </w:r>
            <w:r w:rsidR="00AC3C24"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razlikuje jednostavne od složenih rečenica na temelju gramatičkog ustrojstva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558F2BC4" w14:textId="65442C6D" w:rsidR="005F3050" w:rsidRPr="00B42150" w:rsidRDefault="005F3050" w:rsidP="005F3050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točno </w:t>
            </w:r>
            <w:r w:rsidR="00AC3C24"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razlikuje jednostavne od složenih rečenica na temelju gramatičkog ustrojstva</w:t>
            </w:r>
          </w:p>
        </w:tc>
      </w:tr>
      <w:tr w:rsidR="00AC3C24" w:rsidRPr="009B6742" w14:paraId="280DE82E" w14:textId="77777777" w:rsidTr="00E81455">
        <w:trPr>
          <w:trHeight w:val="1130"/>
        </w:trPr>
        <w:tc>
          <w:tcPr>
            <w:tcW w:w="2494" w:type="dxa"/>
            <w:vMerge/>
          </w:tcPr>
          <w:p w14:paraId="34562069" w14:textId="77777777" w:rsidR="00AC3C24" w:rsidRPr="00B42150" w:rsidRDefault="00AC3C24" w:rsidP="00AC3C24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879" w:type="dxa"/>
          </w:tcPr>
          <w:p w14:paraId="2EB67AFB" w14:textId="7093FC11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jednostavne i složene rečenice</w:t>
            </w:r>
          </w:p>
          <w:p w14:paraId="65229FD3" w14:textId="0119CB4F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složene rečenice s obzirom na broj predikata i s obzirom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vrstu sklapanja surečenica</w:t>
            </w:r>
          </w:p>
          <w:p w14:paraId="7C5A4D19" w14:textId="2A5EE144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nezavisnosloženih rečenica</w:t>
            </w:r>
          </w:p>
          <w:p w14:paraId="2F4CA40E" w14:textId="3C18A16A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odnosne i neodređene zamjenice u službi vezničkih riječi</w:t>
            </w:r>
          </w:p>
          <w:p w14:paraId="2A3E7D30" w14:textId="0B043091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priložnu rečenicu izriče glagolskim prilozima (preoblika)</w:t>
            </w:r>
          </w:p>
          <w:p w14:paraId="2D76E3E8" w14:textId="6BEFDD47" w:rsidR="00AC3C24" w:rsidRPr="00136033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zavisnosloženih rečenica</w:t>
            </w:r>
          </w:p>
        </w:tc>
        <w:tc>
          <w:tcPr>
            <w:tcW w:w="3009" w:type="dxa"/>
          </w:tcPr>
          <w:p w14:paraId="4A5D119E" w14:textId="3136CD52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djelomično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jednostavne i složene rečenice</w:t>
            </w:r>
          </w:p>
          <w:p w14:paraId="6F79BA87" w14:textId="7A4EC616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složene rečenice s obzirom na broj predikata i s obzirom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vrstu sklapanja surečenica</w:t>
            </w:r>
          </w:p>
          <w:p w14:paraId="2BF5CEF8" w14:textId="19DE8423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nezavisnosloženih rečenica</w:t>
            </w:r>
          </w:p>
          <w:p w14:paraId="1011D8BD" w14:textId="4E35DFDC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odnosne i neodređene zamjenice u službi vezničkih riječi</w:t>
            </w:r>
          </w:p>
          <w:p w14:paraId="17B47991" w14:textId="55CA74B0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priložnu rečenicu izriče glagolskim prilozima (preoblika)</w:t>
            </w:r>
          </w:p>
          <w:p w14:paraId="74BEF3CB" w14:textId="46F554B5" w:rsidR="00AC3C24" w:rsidRPr="00136033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zavisnosloženih rečenica</w:t>
            </w:r>
          </w:p>
        </w:tc>
        <w:tc>
          <w:tcPr>
            <w:tcW w:w="2919" w:type="dxa"/>
          </w:tcPr>
          <w:p w14:paraId="2F014C0F" w14:textId="60004255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jednostavne i složene rečenice</w:t>
            </w:r>
          </w:p>
          <w:p w14:paraId="5FCF9C8F" w14:textId="05644D7F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složene rečenice s obzirom na broj predikata i s obzirom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vrstu sklapanja surečenica</w:t>
            </w:r>
          </w:p>
          <w:p w14:paraId="3AB6143C" w14:textId="15A9FF67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nezavisnosloženih rečenica</w:t>
            </w:r>
          </w:p>
          <w:p w14:paraId="7633060E" w14:textId="4509D2A7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odnosne i neodređene zamjenice u službi vezničkih riječi</w:t>
            </w:r>
          </w:p>
          <w:p w14:paraId="1E7C3323" w14:textId="781B75F9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priložnu rečenicu izriče glagolskim prilozima (preoblika)</w:t>
            </w:r>
          </w:p>
          <w:p w14:paraId="04790393" w14:textId="7C2CBCBA" w:rsidR="00AC3C24" w:rsidRPr="00136033" w:rsidRDefault="00AC3C24" w:rsidP="00AC3C24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zavisnosloženih rečenica</w:t>
            </w:r>
          </w:p>
        </w:tc>
        <w:tc>
          <w:tcPr>
            <w:tcW w:w="2805" w:type="dxa"/>
          </w:tcPr>
          <w:p w14:paraId="1C174A07" w14:textId="0DDE6871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jednostavne i složene rečenice</w:t>
            </w:r>
          </w:p>
          <w:p w14:paraId="447FBFEA" w14:textId="08D174CC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složene rečenice s obzirom na broj predikata i s obzirom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vrstu sklapanja surečenica</w:t>
            </w:r>
          </w:p>
          <w:p w14:paraId="73F257E2" w14:textId="01680EB6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nezavisnosloženih rečenica</w:t>
            </w:r>
          </w:p>
          <w:p w14:paraId="33227E2D" w14:textId="465A6F62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odnosne i neodređene zamjenice u službi vezničkih riječi</w:t>
            </w:r>
          </w:p>
          <w:p w14:paraId="4D4F4E9A" w14:textId="5D7E1034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priložnu rečenicu izriče glagolskim prilozima (preoblika)</w:t>
            </w:r>
          </w:p>
          <w:p w14:paraId="59803F6C" w14:textId="6ED8D86D" w:rsidR="00AC3C24" w:rsidRPr="00136033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zavisnosloženih rečenica</w:t>
            </w:r>
          </w:p>
        </w:tc>
      </w:tr>
      <w:tr w:rsidR="00AC3C24" w:rsidRPr="005278E1" w14:paraId="443F47F7" w14:textId="77777777" w:rsidTr="00E81455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6E90AEDF" w14:textId="77777777" w:rsidR="00AC3C24" w:rsidRPr="00B42150" w:rsidRDefault="00AC3C24" w:rsidP="00AC3C24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>OŠ HJ A.8.6.</w:t>
            </w:r>
          </w:p>
          <w:p w14:paraId="2AEC6C7B" w14:textId="256B102B" w:rsidR="00AC3C24" w:rsidRPr="00B42150" w:rsidRDefault="00AC3C24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uspoređuje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različite odnose među riječima te 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o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bjašnjava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njihovo značenje u različitim 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k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ontekstima.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4B0A656D" w14:textId="04A691D5" w:rsidR="00AC3C24" w:rsidRPr="00B42150" w:rsidRDefault="00AC3C24" w:rsidP="00AC3C24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uz pomoć učitelja </w:t>
            </w:r>
            <w:r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značenje riječi s obzirom na kontekst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68E1F005" w14:textId="4C0BAA03" w:rsidR="00AC3C24" w:rsidRPr="00B42150" w:rsidRDefault="00AC3C24" w:rsidP="00AC3C24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djelomično samostalno </w:t>
            </w:r>
            <w:r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značenje riječi s obzirom na kontekst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3EC1DF76" w14:textId="6A21EA24" w:rsidR="00AC3C24" w:rsidRPr="00B42150" w:rsidRDefault="00AC3C24" w:rsidP="00AC3C24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uglavnom samostalno </w:t>
            </w:r>
            <w:r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značenje riječi s obzirom na kontekst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2EA67E12" w14:textId="254AA9FE" w:rsidR="00AC3C24" w:rsidRPr="00B42150" w:rsidRDefault="00AC3C24" w:rsidP="00AC3C24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samostalno </w:t>
            </w:r>
            <w:r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značenje riječi s obzirom na kontekst</w:t>
            </w:r>
          </w:p>
        </w:tc>
      </w:tr>
      <w:tr w:rsidR="00827477" w:rsidRPr="009B6742" w14:paraId="0AF64648" w14:textId="77777777" w:rsidTr="00B770F1">
        <w:trPr>
          <w:trHeight w:val="566"/>
        </w:trPr>
        <w:tc>
          <w:tcPr>
            <w:tcW w:w="2494" w:type="dxa"/>
            <w:vMerge/>
          </w:tcPr>
          <w:p w14:paraId="4AB896E3" w14:textId="77777777" w:rsidR="00827477" w:rsidRPr="002E2490" w:rsidRDefault="00827477" w:rsidP="0082747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12C27276" w14:textId="7C12A7EE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značenja riječi i njihovu ulogu u rečenici radi razumijevanja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stvaranja tekstova</w:t>
            </w:r>
          </w:p>
          <w:p w14:paraId="48ADD329" w14:textId="529A751F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prepoznaje različite uloge istoznačnih i suprotnih riječi u kontekstu</w:t>
            </w:r>
          </w:p>
          <w:p w14:paraId="4F8AB1DF" w14:textId="45E364AB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rijeko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česte frazeme i funkcionalno ih uklapa u vlastiti govor</w:t>
            </w:r>
          </w:p>
          <w:p w14:paraId="16D69A05" w14:textId="2DF7F35A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prepoznaje pleonazme kao suvišne riječi u govoru i pismu</w:t>
            </w:r>
          </w:p>
          <w:p w14:paraId="41DF7BC5" w14:textId="52588E4D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posuđenice i riječi iz stranih jezika</w:t>
            </w:r>
          </w:p>
          <w:p w14:paraId="359C191F" w14:textId="5B2285DF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i svrhu neologizama</w:t>
            </w:r>
          </w:p>
          <w:p w14:paraId="0D118E41" w14:textId="22B04046" w:rsidR="00827477" w:rsidRPr="00AE3BFB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se hrvatskim jezičnim savjetnicima u tiskanome i digitalnome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obliku </w:t>
            </w:r>
          </w:p>
        </w:tc>
        <w:tc>
          <w:tcPr>
            <w:tcW w:w="3009" w:type="dxa"/>
          </w:tcPr>
          <w:p w14:paraId="6DD90EDC" w14:textId="03C9706D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značenja riječi i njihovu ulogu u rečenici radi razumijevanja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stvaranja tekstova</w:t>
            </w:r>
          </w:p>
          <w:p w14:paraId="3B1BFEC4" w14:textId="2A57CF23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prepoznaje različite uloge istoznačnih i suprotnih riječi u kontekstu</w:t>
            </w:r>
          </w:p>
          <w:p w14:paraId="3C096DF6" w14:textId="6BC99C52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česte frazeme i funkcionalno ih uklapa u vlastiti govor</w:t>
            </w:r>
          </w:p>
          <w:p w14:paraId="50CC3827" w14:textId="6A9F8BF1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povremeno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prepoznaje pleonazme kao suvišne riječi u govoru i pismu</w:t>
            </w:r>
          </w:p>
          <w:p w14:paraId="45931C70" w14:textId="2E71FE5F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posuđenice i riječi iz stranih jezika</w:t>
            </w:r>
          </w:p>
          <w:p w14:paraId="37B6E096" w14:textId="6A9FA48B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i svrhu neologizama</w:t>
            </w:r>
          </w:p>
          <w:p w14:paraId="1BBFD725" w14:textId="645F09FC" w:rsidR="00827477" w:rsidRPr="00AE3BFB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djelomično</w:t>
            </w:r>
            <w:r w:rsidR="0000633A">
              <w:rPr>
                <w:rFonts w:ascii="Times New Roman" w:hAnsi="Times New Roman"/>
                <w:sz w:val="19"/>
                <w:szCs w:val="19"/>
              </w:rPr>
              <w:t xml:space="preserve"> se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samostalno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hrvatskim jezičnim savjetnicima u tiskanome i digitalnome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obliku </w:t>
            </w:r>
          </w:p>
        </w:tc>
        <w:tc>
          <w:tcPr>
            <w:tcW w:w="2919" w:type="dxa"/>
          </w:tcPr>
          <w:p w14:paraId="6CBFE4A9" w14:textId="1BF5971C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značenja riječi i njihovu ulogu u rečenici radi razumijevanja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stvaranja tekstova</w:t>
            </w:r>
          </w:p>
          <w:p w14:paraId="18B42A5F" w14:textId="0485DD60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prepoznaje različite uloge istoznačnih i suprotnih riječi u kontekstu</w:t>
            </w:r>
          </w:p>
          <w:p w14:paraId="52CA4578" w14:textId="34793C6E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česte frazeme i funkcionalno ih uklapa u vlastiti govor</w:t>
            </w:r>
          </w:p>
          <w:p w14:paraId="34D7E6F5" w14:textId="615D4B2A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prepoznaje pleonazme kao suvišne riječi u govoru i pismu</w:t>
            </w:r>
          </w:p>
          <w:p w14:paraId="59C42117" w14:textId="580378D4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posuđenice i riječi iz stranih jezika</w:t>
            </w:r>
          </w:p>
          <w:p w14:paraId="54365243" w14:textId="2B4CB5F9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i svrhu neologizama</w:t>
            </w:r>
          </w:p>
          <w:p w14:paraId="0667C707" w14:textId="39EED141" w:rsidR="00827477" w:rsidRPr="00AE3BFB" w:rsidRDefault="00827477" w:rsidP="00827477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="0000633A"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>
              <w:rPr>
                <w:rFonts w:ascii="Times New Roman" w:hAnsi="Times New Roman"/>
                <w:sz w:val="19"/>
                <w:szCs w:val="19"/>
              </w:rPr>
              <w:t>samostalno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hrvatskim jezičnim savjetnicima u tiskanome i digitalnome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obliku </w:t>
            </w:r>
          </w:p>
        </w:tc>
        <w:tc>
          <w:tcPr>
            <w:tcW w:w="2805" w:type="dxa"/>
          </w:tcPr>
          <w:p w14:paraId="7BF2E835" w14:textId="404EA48C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značenja riječi i njihovu ulogu u rečenici radi razumijevanja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stvaranja tekstova</w:t>
            </w:r>
          </w:p>
          <w:p w14:paraId="30C3449F" w14:textId="6343DDA4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prepoznaje različite uloge istoznačnih i suprotnih riječi u kontekstu</w:t>
            </w:r>
          </w:p>
          <w:p w14:paraId="4E2C5BE8" w14:textId="73AE1488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česte frazeme i funkcionalno ih uklapa u vlastiti govor</w:t>
            </w:r>
          </w:p>
          <w:p w14:paraId="16CEAC73" w14:textId="2D2519FA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prepoznaje pleonazme kao suvišne riječi u govoru i pismu</w:t>
            </w:r>
          </w:p>
          <w:p w14:paraId="11BA711A" w14:textId="189E6A14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posuđenice i riječi iz stranih jezika</w:t>
            </w:r>
          </w:p>
          <w:p w14:paraId="3891A433" w14:textId="18C52D3A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45972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i svrhu neologizama</w:t>
            </w:r>
          </w:p>
          <w:p w14:paraId="498B9595" w14:textId="686BD2C6" w:rsidR="00827477" w:rsidRPr="00AE3BFB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samostalno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hrvatskim jezičnim savjetnicima u tiskanome i digitalnome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obliku </w:t>
            </w:r>
          </w:p>
        </w:tc>
      </w:tr>
    </w:tbl>
    <w:p w14:paraId="14A5AA47" w14:textId="0B81F623" w:rsidR="00992DB7" w:rsidRDefault="00992DB7"/>
    <w:p w14:paraId="13CC4807" w14:textId="1EF3E792" w:rsidR="00827477" w:rsidRDefault="00827477"/>
    <w:p w14:paraId="0E079A44" w14:textId="54B5EE74" w:rsidR="00827477" w:rsidRDefault="00827477"/>
    <w:p w14:paraId="6289CA7B" w14:textId="77777777" w:rsidR="00827477" w:rsidRDefault="008274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2907"/>
        <w:gridCol w:w="2977"/>
        <w:gridCol w:w="2938"/>
        <w:gridCol w:w="2809"/>
      </w:tblGrid>
      <w:tr w:rsidR="00992DB7" w:rsidRPr="00237ABA" w14:paraId="474EF85D" w14:textId="77777777" w:rsidTr="00B42150">
        <w:trPr>
          <w:trHeight w:val="570"/>
        </w:trPr>
        <w:tc>
          <w:tcPr>
            <w:tcW w:w="14106" w:type="dxa"/>
            <w:gridSpan w:val="5"/>
            <w:shd w:val="clear" w:color="auto" w:fill="BA8CDC"/>
            <w:vAlign w:val="center"/>
          </w:tcPr>
          <w:p w14:paraId="32822EED" w14:textId="77777777" w:rsidR="00992DB7" w:rsidRPr="00237ABA" w:rsidRDefault="00992DB7" w:rsidP="00992D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KNJIŽEVNOST I STVARALAŠTVO</w:t>
            </w:r>
          </w:p>
        </w:tc>
      </w:tr>
      <w:tr w:rsidR="00DC0BE5" w:rsidRPr="003F626A" w14:paraId="7368D4AB" w14:textId="77777777" w:rsidTr="00B42150">
        <w:trPr>
          <w:trHeight w:val="426"/>
        </w:trPr>
        <w:tc>
          <w:tcPr>
            <w:tcW w:w="2475" w:type="dxa"/>
            <w:vMerge w:val="restart"/>
            <w:shd w:val="clear" w:color="auto" w:fill="E6D6F2"/>
            <w:vAlign w:val="center"/>
          </w:tcPr>
          <w:p w14:paraId="3B9ADF74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631" w:type="dxa"/>
            <w:gridSpan w:val="4"/>
            <w:shd w:val="clear" w:color="auto" w:fill="E6D6F2"/>
            <w:vAlign w:val="center"/>
          </w:tcPr>
          <w:p w14:paraId="3F7B2C8C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992DB7" w:rsidRPr="009B6742" w14:paraId="2D8C7948" w14:textId="77777777" w:rsidTr="00B42150">
        <w:trPr>
          <w:trHeight w:val="416"/>
        </w:trPr>
        <w:tc>
          <w:tcPr>
            <w:tcW w:w="2475" w:type="dxa"/>
            <w:vMerge/>
            <w:shd w:val="clear" w:color="auto" w:fill="E6D6F2"/>
            <w:vAlign w:val="center"/>
          </w:tcPr>
          <w:p w14:paraId="17B38DD9" w14:textId="77777777" w:rsidR="00992DB7" w:rsidRPr="009B6742" w:rsidRDefault="00992DB7" w:rsidP="00992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E6D6F2"/>
            <w:vAlign w:val="center"/>
          </w:tcPr>
          <w:p w14:paraId="5E557CB2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2977" w:type="dxa"/>
            <w:shd w:val="clear" w:color="auto" w:fill="E6D6F2"/>
            <w:vAlign w:val="center"/>
          </w:tcPr>
          <w:p w14:paraId="109DA1B7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938" w:type="dxa"/>
            <w:shd w:val="clear" w:color="auto" w:fill="E6D6F2"/>
            <w:vAlign w:val="center"/>
          </w:tcPr>
          <w:p w14:paraId="0A51B649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809" w:type="dxa"/>
            <w:shd w:val="clear" w:color="auto" w:fill="E6D6F2"/>
            <w:vAlign w:val="center"/>
          </w:tcPr>
          <w:p w14:paraId="7BCAC8F6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D831E8" w:rsidRPr="009B6742" w14:paraId="06D80B55" w14:textId="77777777" w:rsidTr="00386ECD">
        <w:trPr>
          <w:trHeight w:val="1246"/>
        </w:trPr>
        <w:tc>
          <w:tcPr>
            <w:tcW w:w="2475" w:type="dxa"/>
            <w:vMerge w:val="restart"/>
            <w:shd w:val="clear" w:color="auto" w:fill="EDEDED" w:themeFill="accent3" w:themeFillTint="33"/>
            <w:vAlign w:val="center"/>
          </w:tcPr>
          <w:p w14:paraId="366C79AC" w14:textId="77777777" w:rsidR="00045972" w:rsidRDefault="00B42150" w:rsidP="00B42150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OŠ HJ B.8.1. </w:t>
            </w:r>
          </w:p>
          <w:p w14:paraId="349B404F" w14:textId="7D31E29B" w:rsidR="00D831E8" w:rsidRPr="00B42150" w:rsidRDefault="00B42150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obrazlaže odnos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proživljenoga iskustva i iskustva stečenoga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čitanjem književnih tekstova.</w:t>
            </w:r>
          </w:p>
        </w:tc>
        <w:tc>
          <w:tcPr>
            <w:tcW w:w="2907" w:type="dxa"/>
            <w:shd w:val="clear" w:color="auto" w:fill="EDEDED" w:themeFill="accent3" w:themeFillTint="33"/>
            <w:vAlign w:val="center"/>
          </w:tcPr>
          <w:p w14:paraId="42FEF017" w14:textId="2698C8B4" w:rsidR="00D831E8" w:rsidRPr="00B42150" w:rsidRDefault="00D831E8" w:rsidP="0000633A">
            <w:pPr>
              <w:spacing w:after="80"/>
              <w:rPr>
                <w:rFonts w:ascii="Times New Roman" w:hAnsi="Times New Roman"/>
                <w:b/>
                <w:bCs/>
                <w:color w:val="7030A0"/>
                <w:szCs w:val="22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rijeko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stavlja u odnos proživljeno iskustvo i iskustvo stečeno</w:t>
            </w:r>
            <w:r w:rsid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čitanjem književnih tekstova navodeći konkretne</w:t>
            </w:r>
            <w:r w:rsid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primjere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494D7C15" w14:textId="63A0CDF9" w:rsidR="00D831E8" w:rsidRPr="00B42150" w:rsidRDefault="00D831E8" w:rsidP="00D831E8">
            <w:pPr>
              <w:spacing w:after="80"/>
              <w:rPr>
                <w:rFonts w:ascii="Times New Roman" w:hAnsi="Times New Roman"/>
                <w:b/>
                <w:bCs/>
                <w:color w:val="7030A0"/>
                <w:szCs w:val="22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povremeno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stavlja u odnos proživljeno iskustvo i iskustvo stečeno čitanjem književnih tekstova navodeći konkretne primjere</w:t>
            </w:r>
          </w:p>
        </w:tc>
        <w:tc>
          <w:tcPr>
            <w:tcW w:w="2938" w:type="dxa"/>
            <w:shd w:val="clear" w:color="auto" w:fill="EDEDED" w:themeFill="accent3" w:themeFillTint="33"/>
            <w:vAlign w:val="center"/>
          </w:tcPr>
          <w:p w14:paraId="3C9E0BFE" w14:textId="6E762DAE" w:rsidR="00D831E8" w:rsidRPr="00B42150" w:rsidRDefault="00D831E8" w:rsidP="00D831E8">
            <w:pPr>
              <w:spacing w:after="80"/>
              <w:rPr>
                <w:rFonts w:ascii="Times New Roman" w:hAnsi="Times New Roman"/>
                <w:b/>
                <w:bCs/>
                <w:color w:val="7030A0"/>
                <w:szCs w:val="22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uglavnom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stavlja u odnos proživljeno iskustvo i iskustvo stečeno čitanjem književnih tekstova navodeći konkretne primjere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163EEB5D" w14:textId="02415EB4" w:rsidR="00D831E8" w:rsidRPr="00B42150" w:rsidRDefault="00D831E8" w:rsidP="00D831E8">
            <w:pPr>
              <w:spacing w:after="80"/>
              <w:rPr>
                <w:rFonts w:ascii="Times New Roman" w:hAnsi="Times New Roman"/>
                <w:b/>
                <w:bCs/>
                <w:color w:val="7030A0"/>
                <w:szCs w:val="22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redovito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stavlja u odnos proživljeno iskustvo i iskustvo stečeno čitanjem književnih tekstova navodeći konkretne primjere</w:t>
            </w:r>
          </w:p>
        </w:tc>
      </w:tr>
      <w:tr w:rsidR="0000633A" w:rsidRPr="009B6742" w14:paraId="423DE88B" w14:textId="77777777" w:rsidTr="00386ECD">
        <w:trPr>
          <w:trHeight w:val="831"/>
        </w:trPr>
        <w:tc>
          <w:tcPr>
            <w:tcW w:w="2475" w:type="dxa"/>
            <w:vMerge/>
            <w:vAlign w:val="center"/>
          </w:tcPr>
          <w:p w14:paraId="2937665D" w14:textId="77777777" w:rsidR="0000633A" w:rsidRPr="00B42150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907" w:type="dxa"/>
          </w:tcPr>
          <w:p w14:paraId="69ACF8EF" w14:textId="2B6B3234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>uz pomoć učitelja</w:t>
            </w:r>
            <w:r w:rsidRPr="00B42150">
              <w:rPr>
                <w:rFonts w:ascii="Times New Roman" w:hAnsi="Times New Roman"/>
                <w:sz w:val="20"/>
              </w:rPr>
              <w:t xml:space="preserve"> povezuje vlastiti spoznajni i osjećajni doživljaj da bi stvorio cjelovitu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sliku o književnome tekstu</w:t>
            </w:r>
          </w:p>
          <w:p w14:paraId="2BD6E4E8" w14:textId="0CE42771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20"/>
              </w:rPr>
              <w:t>uočava da je u književnome tekstu riječ o svijetu i čovjeku</w:t>
            </w:r>
          </w:p>
          <w:p w14:paraId="39B3EE62" w14:textId="2DD4B8C5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20"/>
              </w:rPr>
              <w:t>rješava različite problemske vršnjačke situacije pomoću različitih oblika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priča</w:t>
            </w:r>
          </w:p>
          <w:p w14:paraId="4261D8DC" w14:textId="0D308FB5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20"/>
              </w:rPr>
              <w:t>izražava vlastitu procjenu etičke, estetske i idejne razine književnoga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teksta</w:t>
            </w:r>
          </w:p>
          <w:p w14:paraId="4AEBD1D7" w14:textId="572CA783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20"/>
              </w:rPr>
              <w:t>uspoređuje književne tekstove istoga ili različitih autora, iste književne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vrste i tematike</w:t>
            </w:r>
          </w:p>
          <w:p w14:paraId="19DEE0B7" w14:textId="654DC2A1" w:rsidR="0000633A" w:rsidRPr="00947918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20"/>
              </w:rPr>
              <w:t>uspoređuje književni tekst s njegovim prilagodbama u drugim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medijima</w:t>
            </w:r>
          </w:p>
        </w:tc>
        <w:tc>
          <w:tcPr>
            <w:tcW w:w="2977" w:type="dxa"/>
          </w:tcPr>
          <w:p w14:paraId="7E3DE046" w14:textId="002419DE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20"/>
              </w:rPr>
              <w:t>povezuje vlastiti spoznajni i osjećajni doživljaj da bi stvorio cjelovitu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sliku o književnome tekstu</w:t>
            </w:r>
          </w:p>
          <w:p w14:paraId="26D1D012" w14:textId="092BBEB7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20"/>
              </w:rPr>
              <w:t>uočava da je u književnome tekstu riječ o svijetu i čovjeku</w:t>
            </w:r>
          </w:p>
          <w:p w14:paraId="5A281914" w14:textId="76E74484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20"/>
              </w:rPr>
              <w:t>rješava različite problemske vršnjačke situacije pomoću različitih oblika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priča</w:t>
            </w:r>
          </w:p>
          <w:p w14:paraId="4F570C9A" w14:textId="34864334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20"/>
              </w:rPr>
              <w:t>izražava vlastitu procjenu etičke, estetske i idejne razine književnoga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teksta</w:t>
            </w:r>
          </w:p>
          <w:p w14:paraId="598B3ED8" w14:textId="11BFD407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20"/>
              </w:rPr>
              <w:t>uspoređuje književne tekstove istoga ili različitih autora, iste književne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vrste i tematike</w:t>
            </w:r>
          </w:p>
          <w:p w14:paraId="73402D1E" w14:textId="769D9EDD" w:rsidR="0000633A" w:rsidRPr="00947918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20"/>
              </w:rPr>
              <w:t>uspoređuje književni tekst s njegovim prilagodbama u drugim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medijima</w:t>
            </w:r>
          </w:p>
        </w:tc>
        <w:tc>
          <w:tcPr>
            <w:tcW w:w="2938" w:type="dxa"/>
          </w:tcPr>
          <w:p w14:paraId="38837EAF" w14:textId="0CB53E2B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20"/>
              </w:rPr>
              <w:t>povezuje vlastiti spoznajni i osjećajni doživljaj da bi stvorio cjelovitu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sliku o književnome tekstu</w:t>
            </w:r>
          </w:p>
          <w:p w14:paraId="279FD78B" w14:textId="46F162B1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20"/>
              </w:rPr>
              <w:t>uočava da je u književnome tekstu riječ o svijetu i čovjeku</w:t>
            </w:r>
          </w:p>
          <w:p w14:paraId="3A1CAC6A" w14:textId="0C66C91C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20"/>
              </w:rPr>
              <w:t>rješava različite problemske vršnjačke situacije pomoću različitih oblika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priča</w:t>
            </w:r>
          </w:p>
          <w:p w14:paraId="790F2BD5" w14:textId="596C5885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20"/>
              </w:rPr>
              <w:t>izražava vlastitu procjenu etičke, estetske i idejne razine književnoga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teksta</w:t>
            </w:r>
          </w:p>
          <w:p w14:paraId="5611759A" w14:textId="787D60E1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20"/>
              </w:rPr>
              <w:t>uspoređuje književne tekstove istoga ili različitih autora, iste književne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vrste i tematike</w:t>
            </w:r>
          </w:p>
          <w:p w14:paraId="60F92B7D" w14:textId="7DFEB62A" w:rsidR="0000633A" w:rsidRPr="00947918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20"/>
              </w:rPr>
              <w:t>uspoređuje književni tekst s njegovim prilagodbama u drugim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medijima</w:t>
            </w:r>
          </w:p>
        </w:tc>
        <w:tc>
          <w:tcPr>
            <w:tcW w:w="2809" w:type="dxa"/>
          </w:tcPr>
          <w:p w14:paraId="3D5A906F" w14:textId="236E753C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samostalno </w:t>
            </w:r>
            <w:r w:rsidRPr="00B42150">
              <w:rPr>
                <w:rFonts w:ascii="Times New Roman" w:hAnsi="Times New Roman"/>
                <w:sz w:val="20"/>
              </w:rPr>
              <w:t>povezuje vlastiti spoznajni i osjećajni doživljaj da bi stvorio cjelovitu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sliku o književnome tekstu</w:t>
            </w:r>
          </w:p>
          <w:p w14:paraId="5663DA2C" w14:textId="53877708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samostalno </w:t>
            </w:r>
            <w:r w:rsidRPr="00B42150">
              <w:rPr>
                <w:rFonts w:ascii="Times New Roman" w:hAnsi="Times New Roman"/>
                <w:sz w:val="20"/>
              </w:rPr>
              <w:t>uočava da je u književnome tekstu riječ o svijetu i čovjeku</w:t>
            </w:r>
          </w:p>
          <w:p w14:paraId="4FB5C0BF" w14:textId="67CFEA36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samostalno </w:t>
            </w:r>
            <w:r w:rsidRPr="00B42150">
              <w:rPr>
                <w:rFonts w:ascii="Times New Roman" w:hAnsi="Times New Roman"/>
                <w:sz w:val="20"/>
              </w:rPr>
              <w:t>rješava različite problemske vršnjačke situacije pomoću različitih oblika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priča</w:t>
            </w:r>
          </w:p>
          <w:p w14:paraId="0AB03568" w14:textId="26721650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samostalno </w:t>
            </w:r>
            <w:r w:rsidRPr="00B42150">
              <w:rPr>
                <w:rFonts w:ascii="Times New Roman" w:hAnsi="Times New Roman"/>
                <w:sz w:val="20"/>
              </w:rPr>
              <w:t>izražava vlastitu procjenu etičke, estetske i idejne razine književnoga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teksta</w:t>
            </w:r>
          </w:p>
          <w:p w14:paraId="24FD9E57" w14:textId="7696B5EA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samostalno </w:t>
            </w:r>
            <w:r w:rsidRPr="00B42150">
              <w:rPr>
                <w:rFonts w:ascii="Times New Roman" w:hAnsi="Times New Roman"/>
                <w:sz w:val="20"/>
              </w:rPr>
              <w:t>uspoređuje književne tekstove istoga ili različitih autora, iste književne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vrste i tematike</w:t>
            </w:r>
          </w:p>
          <w:p w14:paraId="185CFC0B" w14:textId="08934F78" w:rsidR="0000633A" w:rsidRPr="00947918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samostalno </w:t>
            </w:r>
            <w:r w:rsidRPr="00B42150">
              <w:rPr>
                <w:rFonts w:ascii="Times New Roman" w:hAnsi="Times New Roman"/>
                <w:sz w:val="20"/>
              </w:rPr>
              <w:t>uspoređuje književni tekst s njegovim prilagodbama u drugim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medijima</w:t>
            </w:r>
          </w:p>
        </w:tc>
      </w:tr>
      <w:tr w:rsidR="0000633A" w:rsidRPr="005278E1" w14:paraId="48808778" w14:textId="77777777" w:rsidTr="00386ECD">
        <w:trPr>
          <w:trHeight w:val="1130"/>
        </w:trPr>
        <w:tc>
          <w:tcPr>
            <w:tcW w:w="2475" w:type="dxa"/>
            <w:vMerge w:val="restart"/>
            <w:shd w:val="clear" w:color="auto" w:fill="EDEDED" w:themeFill="accent3" w:themeFillTint="33"/>
            <w:vAlign w:val="center"/>
          </w:tcPr>
          <w:p w14:paraId="13BC506E" w14:textId="77777777" w:rsidR="00045972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 xml:space="preserve">OŠ HJ B.8.2. </w:t>
            </w:r>
          </w:p>
          <w:p w14:paraId="5C0EFF53" w14:textId="78D5DA13" w:rsidR="0000633A" w:rsidRPr="00B42150" w:rsidRDefault="0000633A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interpretira književni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tekst na temelju vlastitoga čitateljskog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iskustva i znanja o književnosti.</w:t>
            </w:r>
          </w:p>
        </w:tc>
        <w:tc>
          <w:tcPr>
            <w:tcW w:w="2907" w:type="dxa"/>
            <w:shd w:val="clear" w:color="auto" w:fill="EDEDED" w:themeFill="accent3" w:themeFillTint="33"/>
            <w:vAlign w:val="center"/>
          </w:tcPr>
          <w:p w14:paraId="46660365" w14:textId="18C9BEBA" w:rsidR="0000633A" w:rsidRPr="00B42150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uz pomoć učitelja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interpretira književni tekst prema unaprijed</w:t>
            </w:r>
            <w:r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zadanim smjernicama i dovodi ga u vezu s osobnim</w:t>
            </w:r>
            <w:r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kontekstom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529D1747" w14:textId="30A60437" w:rsidR="0000633A" w:rsidRPr="00B42150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djelomično samostalno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interpretira književni tekst prema unaprijed zadanim smjernicama i dovodi ga u vezu s osobnim kontekstom</w:t>
            </w:r>
          </w:p>
        </w:tc>
        <w:tc>
          <w:tcPr>
            <w:tcW w:w="2938" w:type="dxa"/>
            <w:shd w:val="clear" w:color="auto" w:fill="EDEDED" w:themeFill="accent3" w:themeFillTint="33"/>
            <w:vAlign w:val="center"/>
          </w:tcPr>
          <w:p w14:paraId="6F92D39C" w14:textId="5416628F" w:rsidR="0000633A" w:rsidRPr="00B42150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uglavnom samostalno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interpretira književni tekst prema unaprijed zadanim smjernicama i dovodi ga u vezu s osobnim kontekstom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6ECCF930" w14:textId="467A2481" w:rsidR="0000633A" w:rsidRPr="00B42150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samostalno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interpretira književni tekst prema unaprijed zadanim smjernicama i dovodi ga u vezu s osobnim kontekstom</w:t>
            </w:r>
          </w:p>
        </w:tc>
      </w:tr>
      <w:tr w:rsidR="0000633A" w:rsidRPr="009B6742" w14:paraId="34DD78A1" w14:textId="77777777" w:rsidTr="00386ECD">
        <w:trPr>
          <w:trHeight w:val="1130"/>
        </w:trPr>
        <w:tc>
          <w:tcPr>
            <w:tcW w:w="2475" w:type="dxa"/>
            <w:vMerge/>
            <w:shd w:val="clear" w:color="auto" w:fill="EDEDED" w:themeFill="accent3" w:themeFillTint="33"/>
          </w:tcPr>
          <w:p w14:paraId="05D9E921" w14:textId="77777777" w:rsidR="0000633A" w:rsidRPr="002E2490" w:rsidRDefault="0000633A" w:rsidP="000063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7" w:type="dxa"/>
          </w:tcPr>
          <w:p w14:paraId="10667AB8" w14:textId="5860A775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višeslojnost književnoga teksta: jezična, sadržajna, značenjska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stilistička</w:t>
            </w:r>
          </w:p>
          <w:p w14:paraId="04A2F110" w14:textId="4033323A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raspravlja o likovima na temelju izgleda, osobina, govora, razmišljanja,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emocionalnih i psihičkih reakcija i društvenog statusa</w:t>
            </w:r>
          </w:p>
          <w:p w14:paraId="6E879B23" w14:textId="0B773935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važnost osobnog i društvenog konteksta i odnosa s drugim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tekstovima za cjelovitije razumijevanje književnoga teksta</w:t>
            </w:r>
          </w:p>
          <w:p w14:paraId="3EC2C91F" w14:textId="0BDBB1D4" w:rsidR="0000633A" w:rsidRPr="000E1E33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obilježja poetskoga, proznog i dramskog teksta te njihove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višeznačnosti i primjenjuje dosad stečena književnoteorijska znanja</w:t>
            </w:r>
          </w:p>
        </w:tc>
        <w:tc>
          <w:tcPr>
            <w:tcW w:w="2977" w:type="dxa"/>
          </w:tcPr>
          <w:p w14:paraId="1A7318CE" w14:textId="581231C0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višeslojnost književnoga teksta: jezična, sadržajna, značenjska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stilistička</w:t>
            </w:r>
          </w:p>
          <w:p w14:paraId="4C8B5D6B" w14:textId="36470518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raspravlja o likovima na temelju izgleda, osobina, govora, razmišljanja,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emocionalnih i psihičkih reakcija i društvenog statusa</w:t>
            </w:r>
          </w:p>
          <w:p w14:paraId="198BAFC2" w14:textId="3754CD51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važnost osobnog i društvenog konteksta i odnosa s drugim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tekstovima za cjelovitije razumijevanje književnoga teksta</w:t>
            </w:r>
          </w:p>
          <w:p w14:paraId="731DB2C7" w14:textId="1B66BBE8" w:rsidR="0000633A" w:rsidRPr="000E1E33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obilježja poetskoga, proznog i dramskog teksta te njihove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višeznačnosti i primjenjuje dosad stečena književnoteorijska znanja</w:t>
            </w:r>
          </w:p>
        </w:tc>
        <w:tc>
          <w:tcPr>
            <w:tcW w:w="2938" w:type="dxa"/>
          </w:tcPr>
          <w:p w14:paraId="10A0E8FF" w14:textId="55FE6192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višeslojnost književnoga teksta: jezična, sadržajna, značenjska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stilistička</w:t>
            </w:r>
          </w:p>
          <w:p w14:paraId="0817272D" w14:textId="63B36645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raspravlja o likovima na temelju izgleda, osobina, govora, razmišljanja,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emocionalnih i psihičkih reakcija i društvenog statusa</w:t>
            </w:r>
          </w:p>
          <w:p w14:paraId="7B46A716" w14:textId="0AC6F221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važnost osobnog i društvenog konteksta i odnosa s drugim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tekstovima za cjelovitije razumijevanje književnoga teksta</w:t>
            </w:r>
          </w:p>
          <w:p w14:paraId="62B65F52" w14:textId="582B672B" w:rsidR="0000633A" w:rsidRPr="000E1E33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obilježja poetskoga, proznog i dramskog teksta te njihove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višeznačnosti i primjenjuje dosad stečena književnoteorijska znanja</w:t>
            </w:r>
          </w:p>
        </w:tc>
        <w:tc>
          <w:tcPr>
            <w:tcW w:w="2809" w:type="dxa"/>
          </w:tcPr>
          <w:p w14:paraId="0D1C49F9" w14:textId="0F71CD3D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višeslojnost književnoga teksta: jezična, sadržajna, značenjska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stilistička</w:t>
            </w:r>
          </w:p>
          <w:p w14:paraId="114E8C75" w14:textId="4B0148BC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raspravlja o likovima na temelju izgleda, osobina, govora, razmišljanja,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emocionalnih i psihičkih reakcija i društvenog statusa</w:t>
            </w:r>
          </w:p>
          <w:p w14:paraId="0D6F246C" w14:textId="563E694E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važnost osobnog i društvenog konteksta i odnosa s drugim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tekstovima za cjelovitije razumijevanje književnoga teksta</w:t>
            </w:r>
          </w:p>
          <w:p w14:paraId="0E2B7969" w14:textId="3C633BF7" w:rsidR="0000633A" w:rsidRPr="000E1E33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obilježja poetskoga, proznog i dramskog teksta te njihove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višeznačnosti i primjenjuje dosad stečena književnoteorijska znanja</w:t>
            </w:r>
          </w:p>
        </w:tc>
      </w:tr>
    </w:tbl>
    <w:p w14:paraId="2F698DE8" w14:textId="77777777" w:rsidR="00ED53D4" w:rsidRPr="00386ECD" w:rsidRDefault="00ED53D4">
      <w:pPr>
        <w:rPr>
          <w:sz w:val="16"/>
          <w:szCs w:val="16"/>
        </w:rPr>
      </w:pPr>
    </w:p>
    <w:p w14:paraId="19A7F64A" w14:textId="257D828F" w:rsidR="00B42150" w:rsidRDefault="00B42150" w:rsidP="00B42150">
      <w:pPr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B42150">
        <w:rPr>
          <w:rFonts w:ascii="Times New Roman" w:hAnsi="Times New Roman"/>
          <w:b/>
          <w:bCs/>
          <w:color w:val="7030A0"/>
          <w:sz w:val="24"/>
          <w:szCs w:val="24"/>
        </w:rPr>
        <w:t>OŠ HJ B.8.3. Učenik prosuđuje samostalno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 </w:t>
      </w:r>
      <w:r w:rsidRPr="00B42150">
        <w:rPr>
          <w:rFonts w:ascii="Times New Roman" w:hAnsi="Times New Roman"/>
          <w:b/>
          <w:bCs/>
          <w:color w:val="7030A0"/>
          <w:sz w:val="24"/>
          <w:szCs w:val="24"/>
        </w:rPr>
        <w:t>izabrani književni tekst i uočava svrhu i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 </w:t>
      </w:r>
      <w:r w:rsidRPr="00B42150">
        <w:rPr>
          <w:rFonts w:ascii="Times New Roman" w:hAnsi="Times New Roman"/>
          <w:b/>
          <w:bCs/>
          <w:color w:val="7030A0"/>
          <w:sz w:val="24"/>
          <w:szCs w:val="24"/>
        </w:rPr>
        <w:t>obilježja pripadajućega žanra i autora.</w:t>
      </w:r>
    </w:p>
    <w:p w14:paraId="67320D47" w14:textId="14C30BCA" w:rsidR="00F36A3F" w:rsidRPr="00F36A3F" w:rsidRDefault="00F36A3F" w:rsidP="00B4215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6A3F">
        <w:rPr>
          <w:rFonts w:ascii="Times New Roman" w:eastAsia="T3Font_4" w:hAnsi="Times New Roman" w:cs="Times New Roman"/>
          <w:sz w:val="20"/>
          <w:szCs w:val="20"/>
        </w:rPr>
        <w:t>Književnoteorijska znanja u službi su proširivanja vlastitog iskustva čitanja i razvijanja pozitivnoga stava prema čitanju.</w:t>
      </w:r>
    </w:p>
    <w:p w14:paraId="7BCC27A1" w14:textId="77777777" w:rsidR="00386ECD" w:rsidRPr="00386ECD" w:rsidRDefault="00386ECD" w:rsidP="00F36A3F">
      <w:pPr>
        <w:rPr>
          <w:rFonts w:ascii="Times New Roman" w:hAnsi="Times New Roman"/>
          <w:b/>
          <w:bCs/>
          <w:color w:val="C45911" w:themeColor="accent2" w:themeShade="BF"/>
          <w:sz w:val="14"/>
          <w:szCs w:val="14"/>
        </w:rPr>
      </w:pPr>
    </w:p>
    <w:p w14:paraId="6295F4D2" w14:textId="143A1DD9" w:rsidR="00B42150" w:rsidRDefault="00B42150" w:rsidP="00B42150">
      <w:pPr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B42150">
        <w:rPr>
          <w:rFonts w:ascii="Times New Roman" w:hAnsi="Times New Roman"/>
          <w:b/>
          <w:bCs/>
          <w:color w:val="7030A0"/>
          <w:sz w:val="24"/>
          <w:szCs w:val="24"/>
        </w:rPr>
        <w:t>OŠ HJ B.8.4.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 </w:t>
      </w:r>
      <w:r w:rsidRPr="00B42150">
        <w:rPr>
          <w:rFonts w:ascii="Times New Roman" w:hAnsi="Times New Roman"/>
          <w:b/>
          <w:bCs/>
          <w:color w:val="7030A0"/>
          <w:sz w:val="24"/>
          <w:szCs w:val="24"/>
        </w:rPr>
        <w:t>Učenik se stvaralački izražava prema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 </w:t>
      </w:r>
      <w:r w:rsidRPr="00B42150">
        <w:rPr>
          <w:rFonts w:ascii="Times New Roman" w:hAnsi="Times New Roman"/>
          <w:b/>
          <w:bCs/>
          <w:color w:val="7030A0"/>
          <w:sz w:val="24"/>
          <w:szCs w:val="24"/>
        </w:rPr>
        <w:t>vlastitome interesu potaknut različitim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 </w:t>
      </w:r>
      <w:r w:rsidRPr="00B42150">
        <w:rPr>
          <w:rFonts w:ascii="Times New Roman" w:hAnsi="Times New Roman"/>
          <w:b/>
          <w:bCs/>
          <w:color w:val="7030A0"/>
          <w:sz w:val="24"/>
          <w:szCs w:val="24"/>
        </w:rPr>
        <w:t>iskustvima i doživljajima književnoga teksta.</w:t>
      </w:r>
    </w:p>
    <w:p w14:paraId="3FA18512" w14:textId="180713F9" w:rsidR="00ED53D4" w:rsidRDefault="00F36A3F" w:rsidP="00B42150">
      <w:r w:rsidRPr="00F36A3F">
        <w:rPr>
          <w:rFonts w:ascii="Times New Roman" w:hAnsi="Times New Roman" w:cs="Times New Roman"/>
          <w:sz w:val="20"/>
          <w:szCs w:val="20"/>
        </w:rPr>
        <w:t>Ishod se prati i ne podliježe vrednovanju. Učitelj cijeni učenikovu samostalnost i poštuje njegove mogućnosti. Učenik predstavlja uradak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6A3F">
        <w:rPr>
          <w:rFonts w:ascii="Times New Roman" w:hAnsi="Times New Roman" w:cs="Times New Roman"/>
          <w:sz w:val="20"/>
          <w:szCs w:val="20"/>
        </w:rPr>
        <w:t xml:space="preserve">razrednomu odjelu, a učitelj ga može nagraditi ocjenom za izniman trud. </w:t>
      </w:r>
      <w:r w:rsidR="00ED53D4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2807"/>
        <w:gridCol w:w="2943"/>
        <w:gridCol w:w="2764"/>
        <w:gridCol w:w="2684"/>
      </w:tblGrid>
      <w:tr w:rsidR="00ED53D4" w:rsidRPr="00237ABA" w14:paraId="3065EE93" w14:textId="77777777" w:rsidTr="00B42150">
        <w:trPr>
          <w:trHeight w:val="570"/>
        </w:trPr>
        <w:tc>
          <w:tcPr>
            <w:tcW w:w="13948" w:type="dxa"/>
            <w:gridSpan w:val="5"/>
            <w:shd w:val="clear" w:color="auto" w:fill="BA8CDC"/>
            <w:vAlign w:val="center"/>
          </w:tcPr>
          <w:p w14:paraId="327AE9BE" w14:textId="77777777" w:rsidR="00ED53D4" w:rsidRPr="00237ABA" w:rsidRDefault="00ED53D4" w:rsidP="00E814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KULTURA I MEDIJI</w:t>
            </w:r>
          </w:p>
        </w:tc>
      </w:tr>
      <w:tr w:rsidR="00ED53D4" w:rsidRPr="003F626A" w14:paraId="7FFFE1C5" w14:textId="77777777" w:rsidTr="00B42150">
        <w:trPr>
          <w:trHeight w:val="426"/>
        </w:trPr>
        <w:tc>
          <w:tcPr>
            <w:tcW w:w="2750" w:type="dxa"/>
            <w:vMerge w:val="restart"/>
            <w:shd w:val="clear" w:color="auto" w:fill="E6D6F2"/>
            <w:vAlign w:val="center"/>
          </w:tcPr>
          <w:p w14:paraId="517E3AFE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198" w:type="dxa"/>
            <w:gridSpan w:val="4"/>
            <w:shd w:val="clear" w:color="auto" w:fill="E6D6F2"/>
            <w:vAlign w:val="center"/>
          </w:tcPr>
          <w:p w14:paraId="72AA07F3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 w:rsidR="00DC0BE5"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ED53D4" w:rsidRPr="009B6742" w14:paraId="447C7702" w14:textId="77777777" w:rsidTr="00B42150">
        <w:trPr>
          <w:trHeight w:val="416"/>
        </w:trPr>
        <w:tc>
          <w:tcPr>
            <w:tcW w:w="2750" w:type="dxa"/>
            <w:vMerge/>
            <w:shd w:val="clear" w:color="auto" w:fill="E6D6F2"/>
            <w:vAlign w:val="center"/>
          </w:tcPr>
          <w:p w14:paraId="1685435F" w14:textId="77777777" w:rsidR="00ED53D4" w:rsidRPr="009B6742" w:rsidRDefault="00ED53D4" w:rsidP="00E81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E6D6F2"/>
            <w:vAlign w:val="center"/>
          </w:tcPr>
          <w:p w14:paraId="11765048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2943" w:type="dxa"/>
            <w:shd w:val="clear" w:color="auto" w:fill="E6D6F2"/>
            <w:vAlign w:val="center"/>
          </w:tcPr>
          <w:p w14:paraId="02F2998D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764" w:type="dxa"/>
            <w:shd w:val="clear" w:color="auto" w:fill="E6D6F2"/>
            <w:vAlign w:val="center"/>
          </w:tcPr>
          <w:p w14:paraId="2FF95CF6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684" w:type="dxa"/>
            <w:shd w:val="clear" w:color="auto" w:fill="E6D6F2"/>
            <w:vAlign w:val="center"/>
          </w:tcPr>
          <w:p w14:paraId="0C701FB1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7407F5" w:rsidRPr="009B6742" w14:paraId="1170CFA7" w14:textId="77777777" w:rsidTr="005E5864">
        <w:trPr>
          <w:trHeight w:val="1246"/>
        </w:trPr>
        <w:tc>
          <w:tcPr>
            <w:tcW w:w="2750" w:type="dxa"/>
            <w:vMerge w:val="restart"/>
            <w:shd w:val="clear" w:color="auto" w:fill="EDEDED" w:themeFill="accent3" w:themeFillTint="33"/>
            <w:vAlign w:val="center"/>
          </w:tcPr>
          <w:p w14:paraId="0E733DBB" w14:textId="77777777" w:rsidR="00B42150" w:rsidRPr="00B42150" w:rsidRDefault="00B42150" w:rsidP="00B42150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OŠ HJ C.8.1.</w:t>
            </w:r>
          </w:p>
          <w:p w14:paraId="53FC968A" w14:textId="3366EB2C" w:rsidR="007407F5" w:rsidRPr="00B42150" w:rsidRDefault="00B42150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prosuđuje utjecaj medijskih tekstova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radi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komercijalizacije.</w:t>
            </w: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1C2803E0" w14:textId="5108E7D2" w:rsidR="007407F5" w:rsidRPr="00B42150" w:rsidRDefault="007407F5" w:rsidP="0000633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uz pomoć učitelja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uočava razliku između slike stvarnosti koju nude</w:t>
            </w:r>
            <w:r w:rsid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mediji i uspoređuje ju s vlastitim viđenjem</w:t>
            </w:r>
            <w:r w:rsid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stvarnosti</w:t>
            </w:r>
          </w:p>
        </w:tc>
        <w:tc>
          <w:tcPr>
            <w:tcW w:w="2943" w:type="dxa"/>
            <w:shd w:val="clear" w:color="auto" w:fill="EDEDED" w:themeFill="accent3" w:themeFillTint="33"/>
            <w:vAlign w:val="center"/>
          </w:tcPr>
          <w:p w14:paraId="462976C0" w14:textId="5B27E81C" w:rsidR="007407F5" w:rsidRPr="00B42150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djelomično samostalno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uočava razliku između slike stvarnosti koju nude mediji i uspoređuje ju s vlastitim viđenjem stvarnosti</w:t>
            </w:r>
          </w:p>
        </w:tc>
        <w:tc>
          <w:tcPr>
            <w:tcW w:w="2764" w:type="dxa"/>
            <w:shd w:val="clear" w:color="auto" w:fill="EDEDED" w:themeFill="accent3" w:themeFillTint="33"/>
            <w:vAlign w:val="center"/>
          </w:tcPr>
          <w:p w14:paraId="3FBD7D71" w14:textId="6113B611" w:rsidR="007407F5" w:rsidRPr="00B42150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uglavnom samostalno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uočava razliku između slike stvarnosti koju nude mediji i uspoređuje ju s vlastitim viđenjem stvarnosti</w:t>
            </w:r>
          </w:p>
        </w:tc>
        <w:tc>
          <w:tcPr>
            <w:tcW w:w="2684" w:type="dxa"/>
            <w:shd w:val="clear" w:color="auto" w:fill="EDEDED" w:themeFill="accent3" w:themeFillTint="33"/>
            <w:vAlign w:val="center"/>
          </w:tcPr>
          <w:p w14:paraId="63821BC9" w14:textId="1BB26C1D" w:rsidR="007407F5" w:rsidRPr="00B42150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samostalno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uočava razliku između slike stvarnosti koju nude mediji i uspoređuje ju s vlastitim viđenjem stvarnosti</w:t>
            </w:r>
          </w:p>
        </w:tc>
      </w:tr>
      <w:tr w:rsidR="0000633A" w:rsidRPr="009B6742" w14:paraId="6945DB82" w14:textId="77777777" w:rsidTr="005E5864">
        <w:trPr>
          <w:trHeight w:val="416"/>
        </w:trPr>
        <w:tc>
          <w:tcPr>
            <w:tcW w:w="2750" w:type="dxa"/>
            <w:vMerge/>
            <w:vAlign w:val="center"/>
          </w:tcPr>
          <w:p w14:paraId="2FDB0725" w14:textId="77777777" w:rsidR="0000633A" w:rsidRPr="00B42150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807" w:type="dxa"/>
          </w:tcPr>
          <w:p w14:paraId="2CAC9A15" w14:textId="6132A506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sliku stvarnosti koju predstavljaju mediji radi komercijalizacije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ju s vlastitom slikom stvarnosti</w:t>
            </w:r>
          </w:p>
          <w:p w14:paraId="749FDB36" w14:textId="344C15A8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utjecaj medijskih poruka na oblikovanje vlastitih stavova</w:t>
            </w:r>
          </w:p>
          <w:p w14:paraId="0D85E2A5" w14:textId="5403C61D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izabire i prerađuje medijske poruke za stvaranje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pretpostavki i donošenje odluka</w:t>
            </w:r>
          </w:p>
          <w:p w14:paraId="64548697" w14:textId="6B52FB84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internet kao platformu: internet kao medij svih medija</w:t>
            </w:r>
          </w:p>
          <w:p w14:paraId="66FB5216" w14:textId="0160B11C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sastavne elemente hipermedije: međusobno povezani tekst,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slika, video i zvuk</w:t>
            </w:r>
          </w:p>
          <w:p w14:paraId="729DC572" w14:textId="6596ED95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se poveznicama koje proširuju sadržaj teksta</w:t>
            </w:r>
          </w:p>
        </w:tc>
        <w:tc>
          <w:tcPr>
            <w:tcW w:w="2943" w:type="dxa"/>
          </w:tcPr>
          <w:p w14:paraId="188D2ACD" w14:textId="692AE995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sliku stvarnosti koju predstavljaju mediji radi komercijalizacije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ju s vlastitom slikom stvarnosti</w:t>
            </w:r>
          </w:p>
          <w:p w14:paraId="7AAFBF8E" w14:textId="487BFE4A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utjecaj medijskih poruka na oblikovanje vlastitih stavova</w:t>
            </w:r>
          </w:p>
          <w:p w14:paraId="4354968F" w14:textId="6310E15F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izabire i prerađuje medijske poruke za stvaranje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pretpostavki i donošenje odluka</w:t>
            </w:r>
          </w:p>
          <w:p w14:paraId="1F20BC0D" w14:textId="1A4CFE07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internet kao platformu: internet kao medij svih medija</w:t>
            </w:r>
          </w:p>
          <w:p w14:paraId="45DAF8DE" w14:textId="5A5849D5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sastavne elemente hipermedije: međusobno povezani tekst,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slika, video i zvuk</w:t>
            </w:r>
          </w:p>
          <w:p w14:paraId="5AF751AC" w14:textId="1D58D62F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poveznicama koje proširuju sadržaj teksta</w:t>
            </w:r>
          </w:p>
        </w:tc>
        <w:tc>
          <w:tcPr>
            <w:tcW w:w="2764" w:type="dxa"/>
          </w:tcPr>
          <w:p w14:paraId="40916F41" w14:textId="18A6885D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sliku stvarnosti koju predstavljaju mediji radi komercijalizacije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ju s vlastitom slikom stvarnosti</w:t>
            </w:r>
          </w:p>
          <w:p w14:paraId="2665EC67" w14:textId="705CFFDA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utjecaj medijskih poruka na oblikovanje vlastitih stavova</w:t>
            </w:r>
          </w:p>
          <w:p w14:paraId="2F2AF274" w14:textId="46330D3A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izabire i prerađuje medijske poruke za stvaranje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pretpostavki i donošenje odluka</w:t>
            </w:r>
          </w:p>
          <w:p w14:paraId="1DA4071D" w14:textId="22364164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internet kao platformu: internet kao medij svih medija</w:t>
            </w:r>
          </w:p>
          <w:p w14:paraId="38B19523" w14:textId="59A44D9C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sastavne elemente hipermedije: međusobno povezani tekst,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slika, video i zvuk</w:t>
            </w:r>
          </w:p>
          <w:p w14:paraId="47746A84" w14:textId="37EA955B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poveznicama koje proširuju sadržaj teksta</w:t>
            </w:r>
          </w:p>
        </w:tc>
        <w:tc>
          <w:tcPr>
            <w:tcW w:w="2684" w:type="dxa"/>
          </w:tcPr>
          <w:p w14:paraId="3A6AAE89" w14:textId="6CA6284B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sliku stvarnosti koju predstavljaju mediji radi komercijalizacije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ju s vlastitom slikom stvarnosti</w:t>
            </w:r>
          </w:p>
          <w:p w14:paraId="29B68135" w14:textId="5E87580E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utjecaj medijskih poruka na oblikovanje vlastitih stavova</w:t>
            </w:r>
          </w:p>
          <w:p w14:paraId="59879403" w14:textId="0E58CB0F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izabire i prerađuje medijske poruke za stvaranje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pretpostavki i donošenje odluka</w:t>
            </w:r>
          </w:p>
          <w:p w14:paraId="4146150D" w14:textId="215436EF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internet kao platformu: internet kao medij svih medija</w:t>
            </w:r>
          </w:p>
          <w:p w14:paraId="38A26505" w14:textId="7F72AA47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sastavne elemente hipermedije: međusobno povezani tekst,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slika, video i zvuk</w:t>
            </w:r>
          </w:p>
          <w:p w14:paraId="7AECCB72" w14:textId="296F45C4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poveznicama koje proširuju sadržaj teksta</w:t>
            </w:r>
          </w:p>
        </w:tc>
      </w:tr>
      <w:tr w:rsidR="0000633A" w:rsidRPr="009B6742" w14:paraId="1AFE4573" w14:textId="77777777" w:rsidTr="005E5864">
        <w:trPr>
          <w:trHeight w:val="958"/>
        </w:trPr>
        <w:tc>
          <w:tcPr>
            <w:tcW w:w="2750" w:type="dxa"/>
            <w:vMerge w:val="restart"/>
            <w:shd w:val="clear" w:color="auto" w:fill="EDEDED" w:themeFill="accent3" w:themeFillTint="33"/>
            <w:vAlign w:val="center"/>
          </w:tcPr>
          <w:p w14:paraId="0503081D" w14:textId="77777777" w:rsidR="00045972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 xml:space="preserve">OŠ HJ C.8.2. </w:t>
            </w:r>
          </w:p>
          <w:p w14:paraId="64D410BD" w14:textId="7D145600" w:rsidR="0000633A" w:rsidRPr="00B42150" w:rsidRDefault="0000633A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prosuđuje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popularnokulturne tekstove s obzirom na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književni kontekst i kontekst ostalih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umjetnosti.</w:t>
            </w: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36930F3B" w14:textId="0ED56894" w:rsidR="0000633A" w:rsidRPr="00B42150" w:rsidRDefault="0000633A" w:rsidP="0000633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uz pomoć učitelja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popularnokulturne tekstove u</w:t>
            </w:r>
            <w:r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kontekstu vlastitoga društvenog okružja</w:t>
            </w:r>
          </w:p>
        </w:tc>
        <w:tc>
          <w:tcPr>
            <w:tcW w:w="2943" w:type="dxa"/>
            <w:shd w:val="clear" w:color="auto" w:fill="EDEDED" w:themeFill="accent3" w:themeFillTint="33"/>
            <w:vAlign w:val="center"/>
          </w:tcPr>
          <w:p w14:paraId="42BC2BD7" w14:textId="2B4D28FE" w:rsidR="0000633A" w:rsidRPr="00B42150" w:rsidRDefault="0000633A" w:rsidP="0000633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djelomično samostalno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popularnokulturne tekstove u kontekstu vlastitoga društvenog okružja</w:t>
            </w:r>
          </w:p>
        </w:tc>
        <w:tc>
          <w:tcPr>
            <w:tcW w:w="2764" w:type="dxa"/>
            <w:shd w:val="clear" w:color="auto" w:fill="EDEDED" w:themeFill="accent3" w:themeFillTint="33"/>
            <w:vAlign w:val="center"/>
          </w:tcPr>
          <w:p w14:paraId="47EAB60A" w14:textId="2174946B" w:rsidR="0000633A" w:rsidRPr="00B42150" w:rsidRDefault="0000633A" w:rsidP="0000633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uglavnom samostalno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popularnokulturne tekstove u kontekstu vlastitoga društvenog okružja</w:t>
            </w:r>
          </w:p>
        </w:tc>
        <w:tc>
          <w:tcPr>
            <w:tcW w:w="2684" w:type="dxa"/>
            <w:shd w:val="clear" w:color="auto" w:fill="EDEDED" w:themeFill="accent3" w:themeFillTint="33"/>
            <w:vAlign w:val="center"/>
          </w:tcPr>
          <w:p w14:paraId="12567CCB" w14:textId="7D22819D" w:rsidR="0000633A" w:rsidRPr="00B42150" w:rsidRDefault="0000633A" w:rsidP="0000633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samostalno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popularnokulturne tekstove u kontekstu vlastitoga društvenog okružja</w:t>
            </w:r>
          </w:p>
        </w:tc>
      </w:tr>
      <w:tr w:rsidR="0000633A" w:rsidRPr="009B6742" w14:paraId="2649C889" w14:textId="77777777" w:rsidTr="005E5864">
        <w:trPr>
          <w:trHeight w:val="831"/>
        </w:trPr>
        <w:tc>
          <w:tcPr>
            <w:tcW w:w="2750" w:type="dxa"/>
            <w:vMerge/>
            <w:vAlign w:val="center"/>
          </w:tcPr>
          <w:p w14:paraId="27BB0E1E" w14:textId="77777777" w:rsidR="0000633A" w:rsidRPr="00101DE1" w:rsidRDefault="0000633A" w:rsidP="000063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14:paraId="6E72A294" w14:textId="57B988A6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vezu teksta i svijeta koji ga okružuje</w:t>
            </w:r>
          </w:p>
          <w:p w14:paraId="62FB5830" w14:textId="240DB8D6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značenje popularnokulturnih tekstova povezujući ih s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društvenim, ekonomskim i kulturnim okružjem</w:t>
            </w:r>
          </w:p>
          <w:p w14:paraId="5BEC99F8" w14:textId="60A3914E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tumači priču i likove kao temelje popularnokulturnih tekstova, tj. kao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objekte identi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kacije</w:t>
            </w:r>
          </w:p>
          <w:p w14:paraId="6D2190FB" w14:textId="1379EB39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objašnjava postojanje različitih, njemu poznatih supkultura </w:t>
            </w:r>
          </w:p>
          <w:p w14:paraId="57F54E07" w14:textId="5AD01215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uspoređuje popularnu kulturu s tzv. visokom kulturom na poznatim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primjerima iz književnosti ili drugih umjetnosti</w:t>
            </w:r>
          </w:p>
        </w:tc>
        <w:tc>
          <w:tcPr>
            <w:tcW w:w="2943" w:type="dxa"/>
          </w:tcPr>
          <w:p w14:paraId="53136D80" w14:textId="46E37775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vezu teksta i svijeta koji ga okružuje</w:t>
            </w:r>
          </w:p>
          <w:p w14:paraId="2B5CB6D8" w14:textId="09409A06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značenje popularnokulturnih tekstova povezujući ih s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društvenim, ekonomskim i kulturnim okružjem</w:t>
            </w:r>
          </w:p>
          <w:p w14:paraId="1EDF532A" w14:textId="3E3274D9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tumači priču i likove kao temelje popularnokulturnih tekstova, tj. kao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objekte identi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kacije</w:t>
            </w:r>
          </w:p>
          <w:p w14:paraId="78862BCD" w14:textId="1478965D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objašnjava postojanje različitih, njemu poznatih supkultura </w:t>
            </w:r>
          </w:p>
          <w:p w14:paraId="439D95A5" w14:textId="114721D0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popularnu kulturu s tzv. visokom kulturom na poznatim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primjerima iz književnosti ili drugih umjetnosti</w:t>
            </w:r>
          </w:p>
        </w:tc>
        <w:tc>
          <w:tcPr>
            <w:tcW w:w="2764" w:type="dxa"/>
          </w:tcPr>
          <w:p w14:paraId="669F8ED5" w14:textId="41D7A6D9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vezu teksta i svijeta koji ga okružuje</w:t>
            </w:r>
          </w:p>
          <w:p w14:paraId="12376CC1" w14:textId="1A3195B9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značenje popularnokulturnih tekstova povezujući ih s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društvenim, ekonomskim i kulturnim okružjem</w:t>
            </w:r>
          </w:p>
          <w:p w14:paraId="7353E6C0" w14:textId="53288539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tumači priču i likove kao temelje popularnokulturnih tekstova, tj. kao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objekte identi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kacije</w:t>
            </w:r>
          </w:p>
          <w:p w14:paraId="74C84E41" w14:textId="425CC950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objašnjava postojanje različitih, njemu poznatih supkultura </w:t>
            </w:r>
          </w:p>
          <w:p w14:paraId="45A1767E" w14:textId="50803F28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popularnu kulturu s tzv. visokom kulturom na poznatim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primjerima iz književnosti ili drugih umjetnosti</w:t>
            </w:r>
          </w:p>
        </w:tc>
        <w:tc>
          <w:tcPr>
            <w:tcW w:w="2684" w:type="dxa"/>
          </w:tcPr>
          <w:p w14:paraId="6E539B55" w14:textId="7DDD4207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vezu teksta i svijeta koji ga okružuje</w:t>
            </w:r>
          </w:p>
          <w:p w14:paraId="187B0DCF" w14:textId="70D4AFD1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značenje popularnokulturnih tekstova povezujući ih s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društvenim, ekonomskim i kulturnim okružjem</w:t>
            </w:r>
          </w:p>
          <w:p w14:paraId="43CD707A" w14:textId="10343510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tumači priču i likove kao temelje popularnokulturnih tekstova, tj. kao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objekte identi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kacije</w:t>
            </w:r>
          </w:p>
          <w:p w14:paraId="3B60CD97" w14:textId="10113CF9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objašnjava postojanje različitih, njemu poznatih supkultura </w:t>
            </w:r>
          </w:p>
          <w:p w14:paraId="68BFEF3C" w14:textId="0579404A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popularnu kulturu s tzv. visokom kulturom na poznatim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primjerima iz književnosti ili drugih umjetnosti</w:t>
            </w:r>
          </w:p>
        </w:tc>
      </w:tr>
    </w:tbl>
    <w:p w14:paraId="779EED48" w14:textId="77777777" w:rsidR="00F04A17" w:rsidRDefault="00F04A17"/>
    <w:p w14:paraId="0F50FD86" w14:textId="247CC74C" w:rsidR="00B42150" w:rsidRDefault="00B42150" w:rsidP="00B42150">
      <w:pPr>
        <w:autoSpaceDE w:val="0"/>
        <w:autoSpaceDN w:val="0"/>
        <w:adjustRightInd w:val="0"/>
        <w:rPr>
          <w:rFonts w:ascii="Times New Roman" w:eastAsia="T3Font_4" w:hAnsi="Times New Roman" w:cs="Times New Roman"/>
          <w:b/>
          <w:bCs/>
          <w:color w:val="7030A0"/>
          <w:sz w:val="24"/>
          <w:szCs w:val="24"/>
        </w:rPr>
      </w:pPr>
      <w:r w:rsidRPr="00B42150">
        <w:rPr>
          <w:rFonts w:ascii="Times New Roman" w:eastAsia="T3Font_4" w:hAnsi="Times New Roman" w:cs="Times New Roman"/>
          <w:b/>
          <w:bCs/>
          <w:color w:val="7030A0"/>
          <w:sz w:val="24"/>
          <w:szCs w:val="24"/>
        </w:rPr>
        <w:t>OŠ HJ C.8.3. Učenik posjećuje kulturne</w:t>
      </w:r>
      <w:r>
        <w:rPr>
          <w:rFonts w:ascii="Times New Roman" w:eastAsia="T3Font_4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B42150">
        <w:rPr>
          <w:rFonts w:ascii="Times New Roman" w:eastAsia="T3Font_4" w:hAnsi="Times New Roman" w:cs="Times New Roman"/>
          <w:b/>
          <w:bCs/>
          <w:color w:val="7030A0"/>
          <w:sz w:val="24"/>
          <w:szCs w:val="24"/>
        </w:rPr>
        <w:t xml:space="preserve">događaje u </w:t>
      </w:r>
      <w:r>
        <w:rPr>
          <w:rFonts w:ascii="Times New Roman" w:eastAsia="T3Font_4" w:hAnsi="Times New Roman" w:cs="Times New Roman"/>
          <w:b/>
          <w:bCs/>
          <w:color w:val="7030A0"/>
          <w:sz w:val="24"/>
          <w:szCs w:val="24"/>
        </w:rPr>
        <w:t>fi</w:t>
      </w:r>
      <w:r w:rsidRPr="00B42150">
        <w:rPr>
          <w:rFonts w:ascii="Times New Roman" w:eastAsia="T3Font_4" w:hAnsi="Times New Roman" w:cs="Times New Roman"/>
          <w:b/>
          <w:bCs/>
          <w:color w:val="7030A0"/>
          <w:sz w:val="24"/>
          <w:szCs w:val="24"/>
        </w:rPr>
        <w:t>zičkome i virtualnome okružju.</w:t>
      </w:r>
    </w:p>
    <w:p w14:paraId="0F36E9B1" w14:textId="53FF9702" w:rsidR="00F04A17" w:rsidRPr="00F04A17" w:rsidRDefault="00F04A17" w:rsidP="00B42150">
      <w:pPr>
        <w:autoSpaceDE w:val="0"/>
        <w:autoSpaceDN w:val="0"/>
        <w:adjustRightInd w:val="0"/>
      </w:pPr>
      <w:r w:rsidRPr="00F04A17">
        <w:rPr>
          <w:rFonts w:ascii="Times New Roman" w:hAnsi="Times New Roman" w:cs="Times New Roman"/>
          <w:sz w:val="20"/>
          <w:szCs w:val="20"/>
        </w:rPr>
        <w:t>Ishod se ne vrednuje, samo se prati.</w:t>
      </w:r>
      <w:r w:rsidRPr="00F04A17">
        <w:br w:type="page"/>
      </w:r>
    </w:p>
    <w:p w14:paraId="48AFDF00" w14:textId="77777777" w:rsidR="003F626A" w:rsidRDefault="003F626A"/>
    <w:p w14:paraId="1E0AE994" w14:textId="77777777" w:rsidR="003F626A" w:rsidRDefault="003F62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4708"/>
        <w:gridCol w:w="4695"/>
      </w:tblGrid>
      <w:tr w:rsidR="003F626A" w:rsidRPr="003F626A" w14:paraId="2391FE19" w14:textId="77777777" w:rsidTr="00B42150">
        <w:trPr>
          <w:trHeight w:val="395"/>
        </w:trPr>
        <w:tc>
          <w:tcPr>
            <w:tcW w:w="14560" w:type="dxa"/>
            <w:gridSpan w:val="3"/>
            <w:shd w:val="clear" w:color="auto" w:fill="BA8CDC"/>
            <w:vAlign w:val="center"/>
          </w:tcPr>
          <w:p w14:paraId="23AF9FCB" w14:textId="77777777" w:rsidR="003F626A" w:rsidRP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OBLICI VREDNOVANJA</w:t>
            </w:r>
          </w:p>
        </w:tc>
      </w:tr>
      <w:tr w:rsidR="003F626A" w:rsidRPr="003F626A" w14:paraId="5DE3790B" w14:textId="77777777" w:rsidTr="00B42150">
        <w:trPr>
          <w:trHeight w:val="415"/>
        </w:trPr>
        <w:tc>
          <w:tcPr>
            <w:tcW w:w="4853" w:type="dxa"/>
            <w:shd w:val="clear" w:color="auto" w:fill="E6D6F2"/>
            <w:vAlign w:val="center"/>
          </w:tcPr>
          <w:p w14:paraId="32CDC645" w14:textId="77777777" w:rsidR="0080495E" w:rsidRPr="003F626A" w:rsidRDefault="003F626A" w:rsidP="0080495E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ZA UČENJE</w:t>
            </w:r>
          </w:p>
        </w:tc>
        <w:tc>
          <w:tcPr>
            <w:tcW w:w="4853" w:type="dxa"/>
            <w:shd w:val="clear" w:color="auto" w:fill="E6D6F2"/>
            <w:vAlign w:val="center"/>
          </w:tcPr>
          <w:p w14:paraId="1B3C1FF5" w14:textId="77777777" w:rsid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KAO UČENJE</w:t>
            </w:r>
          </w:p>
          <w:p w14:paraId="6CA2BA24" w14:textId="77777777" w:rsidR="0080495E" w:rsidRPr="003F626A" w:rsidRDefault="0080495E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(vršnjačko vrednovanje i samovrednovanje)</w:t>
            </w:r>
          </w:p>
        </w:tc>
        <w:tc>
          <w:tcPr>
            <w:tcW w:w="4854" w:type="dxa"/>
            <w:shd w:val="clear" w:color="auto" w:fill="E6D6F2"/>
            <w:vAlign w:val="center"/>
          </w:tcPr>
          <w:p w14:paraId="39CBE380" w14:textId="77777777" w:rsidR="003F626A" w:rsidRP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NAUČENOGA</w:t>
            </w:r>
          </w:p>
        </w:tc>
      </w:tr>
      <w:tr w:rsidR="003F626A" w:rsidRPr="003F626A" w14:paraId="7B3047B7" w14:textId="77777777" w:rsidTr="003F626A">
        <w:trPr>
          <w:trHeight w:val="408"/>
        </w:trPr>
        <w:tc>
          <w:tcPr>
            <w:tcW w:w="4853" w:type="dxa"/>
          </w:tcPr>
          <w:p w14:paraId="7AA78923" w14:textId="77777777" w:rsidR="003F626A" w:rsidRPr="003F626A" w:rsidRDefault="003F626A" w:rsidP="00992D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argumentirane rasprave</w:t>
            </w:r>
          </w:p>
          <w:p w14:paraId="0845045F" w14:textId="77777777" w:rsidR="003F626A" w:rsidRPr="003F626A" w:rsidRDefault="003F626A" w:rsidP="00992D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promatranje</w:t>
            </w:r>
          </w:p>
          <w:p w14:paraId="5AC55F57" w14:textId="77777777" w:rsidR="003F626A" w:rsidRPr="003F626A" w:rsidRDefault="003F626A" w:rsidP="00992D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rješavanje problema</w:t>
            </w:r>
          </w:p>
          <w:p w14:paraId="60E77A99" w14:textId="77777777" w:rsidR="003F626A" w:rsidRPr="003F626A" w:rsidRDefault="003F626A" w:rsidP="00992D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posteri</w:t>
            </w:r>
          </w:p>
          <w:p w14:paraId="2B57324D" w14:textId="77777777" w:rsidR="003F626A" w:rsidRPr="003F626A" w:rsidRDefault="003F626A" w:rsidP="00992D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pitanja radi provjere razumijevanja</w:t>
            </w:r>
          </w:p>
          <w:p w14:paraId="4B316AF8" w14:textId="77777777" w:rsidR="003F626A" w:rsidRPr="003F626A" w:rsidRDefault="003F626A" w:rsidP="00992D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domaće zadaće</w:t>
            </w:r>
          </w:p>
          <w:p w14:paraId="41E1925F" w14:textId="77777777" w:rsidR="003F626A" w:rsidRPr="003F626A" w:rsidRDefault="003F626A" w:rsidP="00992D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kratke pisane provjere</w:t>
            </w:r>
          </w:p>
          <w:p w14:paraId="05B91E08" w14:textId="77777777" w:rsidR="003F626A" w:rsidRPr="003F626A" w:rsidRDefault="003F626A" w:rsidP="00992D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izlazne kartice</w:t>
            </w:r>
          </w:p>
          <w:p w14:paraId="29C1D261" w14:textId="77777777" w:rsidR="003F626A" w:rsidRPr="003F626A" w:rsidRDefault="003F626A" w:rsidP="00992D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grafički organizatori znanja</w:t>
            </w:r>
          </w:p>
          <w:p w14:paraId="0BB092EE" w14:textId="77777777" w:rsidR="003F626A" w:rsidRPr="003F626A" w:rsidRDefault="003F626A" w:rsidP="00992D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razmjena informacija o učenju i rezultatima učenja</w:t>
            </w:r>
          </w:p>
        </w:tc>
        <w:tc>
          <w:tcPr>
            <w:tcW w:w="4853" w:type="dxa"/>
          </w:tcPr>
          <w:p w14:paraId="10017713" w14:textId="77777777" w:rsidR="003F626A" w:rsidRPr="003F626A" w:rsidRDefault="003F626A" w:rsidP="00992D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trominutna stanka</w:t>
            </w:r>
          </w:p>
          <w:p w14:paraId="2341D9BD" w14:textId="77777777" w:rsidR="003F626A" w:rsidRPr="003F626A" w:rsidRDefault="003F626A" w:rsidP="00992D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(samo)procjena uradaka</w:t>
            </w:r>
          </w:p>
          <w:p w14:paraId="304AE63A" w14:textId="77777777" w:rsidR="003F626A" w:rsidRPr="003F626A" w:rsidRDefault="003F626A" w:rsidP="00992D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lista za procjenu</w:t>
            </w:r>
          </w:p>
          <w:p w14:paraId="446F0C3F" w14:textId="77777777" w:rsidR="003F626A" w:rsidRPr="003F626A" w:rsidRDefault="003F626A" w:rsidP="00992D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rubrike</w:t>
            </w:r>
          </w:p>
        </w:tc>
        <w:tc>
          <w:tcPr>
            <w:tcW w:w="4854" w:type="dxa"/>
          </w:tcPr>
          <w:p w14:paraId="7335AA2B" w14:textId="77777777" w:rsidR="003F626A" w:rsidRPr="003F626A" w:rsidRDefault="003F626A" w:rsidP="00992D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pisane provjere</w:t>
            </w:r>
          </w:p>
          <w:p w14:paraId="6CCE394A" w14:textId="77777777" w:rsidR="003F626A" w:rsidRPr="003F626A" w:rsidRDefault="003F626A" w:rsidP="00992D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usmeno ispitivanje</w:t>
            </w:r>
          </w:p>
          <w:p w14:paraId="3E78CDE2" w14:textId="77777777" w:rsidR="003F626A" w:rsidRPr="003F626A" w:rsidRDefault="003F626A" w:rsidP="00992D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analiza mape radova</w:t>
            </w:r>
          </w:p>
          <w:p w14:paraId="3B7F36A3" w14:textId="77777777" w:rsidR="003F626A" w:rsidRPr="003F626A" w:rsidRDefault="003F626A" w:rsidP="00992D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opažanje izvedbe učenika</w:t>
            </w:r>
          </w:p>
          <w:p w14:paraId="1A5FD565" w14:textId="77777777" w:rsidR="003F626A" w:rsidRPr="003F626A" w:rsidRDefault="003F626A" w:rsidP="00992D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procjena rasprave u kojoj sudjeluje učenik</w:t>
            </w:r>
          </w:p>
          <w:p w14:paraId="698A56C9" w14:textId="77777777" w:rsidR="003F626A" w:rsidRPr="003F626A" w:rsidRDefault="003F626A" w:rsidP="00992D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analiza učeničkih radova</w:t>
            </w:r>
          </w:p>
        </w:tc>
      </w:tr>
    </w:tbl>
    <w:p w14:paraId="063C2A80" w14:textId="7F213241" w:rsidR="006B6081" w:rsidRDefault="006B6081"/>
    <w:sectPr w:rsidR="006B6081" w:rsidSect="005E5864">
      <w:pgSz w:w="16838" w:h="11906" w:orient="landscape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4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2EB"/>
      </v:shape>
    </w:pict>
  </w:numPicBullet>
  <w:abstractNum w:abstractNumId="0" w15:restartNumberingAfterBreak="0">
    <w:nsid w:val="41594246"/>
    <w:multiLevelType w:val="hybridMultilevel"/>
    <w:tmpl w:val="6E16D5C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A456E"/>
    <w:multiLevelType w:val="hybridMultilevel"/>
    <w:tmpl w:val="C19634D2"/>
    <w:lvl w:ilvl="0" w:tplc="F4805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180530">
    <w:abstractNumId w:val="0"/>
  </w:num>
  <w:num w:numId="2" w16cid:durableId="1995798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42"/>
    <w:rsid w:val="000010AB"/>
    <w:rsid w:val="0000633A"/>
    <w:rsid w:val="00045972"/>
    <w:rsid w:val="00093D64"/>
    <w:rsid w:val="000C3F14"/>
    <w:rsid w:val="000E1E33"/>
    <w:rsid w:val="000E58C9"/>
    <w:rsid w:val="00101DE1"/>
    <w:rsid w:val="00136033"/>
    <w:rsid w:val="0016554F"/>
    <w:rsid w:val="00172326"/>
    <w:rsid w:val="00196C2D"/>
    <w:rsid w:val="001B602F"/>
    <w:rsid w:val="00245B89"/>
    <w:rsid w:val="002625B3"/>
    <w:rsid w:val="002D1376"/>
    <w:rsid w:val="002E2490"/>
    <w:rsid w:val="00346A87"/>
    <w:rsid w:val="00386ECD"/>
    <w:rsid w:val="00393CE6"/>
    <w:rsid w:val="003F626A"/>
    <w:rsid w:val="004163CA"/>
    <w:rsid w:val="00426587"/>
    <w:rsid w:val="00451BB6"/>
    <w:rsid w:val="00480702"/>
    <w:rsid w:val="004F6043"/>
    <w:rsid w:val="00512315"/>
    <w:rsid w:val="00522E5D"/>
    <w:rsid w:val="005278E1"/>
    <w:rsid w:val="00544525"/>
    <w:rsid w:val="005812D7"/>
    <w:rsid w:val="005A7202"/>
    <w:rsid w:val="005C3E26"/>
    <w:rsid w:val="005E5864"/>
    <w:rsid w:val="005F3050"/>
    <w:rsid w:val="0066043A"/>
    <w:rsid w:val="00665628"/>
    <w:rsid w:val="00695C95"/>
    <w:rsid w:val="006B6081"/>
    <w:rsid w:val="006D5996"/>
    <w:rsid w:val="006F0D16"/>
    <w:rsid w:val="007407F5"/>
    <w:rsid w:val="00746A7A"/>
    <w:rsid w:val="00773B78"/>
    <w:rsid w:val="0079087C"/>
    <w:rsid w:val="007A26EC"/>
    <w:rsid w:val="007B3864"/>
    <w:rsid w:val="0080495E"/>
    <w:rsid w:val="00827477"/>
    <w:rsid w:val="00867F71"/>
    <w:rsid w:val="008A118C"/>
    <w:rsid w:val="008E691C"/>
    <w:rsid w:val="00947918"/>
    <w:rsid w:val="00992DB7"/>
    <w:rsid w:val="009A5FE1"/>
    <w:rsid w:val="009B128E"/>
    <w:rsid w:val="009B6742"/>
    <w:rsid w:val="00A248E0"/>
    <w:rsid w:val="00A905BA"/>
    <w:rsid w:val="00AC3C24"/>
    <w:rsid w:val="00AE3BFB"/>
    <w:rsid w:val="00AE548F"/>
    <w:rsid w:val="00AF7586"/>
    <w:rsid w:val="00B16AEB"/>
    <w:rsid w:val="00B40ABA"/>
    <w:rsid w:val="00B42150"/>
    <w:rsid w:val="00B770F1"/>
    <w:rsid w:val="00B90237"/>
    <w:rsid w:val="00BE0799"/>
    <w:rsid w:val="00C01EFB"/>
    <w:rsid w:val="00C1660E"/>
    <w:rsid w:val="00C25EC9"/>
    <w:rsid w:val="00C9327B"/>
    <w:rsid w:val="00D67935"/>
    <w:rsid w:val="00D831E8"/>
    <w:rsid w:val="00DB71C5"/>
    <w:rsid w:val="00DB7D42"/>
    <w:rsid w:val="00DC0BE5"/>
    <w:rsid w:val="00DC11AA"/>
    <w:rsid w:val="00E10082"/>
    <w:rsid w:val="00E74321"/>
    <w:rsid w:val="00E81455"/>
    <w:rsid w:val="00ED53D4"/>
    <w:rsid w:val="00F04A17"/>
    <w:rsid w:val="00F2126F"/>
    <w:rsid w:val="00F36A3F"/>
    <w:rsid w:val="00FC73F6"/>
    <w:rsid w:val="00FC7ACD"/>
    <w:rsid w:val="00FE12EA"/>
    <w:rsid w:val="00FF24CF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D00F"/>
  <w15:docId w15:val="{163A6701-8C5D-4055-A502-7B90875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4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742"/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7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6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C2D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C2D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4693</Words>
  <Characters>26751</Characters>
  <Application>Microsoft Office Word</Application>
  <DocSecurity>0</DocSecurity>
  <Lines>222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Valec Rebić</dc:creator>
  <cp:lastModifiedBy>Danijela Juren</cp:lastModifiedBy>
  <cp:revision>2</cp:revision>
  <dcterms:created xsi:type="dcterms:W3CDTF">2023-09-03T09:59:00Z</dcterms:created>
  <dcterms:modified xsi:type="dcterms:W3CDTF">2023-09-03T09:59:00Z</dcterms:modified>
</cp:coreProperties>
</file>