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4F" w:rsidRPr="002C69DE" w:rsidRDefault="008012CA" w:rsidP="00EB664F">
      <w:pPr>
        <w:pStyle w:val="Bezproreda"/>
        <w:ind w:left="708" w:firstLine="708"/>
        <w:rPr>
          <w:rFonts w:asciiTheme="majorHAnsi" w:hAnsiTheme="majorHAnsi"/>
          <w:b/>
          <w:i/>
          <w:sz w:val="24"/>
          <w:szCs w:val="24"/>
        </w:rPr>
      </w:pPr>
      <w:r w:rsidRPr="002C69DE">
        <w:rPr>
          <w:rFonts w:asciiTheme="majorHAnsi" w:hAnsiTheme="majorHAnsi"/>
          <w:b/>
          <w:i/>
          <w:sz w:val="24"/>
          <w:szCs w:val="24"/>
        </w:rPr>
        <w:t xml:space="preserve">BILJEŠKE UZ FINANCIJSKE IZVJEŠTAJE ZA RAZDOBLJE </w:t>
      </w:r>
    </w:p>
    <w:p w:rsidR="00865218" w:rsidRPr="002C69DE" w:rsidRDefault="008012CA" w:rsidP="00EB664F">
      <w:pPr>
        <w:pStyle w:val="Bezproreda"/>
        <w:ind w:left="1416" w:firstLine="708"/>
        <w:rPr>
          <w:rFonts w:asciiTheme="majorHAnsi" w:hAnsiTheme="majorHAnsi"/>
          <w:b/>
          <w:i/>
          <w:sz w:val="24"/>
          <w:szCs w:val="24"/>
        </w:rPr>
      </w:pPr>
      <w:r w:rsidRPr="002C69DE">
        <w:rPr>
          <w:rFonts w:asciiTheme="majorHAnsi" w:hAnsiTheme="majorHAnsi"/>
          <w:b/>
          <w:i/>
          <w:sz w:val="24"/>
          <w:szCs w:val="24"/>
        </w:rPr>
        <w:t>OD 01. SIJEČNJA DO  31. PROSINCA 20</w:t>
      </w:r>
      <w:r w:rsidR="00B0261A">
        <w:rPr>
          <w:rFonts w:asciiTheme="majorHAnsi" w:hAnsiTheme="majorHAnsi"/>
          <w:b/>
          <w:i/>
          <w:sz w:val="24"/>
          <w:szCs w:val="24"/>
        </w:rPr>
        <w:t>20</w:t>
      </w:r>
      <w:r w:rsidRPr="002C69DE">
        <w:rPr>
          <w:rFonts w:asciiTheme="majorHAnsi" w:hAnsiTheme="majorHAnsi"/>
          <w:b/>
          <w:i/>
          <w:sz w:val="24"/>
          <w:szCs w:val="24"/>
        </w:rPr>
        <w:t>.</w:t>
      </w:r>
    </w:p>
    <w:p w:rsidR="008012CA" w:rsidRPr="002C69DE" w:rsidRDefault="008012CA">
      <w:pPr>
        <w:pStyle w:val="Bezproreda"/>
        <w:rPr>
          <w:rFonts w:asciiTheme="majorHAnsi" w:hAnsiTheme="majorHAnsi"/>
          <w:b/>
          <w:i/>
          <w:sz w:val="24"/>
          <w:szCs w:val="24"/>
        </w:rPr>
      </w:pPr>
    </w:p>
    <w:p w:rsidR="002C69DE" w:rsidRDefault="002C69DE">
      <w:pPr>
        <w:pStyle w:val="Bezproreda"/>
        <w:rPr>
          <w:rFonts w:asciiTheme="majorHAnsi" w:hAnsiTheme="majorHAnsi"/>
          <w:b/>
          <w:i/>
          <w:sz w:val="24"/>
          <w:szCs w:val="24"/>
        </w:rPr>
      </w:pPr>
    </w:p>
    <w:p w:rsidR="004836E3" w:rsidRPr="002C69DE" w:rsidRDefault="004836E3">
      <w:pPr>
        <w:pStyle w:val="Bezproreda"/>
        <w:rPr>
          <w:rFonts w:asciiTheme="majorHAnsi" w:hAnsiTheme="majorHAnsi"/>
          <w:b/>
          <w:i/>
          <w:sz w:val="24"/>
          <w:szCs w:val="24"/>
        </w:rPr>
      </w:pPr>
    </w:p>
    <w:p w:rsidR="008012CA" w:rsidRPr="002C69DE" w:rsidRDefault="00822358">
      <w:pPr>
        <w:pStyle w:val="Bezproreda"/>
        <w:rPr>
          <w:rFonts w:asciiTheme="majorHAnsi" w:hAnsiTheme="majorHAnsi"/>
          <w:b/>
          <w:i/>
        </w:rPr>
      </w:pPr>
      <w:r w:rsidRPr="002C69DE">
        <w:rPr>
          <w:rFonts w:asciiTheme="majorHAnsi" w:hAnsiTheme="majorHAnsi"/>
          <w:b/>
          <w:i/>
        </w:rPr>
        <w:t>REPUBLIKA HRVATSKA</w:t>
      </w:r>
    </w:p>
    <w:p w:rsidR="00822358" w:rsidRPr="002C69DE" w:rsidRDefault="00822358">
      <w:pPr>
        <w:pStyle w:val="Bezproreda"/>
        <w:rPr>
          <w:rFonts w:asciiTheme="majorHAnsi" w:hAnsiTheme="majorHAnsi"/>
          <w:b/>
          <w:i/>
        </w:rPr>
      </w:pPr>
      <w:r w:rsidRPr="002C69DE">
        <w:rPr>
          <w:rFonts w:asciiTheme="majorHAnsi" w:hAnsiTheme="majorHAnsi"/>
          <w:b/>
          <w:i/>
        </w:rPr>
        <w:t>OSJEČKO-BARANJSKA ŽUPANIJA</w:t>
      </w:r>
    </w:p>
    <w:p w:rsidR="00940C69" w:rsidRDefault="008012CA">
      <w:pPr>
        <w:pStyle w:val="Bezproreda"/>
        <w:rPr>
          <w:rFonts w:asciiTheme="majorHAnsi" w:hAnsiTheme="majorHAnsi"/>
          <w:b/>
          <w:i/>
        </w:rPr>
      </w:pPr>
      <w:r w:rsidRPr="002C69DE">
        <w:rPr>
          <w:rFonts w:asciiTheme="majorHAnsi" w:hAnsiTheme="majorHAnsi"/>
          <w:b/>
          <w:i/>
        </w:rPr>
        <w:t xml:space="preserve">OSNOVNA ŠKOLA </w:t>
      </w:r>
    </w:p>
    <w:p w:rsidR="008012CA" w:rsidRPr="002C69DE" w:rsidRDefault="00940C69">
      <w:pPr>
        <w:pStyle w:val="Bezproreda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</w:rPr>
        <w:t>JOSIPA JURJA STROSSMAYERA</w:t>
      </w:r>
    </w:p>
    <w:p w:rsidR="008012CA" w:rsidRPr="002C69DE" w:rsidRDefault="00940C69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TRNAVA, BRAĆE RADIĆA 1</w:t>
      </w:r>
    </w:p>
    <w:p w:rsidR="008012CA" w:rsidRPr="002C69DE" w:rsidRDefault="008012CA">
      <w:pPr>
        <w:pStyle w:val="Bezproreda"/>
        <w:rPr>
          <w:rFonts w:asciiTheme="majorHAnsi" w:hAnsiTheme="majorHAnsi"/>
          <w:i/>
        </w:rPr>
      </w:pPr>
      <w:r w:rsidRPr="002C69DE">
        <w:rPr>
          <w:rFonts w:asciiTheme="majorHAnsi" w:hAnsiTheme="majorHAnsi"/>
          <w:i/>
        </w:rPr>
        <w:t>MB: 03</w:t>
      </w:r>
      <w:r w:rsidR="00940C69">
        <w:rPr>
          <w:rFonts w:asciiTheme="majorHAnsi" w:hAnsiTheme="majorHAnsi"/>
          <w:i/>
        </w:rPr>
        <w:t>011216</w:t>
      </w:r>
    </w:p>
    <w:p w:rsidR="008012CA" w:rsidRDefault="008012CA">
      <w:pPr>
        <w:pStyle w:val="Bezproreda"/>
        <w:rPr>
          <w:rFonts w:asciiTheme="majorHAnsi" w:hAnsiTheme="majorHAnsi"/>
          <w:i/>
        </w:rPr>
      </w:pPr>
      <w:r w:rsidRPr="002C69DE">
        <w:rPr>
          <w:rFonts w:asciiTheme="majorHAnsi" w:hAnsiTheme="majorHAnsi"/>
          <w:i/>
        </w:rPr>
        <w:t xml:space="preserve">OIB: </w:t>
      </w:r>
      <w:r w:rsidR="00940C69">
        <w:rPr>
          <w:rFonts w:asciiTheme="majorHAnsi" w:hAnsiTheme="majorHAnsi"/>
          <w:i/>
        </w:rPr>
        <w:t>13757174616</w:t>
      </w:r>
    </w:p>
    <w:p w:rsidR="00940C69" w:rsidRPr="002C69DE" w:rsidRDefault="00940C69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RKDP: 9169</w:t>
      </w:r>
    </w:p>
    <w:p w:rsidR="008012CA" w:rsidRPr="002C69DE" w:rsidRDefault="008012CA">
      <w:pPr>
        <w:pStyle w:val="Bezproreda"/>
        <w:rPr>
          <w:rFonts w:asciiTheme="majorHAnsi" w:hAnsiTheme="majorHAnsi"/>
          <w:i/>
        </w:rPr>
      </w:pPr>
      <w:r w:rsidRPr="002C69DE">
        <w:rPr>
          <w:rFonts w:asciiTheme="majorHAnsi" w:hAnsiTheme="majorHAnsi"/>
          <w:i/>
        </w:rPr>
        <w:t>RAZINA: 31</w:t>
      </w:r>
    </w:p>
    <w:p w:rsidR="008012CA" w:rsidRPr="002C69DE" w:rsidRDefault="008012CA">
      <w:pPr>
        <w:pStyle w:val="Bezproreda"/>
        <w:rPr>
          <w:rFonts w:asciiTheme="majorHAnsi" w:hAnsiTheme="majorHAnsi"/>
          <w:i/>
        </w:rPr>
      </w:pPr>
      <w:r w:rsidRPr="002C69DE">
        <w:rPr>
          <w:rFonts w:asciiTheme="majorHAnsi" w:hAnsiTheme="majorHAnsi"/>
          <w:i/>
        </w:rPr>
        <w:t>RAZDJEL: 0</w:t>
      </w:r>
    </w:p>
    <w:p w:rsidR="008012CA" w:rsidRPr="002C69DE" w:rsidRDefault="008012CA">
      <w:pPr>
        <w:pStyle w:val="Bezproreda"/>
        <w:rPr>
          <w:rFonts w:asciiTheme="majorHAnsi" w:hAnsiTheme="majorHAnsi"/>
          <w:i/>
        </w:rPr>
      </w:pPr>
      <w:r w:rsidRPr="002C69DE">
        <w:rPr>
          <w:rFonts w:asciiTheme="majorHAnsi" w:hAnsiTheme="majorHAnsi"/>
          <w:i/>
        </w:rPr>
        <w:t>ŠIFRA DJELATNOSTI: 8520</w:t>
      </w:r>
    </w:p>
    <w:p w:rsidR="008012CA" w:rsidRPr="002C69DE" w:rsidRDefault="008012CA">
      <w:pPr>
        <w:pStyle w:val="Bezproreda"/>
        <w:rPr>
          <w:rFonts w:asciiTheme="majorHAnsi" w:hAnsiTheme="majorHAnsi"/>
          <w:i/>
        </w:rPr>
      </w:pPr>
      <w:r w:rsidRPr="002C69DE">
        <w:rPr>
          <w:rFonts w:asciiTheme="majorHAnsi" w:hAnsiTheme="majorHAnsi"/>
          <w:i/>
        </w:rPr>
        <w:t>ŠIFRA ŽUPANIJA: 014</w:t>
      </w:r>
    </w:p>
    <w:p w:rsidR="00394D99" w:rsidRDefault="00394D99">
      <w:pPr>
        <w:pStyle w:val="Bezproreda"/>
        <w:rPr>
          <w:rFonts w:asciiTheme="majorHAnsi" w:hAnsiTheme="majorHAnsi"/>
          <w:i/>
        </w:rPr>
      </w:pPr>
    </w:p>
    <w:p w:rsidR="00394D99" w:rsidRDefault="00394D99">
      <w:pPr>
        <w:pStyle w:val="Bezproreda"/>
        <w:rPr>
          <w:rFonts w:asciiTheme="majorHAnsi" w:hAnsiTheme="majorHAnsi"/>
          <w:i/>
        </w:rPr>
      </w:pPr>
    </w:p>
    <w:p w:rsidR="004836E3" w:rsidRPr="002C69DE" w:rsidRDefault="004836E3">
      <w:pPr>
        <w:pStyle w:val="Bezproreda"/>
        <w:rPr>
          <w:rFonts w:asciiTheme="majorHAnsi" w:hAnsiTheme="majorHAnsi"/>
          <w:i/>
        </w:rPr>
      </w:pPr>
    </w:p>
    <w:p w:rsidR="008012CA" w:rsidRPr="002C69DE" w:rsidRDefault="008012CA">
      <w:pPr>
        <w:pStyle w:val="Bezproreda"/>
        <w:rPr>
          <w:rFonts w:asciiTheme="majorHAnsi" w:hAnsiTheme="majorHAnsi"/>
          <w:i/>
        </w:rPr>
      </w:pPr>
    </w:p>
    <w:p w:rsidR="00EB664F" w:rsidRPr="002C69DE" w:rsidRDefault="00EB664F">
      <w:pPr>
        <w:pStyle w:val="Bezproreda"/>
        <w:rPr>
          <w:rFonts w:asciiTheme="majorHAnsi" w:hAnsiTheme="majorHAnsi"/>
          <w:i/>
        </w:rPr>
      </w:pPr>
    </w:p>
    <w:p w:rsidR="00EB664F" w:rsidRDefault="00EB664F">
      <w:pPr>
        <w:pStyle w:val="Bezproreda"/>
        <w:rPr>
          <w:rFonts w:asciiTheme="majorHAnsi" w:hAnsiTheme="majorHAnsi"/>
        </w:rPr>
      </w:pPr>
    </w:p>
    <w:p w:rsidR="0035111F" w:rsidRPr="00D77133" w:rsidRDefault="0035111F" w:rsidP="0035111F">
      <w:pPr>
        <w:pStyle w:val="Bezproreda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D77133">
        <w:rPr>
          <w:rFonts w:asciiTheme="majorHAnsi" w:hAnsiTheme="majorHAnsi"/>
          <w:b/>
          <w:i/>
          <w:sz w:val="24"/>
          <w:szCs w:val="24"/>
        </w:rPr>
        <w:t>Bilješke uz Izvještaj o prihodima i rashodima, primicima i izdacima</w:t>
      </w:r>
    </w:p>
    <w:p w:rsidR="0035111F" w:rsidRPr="0094606B" w:rsidRDefault="0035111F" w:rsidP="0035111F">
      <w:pPr>
        <w:pStyle w:val="Bezproreda"/>
        <w:rPr>
          <w:rFonts w:asciiTheme="majorHAnsi" w:hAnsiTheme="majorHAnsi"/>
          <w:b/>
          <w:i/>
        </w:rPr>
      </w:pPr>
    </w:p>
    <w:p w:rsidR="00822358" w:rsidRPr="0094606B" w:rsidRDefault="00822358" w:rsidP="00822358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>AOP 403 ….. UKUPNI PRIHODI…………………………………….</w:t>
      </w:r>
      <w:r w:rsidR="00420864">
        <w:rPr>
          <w:rFonts w:asciiTheme="majorHAnsi" w:hAnsiTheme="majorHAnsi"/>
          <w:i/>
        </w:rPr>
        <w:t>4.557.350</w:t>
      </w:r>
    </w:p>
    <w:p w:rsidR="00822358" w:rsidRPr="0094606B" w:rsidRDefault="00822358" w:rsidP="00822358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>AOP 404……UKUPNI RASHODI…………………………………….</w:t>
      </w:r>
      <w:r w:rsidR="00420864">
        <w:rPr>
          <w:rFonts w:asciiTheme="majorHAnsi" w:hAnsiTheme="majorHAnsi"/>
          <w:i/>
        </w:rPr>
        <w:t>4.512.841</w:t>
      </w:r>
    </w:p>
    <w:p w:rsidR="00822358" w:rsidRPr="0094606B" w:rsidRDefault="00822358" w:rsidP="00822358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>AOP 40</w:t>
      </w:r>
      <w:r w:rsidR="00420864">
        <w:rPr>
          <w:rFonts w:asciiTheme="majorHAnsi" w:hAnsiTheme="majorHAnsi"/>
          <w:i/>
        </w:rPr>
        <w:t>5</w:t>
      </w:r>
      <w:r w:rsidRPr="0094606B">
        <w:rPr>
          <w:rFonts w:asciiTheme="majorHAnsi" w:hAnsiTheme="majorHAnsi"/>
          <w:i/>
        </w:rPr>
        <w:t xml:space="preserve">……UKUPNI </w:t>
      </w:r>
      <w:r w:rsidR="00420864">
        <w:rPr>
          <w:rFonts w:asciiTheme="majorHAnsi" w:hAnsiTheme="majorHAnsi"/>
          <w:i/>
        </w:rPr>
        <w:t>VIŠAK</w:t>
      </w:r>
      <w:r w:rsidRPr="0094606B">
        <w:rPr>
          <w:rFonts w:asciiTheme="majorHAnsi" w:hAnsiTheme="majorHAnsi"/>
          <w:i/>
        </w:rPr>
        <w:t xml:space="preserve"> PRIHOD</w:t>
      </w:r>
      <w:r w:rsidR="002C69DE" w:rsidRPr="0094606B">
        <w:rPr>
          <w:rFonts w:asciiTheme="majorHAnsi" w:hAnsiTheme="majorHAnsi"/>
          <w:i/>
        </w:rPr>
        <w:t>A..…………</w:t>
      </w:r>
      <w:r w:rsidR="00B0261A">
        <w:rPr>
          <w:rFonts w:asciiTheme="majorHAnsi" w:hAnsiTheme="majorHAnsi"/>
          <w:i/>
        </w:rPr>
        <w:t>..</w:t>
      </w:r>
      <w:r w:rsidR="002C69DE" w:rsidRPr="0094606B">
        <w:rPr>
          <w:rFonts w:asciiTheme="majorHAnsi" w:hAnsiTheme="majorHAnsi"/>
          <w:i/>
        </w:rPr>
        <w:t>……….….</w:t>
      </w:r>
      <w:r w:rsidR="00420864">
        <w:rPr>
          <w:rFonts w:asciiTheme="majorHAnsi" w:hAnsiTheme="majorHAnsi"/>
          <w:i/>
        </w:rPr>
        <w:t>44.509</w:t>
      </w:r>
    </w:p>
    <w:p w:rsidR="00822358" w:rsidRPr="0094606B" w:rsidRDefault="00822358" w:rsidP="00822358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>AOP 40</w:t>
      </w:r>
      <w:r w:rsidR="00420864">
        <w:rPr>
          <w:rFonts w:asciiTheme="majorHAnsi" w:hAnsiTheme="majorHAnsi"/>
          <w:i/>
        </w:rPr>
        <w:t>8</w:t>
      </w:r>
      <w:r w:rsidRPr="0094606B">
        <w:rPr>
          <w:rFonts w:asciiTheme="majorHAnsi" w:hAnsiTheme="majorHAnsi"/>
          <w:i/>
        </w:rPr>
        <w:t>……</w:t>
      </w:r>
      <w:r w:rsidR="00420864">
        <w:rPr>
          <w:rFonts w:asciiTheme="majorHAnsi" w:hAnsiTheme="majorHAnsi"/>
          <w:i/>
        </w:rPr>
        <w:t>MANJAK PRIHODA-PRENESNI…………………</w:t>
      </w:r>
      <w:r w:rsidR="00B0261A">
        <w:rPr>
          <w:rFonts w:asciiTheme="majorHAnsi" w:hAnsiTheme="majorHAnsi"/>
          <w:i/>
        </w:rPr>
        <w:t>3</w:t>
      </w:r>
      <w:r w:rsidR="00420864">
        <w:rPr>
          <w:rFonts w:asciiTheme="majorHAnsi" w:hAnsiTheme="majorHAnsi"/>
          <w:i/>
        </w:rPr>
        <w:t>0</w:t>
      </w:r>
      <w:r w:rsidR="00B0261A">
        <w:rPr>
          <w:rFonts w:asciiTheme="majorHAnsi" w:hAnsiTheme="majorHAnsi"/>
          <w:i/>
        </w:rPr>
        <w:t>.</w:t>
      </w:r>
      <w:r w:rsidR="00420864">
        <w:rPr>
          <w:rFonts w:asciiTheme="majorHAnsi" w:hAnsiTheme="majorHAnsi"/>
          <w:i/>
        </w:rPr>
        <w:t>289</w:t>
      </w:r>
    </w:p>
    <w:p w:rsidR="00822358" w:rsidRPr="0094606B" w:rsidRDefault="00822358" w:rsidP="00822358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>AOP 635……VIŠAK PRIHODA RASPOLOŽIV</w:t>
      </w:r>
    </w:p>
    <w:p w:rsidR="00822358" w:rsidRPr="0094606B" w:rsidRDefault="00822358" w:rsidP="00822358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 xml:space="preserve">                        U SLIJEDEĆEM RAZDOBLJU……………………</w:t>
      </w:r>
      <w:r w:rsidR="0050079B">
        <w:rPr>
          <w:rFonts w:asciiTheme="majorHAnsi" w:hAnsiTheme="majorHAnsi"/>
          <w:i/>
        </w:rPr>
        <w:t>.</w:t>
      </w:r>
      <w:r w:rsidRPr="0094606B">
        <w:rPr>
          <w:rFonts w:asciiTheme="majorHAnsi" w:hAnsiTheme="majorHAnsi"/>
          <w:i/>
        </w:rPr>
        <w:t>…</w:t>
      </w:r>
      <w:r w:rsidR="00420864">
        <w:rPr>
          <w:rFonts w:asciiTheme="majorHAnsi" w:hAnsiTheme="majorHAnsi"/>
          <w:i/>
        </w:rPr>
        <w:t>14</w:t>
      </w:r>
      <w:r w:rsidR="00B0261A">
        <w:rPr>
          <w:rFonts w:asciiTheme="majorHAnsi" w:hAnsiTheme="majorHAnsi"/>
          <w:i/>
        </w:rPr>
        <w:t>.</w:t>
      </w:r>
      <w:r w:rsidR="00420864">
        <w:rPr>
          <w:rFonts w:asciiTheme="majorHAnsi" w:hAnsiTheme="majorHAnsi"/>
          <w:i/>
        </w:rPr>
        <w:t>220</w:t>
      </w:r>
    </w:p>
    <w:p w:rsidR="00822358" w:rsidRDefault="00822358" w:rsidP="00822358">
      <w:pPr>
        <w:pStyle w:val="Bezproreda"/>
        <w:rPr>
          <w:rFonts w:asciiTheme="majorHAnsi" w:hAnsiTheme="majorHAnsi"/>
          <w:i/>
        </w:rPr>
      </w:pPr>
    </w:p>
    <w:p w:rsidR="004836E3" w:rsidRDefault="004836E3" w:rsidP="00822358">
      <w:pPr>
        <w:pStyle w:val="Bezproreda"/>
        <w:rPr>
          <w:rFonts w:asciiTheme="majorHAnsi" w:hAnsiTheme="majorHAnsi"/>
          <w:i/>
        </w:rPr>
      </w:pPr>
    </w:p>
    <w:p w:rsidR="004836E3" w:rsidRDefault="004836E3" w:rsidP="00822358">
      <w:pPr>
        <w:pStyle w:val="Bezproreda"/>
        <w:rPr>
          <w:rFonts w:asciiTheme="majorHAnsi" w:hAnsiTheme="majorHAnsi"/>
          <w:i/>
        </w:rPr>
      </w:pPr>
    </w:p>
    <w:p w:rsidR="001339F5" w:rsidRPr="00446DDF" w:rsidRDefault="001339F5" w:rsidP="0035111F">
      <w:pPr>
        <w:pStyle w:val="Bezproreda"/>
        <w:rPr>
          <w:rFonts w:asciiTheme="majorHAnsi" w:hAnsiTheme="majorHAnsi"/>
          <w:i/>
          <w:color w:val="FF0000"/>
        </w:rPr>
      </w:pPr>
    </w:p>
    <w:p w:rsidR="00BA163F" w:rsidRPr="00D77133" w:rsidRDefault="0035111F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1</w:t>
      </w:r>
    </w:p>
    <w:p w:rsidR="00BA163F" w:rsidRDefault="0035111F" w:rsidP="0035111F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 xml:space="preserve"> AOP </w:t>
      </w:r>
      <w:r w:rsidR="00B0261A">
        <w:rPr>
          <w:rFonts w:asciiTheme="majorHAnsi" w:hAnsiTheme="majorHAnsi"/>
          <w:i/>
        </w:rPr>
        <w:t xml:space="preserve">133 Prihodi iz nadležnog proračuna za nabavu </w:t>
      </w:r>
      <w:proofErr w:type="spellStart"/>
      <w:r w:rsidR="00B0261A">
        <w:rPr>
          <w:rFonts w:asciiTheme="majorHAnsi" w:hAnsiTheme="majorHAnsi"/>
          <w:i/>
        </w:rPr>
        <w:t>nef.imovine</w:t>
      </w:r>
      <w:proofErr w:type="spellEnd"/>
      <w:r w:rsidR="002C69DE" w:rsidRPr="0094606B">
        <w:rPr>
          <w:rFonts w:asciiTheme="majorHAnsi" w:hAnsiTheme="majorHAnsi"/>
          <w:i/>
        </w:rPr>
        <w:t xml:space="preserve"> – indeks </w:t>
      </w:r>
      <w:r w:rsidR="002E079A">
        <w:rPr>
          <w:rFonts w:asciiTheme="majorHAnsi" w:hAnsiTheme="majorHAnsi"/>
          <w:i/>
        </w:rPr>
        <w:t>1373,2</w:t>
      </w:r>
    </w:p>
    <w:p w:rsidR="00B0261A" w:rsidRDefault="00B0261A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Povećanje nastalo uslijed nabave motorne kosilice</w:t>
      </w:r>
      <w:r w:rsidR="00D77133">
        <w:rPr>
          <w:rFonts w:asciiTheme="majorHAnsi" w:hAnsiTheme="majorHAnsi"/>
          <w:i/>
        </w:rPr>
        <w:t xml:space="preserve"> s dodatkom ralice za snijeg</w:t>
      </w:r>
      <w:r>
        <w:rPr>
          <w:rFonts w:asciiTheme="majorHAnsi" w:hAnsiTheme="majorHAnsi"/>
          <w:i/>
        </w:rPr>
        <w:t xml:space="preserve"> i dodatne opreme</w:t>
      </w:r>
      <w:r w:rsidR="00757EF7">
        <w:rPr>
          <w:rFonts w:asciiTheme="majorHAnsi" w:hAnsiTheme="majorHAnsi"/>
          <w:i/>
        </w:rPr>
        <w:t xml:space="preserve"> </w:t>
      </w:r>
      <w:r w:rsidR="00D77133">
        <w:rPr>
          <w:rFonts w:asciiTheme="majorHAnsi" w:hAnsiTheme="majorHAnsi"/>
          <w:i/>
        </w:rPr>
        <w:t xml:space="preserve">i </w:t>
      </w:r>
      <w:r w:rsidR="00757EF7">
        <w:rPr>
          <w:rFonts w:asciiTheme="majorHAnsi" w:hAnsiTheme="majorHAnsi"/>
          <w:i/>
        </w:rPr>
        <w:t>uređaja</w:t>
      </w:r>
      <w:r>
        <w:rPr>
          <w:rFonts w:asciiTheme="majorHAnsi" w:hAnsiTheme="majorHAnsi"/>
          <w:i/>
        </w:rPr>
        <w:t xml:space="preserve"> za održavanje od nadležnog proračuna (Osječko-baranjska županija)</w:t>
      </w:r>
    </w:p>
    <w:p w:rsidR="002C69DE" w:rsidRDefault="002C69DE" w:rsidP="0035111F">
      <w:pPr>
        <w:pStyle w:val="Bezproreda"/>
        <w:rPr>
          <w:rFonts w:asciiTheme="majorHAnsi" w:hAnsiTheme="majorHAnsi"/>
        </w:rPr>
      </w:pPr>
    </w:p>
    <w:p w:rsidR="003D34A9" w:rsidRPr="00D77133" w:rsidRDefault="003D34A9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2</w:t>
      </w:r>
    </w:p>
    <w:p w:rsidR="003D34A9" w:rsidRDefault="003D34A9" w:rsidP="0035111F">
      <w:pPr>
        <w:pStyle w:val="Bezproreda"/>
        <w:rPr>
          <w:rFonts w:asciiTheme="majorHAnsi" w:hAnsiTheme="majorHAnsi"/>
          <w:i/>
        </w:rPr>
      </w:pPr>
      <w:r w:rsidRPr="003D34A9">
        <w:rPr>
          <w:rFonts w:asciiTheme="majorHAnsi" w:hAnsiTheme="majorHAnsi"/>
          <w:i/>
        </w:rPr>
        <w:t xml:space="preserve">AOP 150 Plaća za redovan rad – </w:t>
      </w:r>
      <w:r>
        <w:rPr>
          <w:rFonts w:asciiTheme="majorHAnsi" w:hAnsiTheme="majorHAnsi"/>
          <w:i/>
        </w:rPr>
        <w:t xml:space="preserve">indeks </w:t>
      </w:r>
      <w:r w:rsidRPr="003D34A9">
        <w:rPr>
          <w:rFonts w:asciiTheme="majorHAnsi" w:hAnsiTheme="majorHAnsi"/>
          <w:i/>
        </w:rPr>
        <w:t>1</w:t>
      </w:r>
      <w:r w:rsidR="002E079A">
        <w:rPr>
          <w:rFonts w:asciiTheme="majorHAnsi" w:hAnsiTheme="majorHAnsi"/>
          <w:i/>
        </w:rPr>
        <w:t>13</w:t>
      </w:r>
      <w:r w:rsidRPr="003D34A9">
        <w:rPr>
          <w:rFonts w:asciiTheme="majorHAnsi" w:hAnsiTheme="majorHAnsi"/>
          <w:i/>
        </w:rPr>
        <w:t>,8</w:t>
      </w:r>
    </w:p>
    <w:p w:rsidR="003D34A9" w:rsidRDefault="003D34A9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Plaće (bruto) ostvarene su više u odnosu na prošlu godinu, tijekom koje je došlo do primjene nove odluke o koe</w:t>
      </w:r>
      <w:r w:rsidR="002E079A">
        <w:rPr>
          <w:rFonts w:asciiTheme="majorHAnsi" w:hAnsiTheme="majorHAnsi"/>
          <w:i/>
        </w:rPr>
        <w:t xml:space="preserve">ficijentima za obračun plaća, a bio je veći broj bolovanja s zamjenama zbog </w:t>
      </w:r>
      <w:proofErr w:type="spellStart"/>
      <w:r w:rsidR="002E079A">
        <w:rPr>
          <w:rFonts w:asciiTheme="majorHAnsi" w:hAnsiTheme="majorHAnsi"/>
          <w:i/>
        </w:rPr>
        <w:t>Covid</w:t>
      </w:r>
      <w:proofErr w:type="spellEnd"/>
      <w:r w:rsidR="00FC28B5">
        <w:rPr>
          <w:rFonts w:asciiTheme="majorHAnsi" w:hAnsiTheme="majorHAnsi"/>
          <w:i/>
        </w:rPr>
        <w:t>-</w:t>
      </w:r>
      <w:r w:rsidR="002E079A">
        <w:rPr>
          <w:rFonts w:asciiTheme="majorHAnsi" w:hAnsiTheme="majorHAnsi"/>
          <w:i/>
        </w:rPr>
        <w:t>19.</w:t>
      </w:r>
    </w:p>
    <w:p w:rsidR="003D34A9" w:rsidRDefault="003D34A9" w:rsidP="0035111F">
      <w:pPr>
        <w:pStyle w:val="Bezproreda"/>
        <w:rPr>
          <w:rFonts w:asciiTheme="majorHAnsi" w:hAnsiTheme="majorHAnsi"/>
          <w:i/>
        </w:rPr>
      </w:pPr>
    </w:p>
    <w:p w:rsidR="00BA163F" w:rsidRPr="00D77133" w:rsidRDefault="00B01615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3</w:t>
      </w:r>
    </w:p>
    <w:p w:rsidR="00BA163F" w:rsidRPr="0094606B" w:rsidRDefault="00FC28B5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AOP162Službena putovanja</w:t>
      </w:r>
      <w:r w:rsidR="002C69DE" w:rsidRPr="0094606B">
        <w:rPr>
          <w:rFonts w:asciiTheme="majorHAnsi" w:hAnsiTheme="majorHAnsi"/>
          <w:i/>
        </w:rPr>
        <w:t xml:space="preserve">– indeks </w:t>
      </w:r>
      <w:r w:rsidR="00446DDF">
        <w:rPr>
          <w:rFonts w:asciiTheme="majorHAnsi" w:hAnsiTheme="majorHAnsi"/>
          <w:i/>
        </w:rPr>
        <w:t>9,6</w:t>
      </w:r>
    </w:p>
    <w:p w:rsidR="00B01615" w:rsidRDefault="00FC28B5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Nije bilo službenih putovanja zbog</w:t>
      </w:r>
      <w:r w:rsidR="00B0261A">
        <w:rPr>
          <w:rFonts w:asciiTheme="majorHAnsi" w:hAnsiTheme="majorHAnsi"/>
          <w:i/>
        </w:rPr>
        <w:t xml:space="preserve"> epidemije Covid-19 (</w:t>
      </w:r>
      <w:r>
        <w:rPr>
          <w:rFonts w:asciiTheme="majorHAnsi" w:hAnsiTheme="majorHAnsi"/>
          <w:i/>
        </w:rPr>
        <w:t>odgođeni stručni skupovi)</w:t>
      </w:r>
    </w:p>
    <w:p w:rsidR="00B0261A" w:rsidRDefault="00B0261A" w:rsidP="0035111F">
      <w:pPr>
        <w:pStyle w:val="Bezproreda"/>
        <w:rPr>
          <w:rFonts w:asciiTheme="majorHAnsi" w:hAnsiTheme="majorHAnsi"/>
          <w:i/>
        </w:rPr>
      </w:pPr>
    </w:p>
    <w:p w:rsidR="000A6188" w:rsidRDefault="000A6188" w:rsidP="0035111F">
      <w:pPr>
        <w:pStyle w:val="Bezproreda"/>
        <w:rPr>
          <w:rFonts w:asciiTheme="majorHAnsi" w:hAnsiTheme="majorHAnsi"/>
          <w:i/>
        </w:rPr>
      </w:pPr>
      <w:bookmarkStart w:id="0" w:name="_GoBack"/>
      <w:bookmarkEnd w:id="0"/>
    </w:p>
    <w:p w:rsidR="003D34A9" w:rsidRPr="00D77133" w:rsidRDefault="003D34A9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4</w:t>
      </w:r>
    </w:p>
    <w:p w:rsidR="003D34A9" w:rsidRDefault="003D34A9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AOP 1</w:t>
      </w:r>
      <w:r w:rsidR="001339F5">
        <w:rPr>
          <w:rFonts w:asciiTheme="majorHAnsi" w:hAnsiTheme="majorHAnsi"/>
          <w:i/>
        </w:rPr>
        <w:t>6</w:t>
      </w:r>
      <w:r w:rsidR="00FC28B5">
        <w:rPr>
          <w:rFonts w:asciiTheme="majorHAnsi" w:hAnsiTheme="majorHAnsi"/>
          <w:i/>
        </w:rPr>
        <w:t>3naknada za prijevoz na posao i s posla</w:t>
      </w:r>
      <w:r>
        <w:rPr>
          <w:rFonts w:asciiTheme="majorHAnsi" w:hAnsiTheme="majorHAnsi"/>
          <w:i/>
        </w:rPr>
        <w:t xml:space="preserve">– indeks </w:t>
      </w:r>
      <w:r w:rsidR="00FC28B5">
        <w:rPr>
          <w:rFonts w:asciiTheme="majorHAnsi" w:hAnsiTheme="majorHAnsi"/>
          <w:i/>
        </w:rPr>
        <w:t>8</w:t>
      </w:r>
      <w:r w:rsidR="00446DDF">
        <w:rPr>
          <w:rFonts w:asciiTheme="majorHAnsi" w:hAnsiTheme="majorHAnsi"/>
          <w:i/>
        </w:rPr>
        <w:t>7</w:t>
      </w:r>
      <w:r w:rsidR="00FC28B5">
        <w:rPr>
          <w:rFonts w:asciiTheme="majorHAnsi" w:hAnsiTheme="majorHAnsi"/>
          <w:i/>
        </w:rPr>
        <w:t>,</w:t>
      </w:r>
      <w:r w:rsidR="00446DDF">
        <w:rPr>
          <w:rFonts w:asciiTheme="majorHAnsi" w:hAnsiTheme="majorHAnsi"/>
          <w:i/>
        </w:rPr>
        <w:t>2</w:t>
      </w:r>
    </w:p>
    <w:p w:rsidR="003D34A9" w:rsidRDefault="00FC28B5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Smanjen je iznos zbog održavanja nastave na daljinu zbog epidemije Covid-19</w:t>
      </w:r>
    </w:p>
    <w:p w:rsidR="00FC28B5" w:rsidRPr="0094606B" w:rsidRDefault="00FC28B5" w:rsidP="0035111F">
      <w:pPr>
        <w:pStyle w:val="Bezproreda"/>
        <w:rPr>
          <w:rFonts w:asciiTheme="majorHAnsi" w:hAnsiTheme="majorHAnsi"/>
          <w:i/>
        </w:rPr>
      </w:pPr>
    </w:p>
    <w:p w:rsidR="00BA163F" w:rsidRPr="00D77133" w:rsidRDefault="00B01615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5</w:t>
      </w:r>
    </w:p>
    <w:p w:rsidR="00632CFC" w:rsidRPr="0094606B" w:rsidRDefault="00632CFC" w:rsidP="0035111F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 xml:space="preserve">AOP 167 </w:t>
      </w:r>
      <w:r w:rsidR="00757EF7">
        <w:rPr>
          <w:rFonts w:asciiTheme="majorHAnsi" w:hAnsiTheme="majorHAnsi"/>
          <w:i/>
        </w:rPr>
        <w:t>U</w:t>
      </w:r>
      <w:r w:rsidRPr="0094606B">
        <w:rPr>
          <w:rFonts w:asciiTheme="majorHAnsi" w:hAnsiTheme="majorHAnsi"/>
          <w:i/>
        </w:rPr>
        <w:t xml:space="preserve">redski materijal i ostali materijalni rashodi – indeks </w:t>
      </w:r>
      <w:r w:rsidR="00B46440">
        <w:rPr>
          <w:rFonts w:asciiTheme="majorHAnsi" w:hAnsiTheme="majorHAnsi"/>
          <w:i/>
        </w:rPr>
        <w:t>81,9</w:t>
      </w:r>
    </w:p>
    <w:p w:rsidR="00B01615" w:rsidRDefault="00B46440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Smanjeni su troškovi jer je krajem prethodne godine nabavljena znatna količina uredskog materija la i sredstava za čišćenje. </w:t>
      </w:r>
    </w:p>
    <w:p w:rsidR="004836E3" w:rsidRDefault="004836E3" w:rsidP="0035111F">
      <w:pPr>
        <w:pStyle w:val="Bezproreda"/>
        <w:rPr>
          <w:rFonts w:asciiTheme="majorHAnsi" w:hAnsiTheme="majorHAnsi"/>
          <w:i/>
        </w:rPr>
      </w:pPr>
    </w:p>
    <w:p w:rsidR="004836E3" w:rsidRPr="00D77133" w:rsidRDefault="003D34A9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6</w:t>
      </w:r>
    </w:p>
    <w:p w:rsidR="004836E3" w:rsidRDefault="004836E3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AOP 17</w:t>
      </w:r>
      <w:r w:rsidR="00B46440">
        <w:rPr>
          <w:rFonts w:asciiTheme="majorHAnsi" w:hAnsiTheme="majorHAnsi"/>
          <w:i/>
        </w:rPr>
        <w:t>0Materijal za održavanje</w:t>
      </w:r>
      <w:r>
        <w:rPr>
          <w:rFonts w:asciiTheme="majorHAnsi" w:hAnsiTheme="majorHAnsi"/>
          <w:i/>
        </w:rPr>
        <w:t xml:space="preserve"> – indeks </w:t>
      </w:r>
      <w:r w:rsidR="00B46440">
        <w:rPr>
          <w:rFonts w:asciiTheme="majorHAnsi" w:hAnsiTheme="majorHAnsi"/>
          <w:i/>
        </w:rPr>
        <w:t>491,2</w:t>
      </w:r>
    </w:p>
    <w:p w:rsidR="004836E3" w:rsidRDefault="004836E3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Povećanje </w:t>
      </w:r>
      <w:r w:rsidR="00757EF7">
        <w:rPr>
          <w:rFonts w:asciiTheme="majorHAnsi" w:hAnsiTheme="majorHAnsi"/>
          <w:i/>
        </w:rPr>
        <w:t xml:space="preserve">nastalo uslijed </w:t>
      </w:r>
      <w:r w:rsidR="00B46440">
        <w:rPr>
          <w:rFonts w:asciiTheme="majorHAnsi" w:hAnsiTheme="majorHAnsi"/>
          <w:i/>
        </w:rPr>
        <w:t xml:space="preserve">nabavki dijelova za održavanje kotla za centralno grijanje( šamoti, </w:t>
      </w:r>
      <w:proofErr w:type="spellStart"/>
      <w:r w:rsidR="00B46440">
        <w:rPr>
          <w:rFonts w:asciiTheme="majorHAnsi" w:hAnsiTheme="majorHAnsi"/>
          <w:i/>
        </w:rPr>
        <w:t>motorići</w:t>
      </w:r>
      <w:proofErr w:type="spellEnd"/>
      <w:r w:rsidR="00B46440">
        <w:rPr>
          <w:rFonts w:asciiTheme="majorHAnsi" w:hAnsiTheme="majorHAnsi"/>
          <w:i/>
        </w:rPr>
        <w:t xml:space="preserve">) </w:t>
      </w:r>
    </w:p>
    <w:p w:rsidR="00757EF7" w:rsidRDefault="00757EF7" w:rsidP="0035111F">
      <w:pPr>
        <w:pStyle w:val="Bezproreda"/>
        <w:rPr>
          <w:rFonts w:asciiTheme="majorHAnsi" w:hAnsiTheme="majorHAnsi"/>
          <w:i/>
        </w:rPr>
      </w:pPr>
    </w:p>
    <w:p w:rsidR="00757EF7" w:rsidRPr="00D77133" w:rsidRDefault="003D34A9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7</w:t>
      </w:r>
    </w:p>
    <w:p w:rsidR="00757EF7" w:rsidRDefault="00757EF7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AOP 17</w:t>
      </w:r>
      <w:r w:rsidR="00B46440">
        <w:rPr>
          <w:rFonts w:asciiTheme="majorHAnsi" w:hAnsiTheme="majorHAnsi"/>
          <w:i/>
        </w:rPr>
        <w:t>6Usluge tekućeg i investicijskog održavanja</w:t>
      </w:r>
      <w:r>
        <w:rPr>
          <w:rFonts w:asciiTheme="majorHAnsi" w:hAnsiTheme="majorHAnsi"/>
          <w:i/>
        </w:rPr>
        <w:t xml:space="preserve"> – indeks </w:t>
      </w:r>
      <w:r w:rsidR="00B46440">
        <w:rPr>
          <w:rFonts w:asciiTheme="majorHAnsi" w:hAnsiTheme="majorHAnsi"/>
          <w:i/>
        </w:rPr>
        <w:t>219,</w:t>
      </w:r>
      <w:r w:rsidR="00446DDF">
        <w:rPr>
          <w:rFonts w:asciiTheme="majorHAnsi" w:hAnsiTheme="majorHAnsi"/>
          <w:i/>
        </w:rPr>
        <w:t>3</w:t>
      </w:r>
    </w:p>
    <w:p w:rsidR="00757EF7" w:rsidRDefault="00757EF7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Povećanje nastalo uslijed </w:t>
      </w:r>
      <w:r w:rsidR="00B46440">
        <w:rPr>
          <w:rFonts w:asciiTheme="majorHAnsi" w:hAnsiTheme="majorHAnsi"/>
          <w:i/>
        </w:rPr>
        <w:t>većih popravaka na ogradama u Matičnoj i Područnim školama.</w:t>
      </w:r>
    </w:p>
    <w:p w:rsidR="00446DDF" w:rsidRDefault="00446DDF" w:rsidP="0035111F">
      <w:pPr>
        <w:pStyle w:val="Bezproreda"/>
        <w:rPr>
          <w:rFonts w:asciiTheme="majorHAnsi" w:hAnsiTheme="majorHAnsi"/>
          <w:i/>
        </w:rPr>
      </w:pPr>
    </w:p>
    <w:p w:rsidR="00D77133" w:rsidRPr="00D77133" w:rsidRDefault="00D77133" w:rsidP="00D77133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>Bilješka broj 8</w:t>
      </w:r>
    </w:p>
    <w:p w:rsidR="00D77133" w:rsidRPr="00D77133" w:rsidRDefault="00D77133" w:rsidP="00D77133">
      <w:pPr>
        <w:pStyle w:val="Bezproreda"/>
        <w:rPr>
          <w:rFonts w:asciiTheme="majorHAnsi" w:hAnsiTheme="majorHAnsi"/>
          <w:i/>
        </w:rPr>
      </w:pPr>
      <w:r w:rsidRPr="00D77133">
        <w:rPr>
          <w:rFonts w:asciiTheme="majorHAnsi" w:hAnsiTheme="majorHAnsi"/>
          <w:i/>
        </w:rPr>
        <w:t>AOP 180 Zdravstvene i veterinarske usluge – indeks 52,9</w:t>
      </w:r>
    </w:p>
    <w:p w:rsidR="004836E3" w:rsidRDefault="00D77133" w:rsidP="0035111F">
      <w:pPr>
        <w:pStyle w:val="Bezproreda"/>
        <w:rPr>
          <w:rFonts w:asciiTheme="majorHAnsi" w:hAnsiTheme="majorHAnsi"/>
          <w:i/>
        </w:rPr>
      </w:pPr>
      <w:r w:rsidRPr="00D77133">
        <w:rPr>
          <w:rFonts w:asciiTheme="majorHAnsi" w:hAnsiTheme="majorHAnsi"/>
          <w:i/>
        </w:rPr>
        <w:t xml:space="preserve">Smanjenje je nastalo zato što nije obavljen sistematski pregled zaposlenih prema Kolektivnom ugovoru zbog </w:t>
      </w:r>
      <w:proofErr w:type="spellStart"/>
      <w:r w:rsidRPr="00D77133">
        <w:rPr>
          <w:rFonts w:asciiTheme="majorHAnsi" w:hAnsiTheme="majorHAnsi"/>
          <w:i/>
        </w:rPr>
        <w:t>pandemije</w:t>
      </w:r>
      <w:proofErr w:type="spellEnd"/>
      <w:r w:rsidRPr="00D77133">
        <w:rPr>
          <w:rFonts w:asciiTheme="majorHAnsi" w:hAnsiTheme="majorHAnsi"/>
          <w:i/>
        </w:rPr>
        <w:t xml:space="preserve"> </w:t>
      </w:r>
      <w:proofErr w:type="spellStart"/>
      <w:r w:rsidRPr="00D77133">
        <w:rPr>
          <w:rFonts w:asciiTheme="majorHAnsi" w:hAnsiTheme="majorHAnsi"/>
          <w:i/>
        </w:rPr>
        <w:t>Covid</w:t>
      </w:r>
      <w:proofErr w:type="spellEnd"/>
      <w:r w:rsidRPr="00D77133">
        <w:rPr>
          <w:rFonts w:asciiTheme="majorHAnsi" w:hAnsiTheme="majorHAnsi"/>
          <w:i/>
        </w:rPr>
        <w:t>-19</w:t>
      </w:r>
    </w:p>
    <w:p w:rsidR="00D77133" w:rsidRPr="00D77133" w:rsidRDefault="00D77133" w:rsidP="0035111F">
      <w:pPr>
        <w:pStyle w:val="Bezproreda"/>
        <w:rPr>
          <w:rFonts w:asciiTheme="majorHAnsi" w:hAnsiTheme="majorHAnsi"/>
          <w:i/>
        </w:rPr>
      </w:pPr>
    </w:p>
    <w:p w:rsidR="00BA163F" w:rsidRPr="00D77133" w:rsidRDefault="00B01615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3D34A9" w:rsidRPr="00D77133">
        <w:rPr>
          <w:rFonts w:asciiTheme="majorHAnsi" w:hAnsiTheme="majorHAnsi"/>
          <w:b/>
          <w:i/>
        </w:rPr>
        <w:t>9</w:t>
      </w:r>
    </w:p>
    <w:p w:rsidR="00BA163F" w:rsidRPr="0094606B" w:rsidRDefault="00EB7F97" w:rsidP="0035111F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 xml:space="preserve">AOP </w:t>
      </w:r>
      <w:r w:rsidR="00B46440">
        <w:rPr>
          <w:rFonts w:asciiTheme="majorHAnsi" w:hAnsiTheme="majorHAnsi"/>
          <w:i/>
        </w:rPr>
        <w:t>184Naknade troškova osobama izvan radnog odnosa</w:t>
      </w:r>
      <w:r w:rsidR="00B1751A" w:rsidRPr="0094606B">
        <w:rPr>
          <w:rFonts w:asciiTheme="majorHAnsi" w:hAnsiTheme="majorHAnsi"/>
          <w:i/>
        </w:rPr>
        <w:t xml:space="preserve">– </w:t>
      </w:r>
      <w:r w:rsidR="00F37CF2">
        <w:rPr>
          <w:rFonts w:asciiTheme="majorHAnsi" w:hAnsiTheme="majorHAnsi"/>
          <w:i/>
        </w:rPr>
        <w:t>indeks</w:t>
      </w:r>
      <w:r w:rsidR="00B46440">
        <w:rPr>
          <w:rFonts w:asciiTheme="majorHAnsi" w:hAnsiTheme="majorHAnsi"/>
          <w:i/>
        </w:rPr>
        <w:t>1547,3</w:t>
      </w:r>
    </w:p>
    <w:p w:rsidR="0094606B" w:rsidRDefault="00B46440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Evidentirana uplata doprinosa vjeroučiteljice na stručnom osposobljavanju</w:t>
      </w:r>
      <w:r w:rsidR="00583CA7">
        <w:rPr>
          <w:rFonts w:asciiTheme="majorHAnsi" w:hAnsiTheme="majorHAnsi"/>
          <w:i/>
        </w:rPr>
        <w:t>.</w:t>
      </w:r>
    </w:p>
    <w:p w:rsidR="00446DDF" w:rsidRDefault="00446DDF" w:rsidP="0035111F">
      <w:pPr>
        <w:pStyle w:val="Bezproreda"/>
        <w:rPr>
          <w:rFonts w:asciiTheme="majorHAnsi" w:hAnsiTheme="majorHAnsi"/>
          <w:i/>
        </w:rPr>
      </w:pPr>
    </w:p>
    <w:p w:rsidR="00446DDF" w:rsidRPr="00D77133" w:rsidRDefault="00446DDF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>Bilješka broj10</w:t>
      </w:r>
    </w:p>
    <w:p w:rsidR="00446DDF" w:rsidRDefault="00446DDF" w:rsidP="0035111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AOP  285 U prethodnoj godini zbog pogrešaka u utvrđivanju rezultata iskazan je višak, a stvarno je ostvaren manjak u iznosu od 30.289 što je prikazano u rezultatu za 2020.</w:t>
      </w:r>
    </w:p>
    <w:p w:rsidR="00583CA7" w:rsidRPr="0094606B" w:rsidRDefault="00583CA7" w:rsidP="0035111F">
      <w:pPr>
        <w:pStyle w:val="Bezproreda"/>
        <w:rPr>
          <w:rFonts w:asciiTheme="majorHAnsi" w:hAnsiTheme="majorHAnsi"/>
          <w:i/>
        </w:rPr>
      </w:pPr>
    </w:p>
    <w:p w:rsidR="00576440" w:rsidRPr="00D77133" w:rsidRDefault="00576440" w:rsidP="0035111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3D34A9" w:rsidRPr="00D77133">
        <w:rPr>
          <w:rFonts w:asciiTheme="majorHAnsi" w:hAnsiTheme="majorHAnsi"/>
          <w:b/>
          <w:i/>
        </w:rPr>
        <w:t>1</w:t>
      </w:r>
      <w:r w:rsidR="00446DDF" w:rsidRPr="00D77133">
        <w:rPr>
          <w:rFonts w:asciiTheme="majorHAnsi" w:hAnsiTheme="majorHAnsi"/>
          <w:b/>
          <w:i/>
        </w:rPr>
        <w:t>1</w:t>
      </w:r>
    </w:p>
    <w:p w:rsidR="00576440" w:rsidRPr="0094606B" w:rsidRDefault="00576440" w:rsidP="0035111F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>AOP 36</w:t>
      </w:r>
      <w:r w:rsidR="00583CA7">
        <w:rPr>
          <w:rFonts w:asciiTheme="majorHAnsi" w:hAnsiTheme="majorHAnsi"/>
          <w:i/>
        </w:rPr>
        <w:t>7Uređaji, strojevi i oprema za ostale namjene</w:t>
      </w:r>
      <w:r w:rsidR="00B1751A" w:rsidRPr="0094606B">
        <w:rPr>
          <w:rFonts w:asciiTheme="majorHAnsi" w:hAnsiTheme="majorHAnsi"/>
          <w:i/>
        </w:rPr>
        <w:t xml:space="preserve"> – indeks </w:t>
      </w:r>
      <w:r w:rsidR="002700EF">
        <w:rPr>
          <w:rFonts w:asciiTheme="majorHAnsi" w:hAnsiTheme="majorHAnsi"/>
          <w:i/>
        </w:rPr>
        <w:t>373</w:t>
      </w:r>
      <w:r w:rsidR="00583CA7">
        <w:rPr>
          <w:rFonts w:asciiTheme="majorHAnsi" w:hAnsiTheme="majorHAnsi"/>
          <w:i/>
        </w:rPr>
        <w:t>,</w:t>
      </w:r>
      <w:r w:rsidR="002700EF">
        <w:rPr>
          <w:rFonts w:asciiTheme="majorHAnsi" w:hAnsiTheme="majorHAnsi"/>
          <w:i/>
        </w:rPr>
        <w:t>7</w:t>
      </w:r>
    </w:p>
    <w:p w:rsidR="00583CA7" w:rsidRDefault="0094606B" w:rsidP="0035111F">
      <w:pPr>
        <w:pStyle w:val="Bezproreda"/>
        <w:rPr>
          <w:rFonts w:asciiTheme="majorHAnsi" w:hAnsiTheme="majorHAnsi"/>
          <w:i/>
        </w:rPr>
      </w:pPr>
      <w:r w:rsidRPr="0094606B">
        <w:rPr>
          <w:rFonts w:asciiTheme="majorHAnsi" w:hAnsiTheme="majorHAnsi"/>
          <w:i/>
        </w:rPr>
        <w:t xml:space="preserve">Povećanje troška nastalo uslijed </w:t>
      </w:r>
      <w:r w:rsidR="00583CA7">
        <w:rPr>
          <w:rFonts w:asciiTheme="majorHAnsi" w:hAnsiTheme="majorHAnsi"/>
          <w:i/>
        </w:rPr>
        <w:t>nabave motorne kosilice, i drugih sitnih uređaja od strane osnivača.</w:t>
      </w:r>
    </w:p>
    <w:p w:rsidR="00446DDF" w:rsidRDefault="00446DDF" w:rsidP="0035111F">
      <w:pPr>
        <w:pStyle w:val="Bezproreda"/>
        <w:rPr>
          <w:rFonts w:asciiTheme="majorHAnsi" w:hAnsiTheme="majorHAnsi"/>
          <w:i/>
        </w:rPr>
      </w:pPr>
    </w:p>
    <w:p w:rsidR="00583CA7" w:rsidRDefault="00583CA7" w:rsidP="0035111F">
      <w:pPr>
        <w:pStyle w:val="Bezproreda"/>
        <w:rPr>
          <w:rFonts w:asciiTheme="majorHAnsi" w:hAnsiTheme="majorHAnsi"/>
          <w:i/>
        </w:rPr>
      </w:pPr>
    </w:p>
    <w:p w:rsidR="003D34A9" w:rsidRPr="0094606B" w:rsidRDefault="003D34A9" w:rsidP="008012CA">
      <w:pPr>
        <w:pStyle w:val="Bezproreda"/>
        <w:rPr>
          <w:rFonts w:asciiTheme="majorHAnsi" w:hAnsiTheme="majorHAnsi"/>
          <w:i/>
        </w:rPr>
      </w:pPr>
    </w:p>
    <w:p w:rsidR="00EB664F" w:rsidRPr="00D77133" w:rsidRDefault="00EB664F" w:rsidP="00EB664F">
      <w:pPr>
        <w:pStyle w:val="Bezproreda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D77133">
        <w:rPr>
          <w:rFonts w:asciiTheme="majorHAnsi" w:hAnsiTheme="majorHAnsi"/>
          <w:b/>
          <w:i/>
          <w:sz w:val="24"/>
          <w:szCs w:val="24"/>
        </w:rPr>
        <w:t>Bilješke uz Bilancu</w:t>
      </w:r>
    </w:p>
    <w:p w:rsidR="00EB664F" w:rsidRPr="000A50F7" w:rsidRDefault="00EB664F" w:rsidP="00EB664F">
      <w:pPr>
        <w:pStyle w:val="Bezproreda"/>
        <w:ind w:left="720"/>
        <w:rPr>
          <w:rFonts w:asciiTheme="majorHAnsi" w:hAnsiTheme="majorHAnsi"/>
          <w:i/>
        </w:rPr>
      </w:pPr>
    </w:p>
    <w:p w:rsidR="00EB664F" w:rsidRDefault="00EB664F" w:rsidP="00EB664F">
      <w:pPr>
        <w:pStyle w:val="Bezproreda"/>
        <w:rPr>
          <w:rFonts w:asciiTheme="majorHAnsi" w:hAnsiTheme="majorHAnsi"/>
          <w:i/>
        </w:rPr>
      </w:pPr>
    </w:p>
    <w:p w:rsidR="00E401A2" w:rsidRPr="00D77133" w:rsidRDefault="00E401A2" w:rsidP="00EB664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2700EF" w:rsidRPr="00D77133">
        <w:rPr>
          <w:rFonts w:asciiTheme="majorHAnsi" w:hAnsiTheme="majorHAnsi"/>
          <w:b/>
          <w:i/>
        </w:rPr>
        <w:t>1</w:t>
      </w:r>
    </w:p>
    <w:p w:rsidR="00BA163F" w:rsidRPr="000A50F7" w:rsidRDefault="00EB664F" w:rsidP="00EB664F">
      <w:pPr>
        <w:pStyle w:val="Bezproreda"/>
        <w:rPr>
          <w:rFonts w:asciiTheme="majorHAnsi" w:hAnsiTheme="majorHAnsi"/>
          <w:i/>
        </w:rPr>
      </w:pPr>
      <w:r w:rsidRPr="000A50F7">
        <w:rPr>
          <w:rFonts w:asciiTheme="majorHAnsi" w:hAnsiTheme="majorHAnsi"/>
          <w:i/>
        </w:rPr>
        <w:t>AOP 0</w:t>
      </w:r>
      <w:r w:rsidR="00E401A2">
        <w:rPr>
          <w:rFonts w:asciiTheme="majorHAnsi" w:hAnsiTheme="majorHAnsi"/>
          <w:i/>
        </w:rPr>
        <w:t xml:space="preserve">21 </w:t>
      </w:r>
      <w:r w:rsidRPr="000A50F7">
        <w:rPr>
          <w:rFonts w:asciiTheme="majorHAnsi" w:hAnsiTheme="majorHAnsi"/>
          <w:i/>
        </w:rPr>
        <w:t xml:space="preserve"> Uređaji, strojevi i oprema za ostale namjene </w:t>
      </w:r>
      <w:r w:rsidR="00833DF7">
        <w:rPr>
          <w:rFonts w:asciiTheme="majorHAnsi" w:hAnsiTheme="majorHAnsi"/>
          <w:i/>
        </w:rPr>
        <w:t>– indeks 1</w:t>
      </w:r>
      <w:r w:rsidR="002700EF">
        <w:rPr>
          <w:rFonts w:asciiTheme="majorHAnsi" w:hAnsiTheme="majorHAnsi"/>
          <w:i/>
        </w:rPr>
        <w:t>7</w:t>
      </w:r>
      <w:r w:rsidR="00833DF7">
        <w:rPr>
          <w:rFonts w:asciiTheme="majorHAnsi" w:hAnsiTheme="majorHAnsi"/>
          <w:i/>
        </w:rPr>
        <w:t>6,</w:t>
      </w:r>
      <w:r w:rsidR="002700EF">
        <w:rPr>
          <w:rFonts w:asciiTheme="majorHAnsi" w:hAnsiTheme="majorHAnsi"/>
          <w:i/>
        </w:rPr>
        <w:t>9</w:t>
      </w:r>
    </w:p>
    <w:p w:rsidR="00E401A2" w:rsidRDefault="00EB664F" w:rsidP="00EB664F">
      <w:pPr>
        <w:pStyle w:val="Bezproreda"/>
        <w:rPr>
          <w:rFonts w:asciiTheme="majorHAnsi" w:hAnsiTheme="majorHAnsi"/>
          <w:i/>
        </w:rPr>
      </w:pPr>
      <w:r w:rsidRPr="000A50F7">
        <w:rPr>
          <w:rFonts w:asciiTheme="majorHAnsi" w:hAnsiTheme="majorHAnsi"/>
          <w:i/>
        </w:rPr>
        <w:t xml:space="preserve">Ostvareno je povećanje stanja u odnosu na uslijed </w:t>
      </w:r>
      <w:r w:rsidR="00735A77">
        <w:rPr>
          <w:rFonts w:asciiTheme="majorHAnsi" w:hAnsiTheme="majorHAnsi"/>
          <w:i/>
        </w:rPr>
        <w:t>ulaganja u strojeve, opremu i uređaje(motorna kosilica, motorna pila, puhač motorni, čistač šikare)</w:t>
      </w:r>
      <w:r w:rsidR="00E401A2">
        <w:rPr>
          <w:rFonts w:asciiTheme="majorHAnsi" w:hAnsiTheme="majorHAnsi"/>
          <w:i/>
        </w:rPr>
        <w:t xml:space="preserve"> od strane osnivača, a koje supotrebne za održavanje školskog dvorišta.</w:t>
      </w:r>
    </w:p>
    <w:p w:rsidR="00A41840" w:rsidRPr="000A50F7" w:rsidRDefault="00A41840" w:rsidP="00EB664F">
      <w:pPr>
        <w:pStyle w:val="Bezproreda"/>
        <w:rPr>
          <w:rFonts w:asciiTheme="majorHAnsi" w:hAnsiTheme="majorHAnsi"/>
          <w:i/>
        </w:rPr>
      </w:pPr>
    </w:p>
    <w:p w:rsidR="00833DF7" w:rsidRPr="000A50F7" w:rsidRDefault="00833DF7" w:rsidP="00EB664F">
      <w:pPr>
        <w:pStyle w:val="Bezproreda"/>
        <w:rPr>
          <w:rFonts w:asciiTheme="majorHAnsi" w:hAnsiTheme="majorHAnsi"/>
          <w:i/>
        </w:rPr>
      </w:pPr>
    </w:p>
    <w:p w:rsidR="00BA163F" w:rsidRPr="00D77133" w:rsidRDefault="00EB664F" w:rsidP="00EB664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2700EF" w:rsidRPr="00D77133">
        <w:rPr>
          <w:rFonts w:asciiTheme="majorHAnsi" w:hAnsiTheme="majorHAnsi"/>
          <w:b/>
          <w:i/>
        </w:rPr>
        <w:t>2</w:t>
      </w:r>
    </w:p>
    <w:p w:rsidR="00BA163F" w:rsidRPr="000A50F7" w:rsidRDefault="00EB664F" w:rsidP="00EB664F">
      <w:pPr>
        <w:pStyle w:val="Bezproreda"/>
        <w:rPr>
          <w:rFonts w:asciiTheme="majorHAnsi" w:hAnsiTheme="majorHAnsi"/>
          <w:i/>
        </w:rPr>
      </w:pPr>
      <w:r w:rsidRPr="000A50F7">
        <w:rPr>
          <w:rFonts w:asciiTheme="majorHAnsi" w:hAnsiTheme="majorHAnsi"/>
          <w:i/>
        </w:rPr>
        <w:t xml:space="preserve">AOP </w:t>
      </w:r>
      <w:r w:rsidR="00833DF7">
        <w:rPr>
          <w:rFonts w:asciiTheme="majorHAnsi" w:hAnsiTheme="majorHAnsi"/>
          <w:i/>
        </w:rPr>
        <w:t>081Ost</w:t>
      </w:r>
      <w:r w:rsidR="002700EF">
        <w:rPr>
          <w:rFonts w:asciiTheme="majorHAnsi" w:hAnsiTheme="majorHAnsi"/>
          <w:i/>
        </w:rPr>
        <w:t>ala potraživanja – veći od100</w:t>
      </w:r>
    </w:p>
    <w:p w:rsidR="00A41840" w:rsidRDefault="00833DF7" w:rsidP="00EB664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Ova potraživanja se odnose na potraživanja za bolovanja preko 42 dana, a na teret HZZO koja nisu zatvorena u 2020 godini.</w:t>
      </w:r>
    </w:p>
    <w:p w:rsidR="00833DF7" w:rsidRPr="000A50F7" w:rsidRDefault="00833DF7" w:rsidP="00EB664F">
      <w:pPr>
        <w:pStyle w:val="Bezproreda"/>
        <w:rPr>
          <w:rFonts w:asciiTheme="majorHAnsi" w:hAnsiTheme="majorHAnsi"/>
          <w:i/>
        </w:rPr>
      </w:pPr>
    </w:p>
    <w:p w:rsidR="00BA163F" w:rsidRPr="00D77133" w:rsidRDefault="00EB664F" w:rsidP="00EB664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>Bilješka broj</w:t>
      </w:r>
      <w:r w:rsidR="00C955AB" w:rsidRPr="00D77133">
        <w:rPr>
          <w:rFonts w:asciiTheme="majorHAnsi" w:hAnsiTheme="majorHAnsi"/>
          <w:b/>
          <w:i/>
        </w:rPr>
        <w:t xml:space="preserve"> 3</w:t>
      </w:r>
    </w:p>
    <w:p w:rsidR="00833DF7" w:rsidRDefault="00EB664F" w:rsidP="00EB664F">
      <w:pPr>
        <w:pStyle w:val="Bezproreda"/>
        <w:rPr>
          <w:rFonts w:asciiTheme="majorHAnsi" w:hAnsiTheme="majorHAnsi"/>
          <w:i/>
        </w:rPr>
      </w:pPr>
      <w:r w:rsidRPr="000A50F7">
        <w:rPr>
          <w:rFonts w:asciiTheme="majorHAnsi" w:hAnsiTheme="majorHAnsi"/>
          <w:i/>
        </w:rPr>
        <w:t xml:space="preserve"> AOP </w:t>
      </w:r>
      <w:r w:rsidR="00833DF7">
        <w:rPr>
          <w:rFonts w:asciiTheme="majorHAnsi" w:hAnsiTheme="majorHAnsi"/>
          <w:i/>
        </w:rPr>
        <w:t>141Potraživanja za pr</w:t>
      </w:r>
      <w:r w:rsidR="002700EF">
        <w:rPr>
          <w:rFonts w:asciiTheme="majorHAnsi" w:hAnsiTheme="majorHAnsi"/>
          <w:i/>
        </w:rPr>
        <w:t xml:space="preserve">ihode poslovanja – </w:t>
      </w:r>
    </w:p>
    <w:p w:rsidR="00BA163F" w:rsidRPr="000A50F7" w:rsidRDefault="00C955AB" w:rsidP="00EB664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</w:t>
      </w:r>
      <w:r w:rsidR="00833DF7">
        <w:rPr>
          <w:rFonts w:asciiTheme="majorHAnsi" w:hAnsiTheme="majorHAnsi"/>
          <w:i/>
        </w:rPr>
        <w:t xml:space="preserve">lastitih sredstava sa žiro računa škole na </w:t>
      </w:r>
      <w:proofErr w:type="spellStart"/>
      <w:r w:rsidR="00833DF7">
        <w:rPr>
          <w:rFonts w:asciiTheme="majorHAnsi" w:hAnsiTheme="majorHAnsi"/>
          <w:i/>
        </w:rPr>
        <w:t>podračun</w:t>
      </w:r>
      <w:proofErr w:type="spellEnd"/>
      <w:r w:rsidR="00833DF7">
        <w:rPr>
          <w:rFonts w:asciiTheme="majorHAnsi" w:hAnsiTheme="majorHAnsi"/>
          <w:i/>
        </w:rPr>
        <w:t xml:space="preserve"> osnivača prilikom prelaska na Jedinstv</w:t>
      </w:r>
      <w:r>
        <w:rPr>
          <w:rFonts w:asciiTheme="majorHAnsi" w:hAnsiTheme="majorHAnsi"/>
          <w:i/>
        </w:rPr>
        <w:t xml:space="preserve">eni račun riznice </w:t>
      </w:r>
    </w:p>
    <w:p w:rsidR="00A41840" w:rsidRPr="000A50F7" w:rsidRDefault="00A41840" w:rsidP="00EB664F">
      <w:pPr>
        <w:pStyle w:val="Bezproreda"/>
        <w:rPr>
          <w:rFonts w:asciiTheme="majorHAnsi" w:hAnsiTheme="majorHAnsi"/>
          <w:i/>
        </w:rPr>
      </w:pPr>
    </w:p>
    <w:p w:rsidR="004C1284" w:rsidRDefault="004C1284" w:rsidP="00EB664F">
      <w:pPr>
        <w:pStyle w:val="Bezproreda"/>
        <w:rPr>
          <w:rFonts w:asciiTheme="majorHAnsi" w:hAnsiTheme="majorHAnsi"/>
          <w:i/>
        </w:rPr>
      </w:pPr>
    </w:p>
    <w:p w:rsidR="00BA163F" w:rsidRPr="00D77133" w:rsidRDefault="00EB664F" w:rsidP="00EB664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>Bilješka br</w:t>
      </w:r>
      <w:r w:rsidR="00640A9A" w:rsidRPr="00D77133">
        <w:rPr>
          <w:rFonts w:asciiTheme="majorHAnsi" w:hAnsiTheme="majorHAnsi"/>
          <w:b/>
          <w:i/>
        </w:rPr>
        <w:t>oj</w:t>
      </w:r>
      <w:r w:rsidR="00D77133" w:rsidRPr="00D77133">
        <w:rPr>
          <w:rFonts w:asciiTheme="majorHAnsi" w:hAnsiTheme="majorHAnsi"/>
          <w:b/>
          <w:i/>
        </w:rPr>
        <w:t>4</w:t>
      </w:r>
    </w:p>
    <w:p w:rsidR="00BA163F" w:rsidRDefault="00EB664F" w:rsidP="00EB664F">
      <w:pPr>
        <w:pStyle w:val="Bezproreda"/>
        <w:rPr>
          <w:rFonts w:asciiTheme="majorHAnsi" w:hAnsiTheme="majorHAnsi"/>
          <w:i/>
        </w:rPr>
      </w:pPr>
      <w:r w:rsidRPr="000A50F7">
        <w:rPr>
          <w:rFonts w:asciiTheme="majorHAnsi" w:hAnsiTheme="majorHAnsi"/>
          <w:i/>
        </w:rPr>
        <w:t xml:space="preserve">AOP </w:t>
      </w:r>
      <w:r w:rsidR="00640A9A">
        <w:rPr>
          <w:rFonts w:asciiTheme="majorHAnsi" w:hAnsiTheme="majorHAnsi"/>
          <w:i/>
        </w:rPr>
        <w:t xml:space="preserve">180Ostale tekuće obveze – indeks </w:t>
      </w:r>
      <w:r w:rsidR="00C955AB">
        <w:rPr>
          <w:rFonts w:asciiTheme="majorHAnsi" w:hAnsiTheme="majorHAnsi"/>
          <w:i/>
        </w:rPr>
        <w:t>65,8</w:t>
      </w:r>
    </w:p>
    <w:p w:rsidR="00640A9A" w:rsidRDefault="00640A9A" w:rsidP="00EB664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Obveze za povrat u proračun – bolovanje na teret HZZO.</w:t>
      </w:r>
    </w:p>
    <w:p w:rsidR="002B4E25" w:rsidRDefault="002B4E25" w:rsidP="00EB664F">
      <w:pPr>
        <w:pStyle w:val="Bezproreda"/>
        <w:rPr>
          <w:rFonts w:asciiTheme="majorHAnsi" w:hAnsiTheme="majorHAnsi"/>
          <w:i/>
        </w:rPr>
      </w:pPr>
    </w:p>
    <w:p w:rsidR="002B4E25" w:rsidRPr="00D77133" w:rsidRDefault="002B4E25" w:rsidP="00EB664F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</w:t>
      </w:r>
      <w:r w:rsidR="00D77133" w:rsidRPr="00D77133">
        <w:rPr>
          <w:rFonts w:asciiTheme="majorHAnsi" w:hAnsiTheme="majorHAnsi"/>
          <w:b/>
          <w:i/>
        </w:rPr>
        <w:t>5</w:t>
      </w:r>
    </w:p>
    <w:p w:rsidR="002B4E25" w:rsidRDefault="002B4E25" w:rsidP="00EB664F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Školska ustanova nema iskazanih podataka u bilanci o dugoročnim i kratkoročnim kreditima i zajmovima te kamatama na </w:t>
      </w:r>
      <w:proofErr w:type="spellStart"/>
      <w:r>
        <w:rPr>
          <w:rFonts w:asciiTheme="majorHAnsi" w:hAnsiTheme="majorHAnsi"/>
          <w:i/>
        </w:rPr>
        <w:t>kretide</w:t>
      </w:r>
      <w:proofErr w:type="spellEnd"/>
      <w:r>
        <w:rPr>
          <w:rFonts w:asciiTheme="majorHAnsi" w:hAnsiTheme="majorHAnsi"/>
          <w:i/>
        </w:rPr>
        <w:t xml:space="preserve"> i zajmove, kao i o sudskim sporovima u tijeku prema </w:t>
      </w:r>
      <w:proofErr w:type="spellStart"/>
      <w:r>
        <w:rPr>
          <w:rFonts w:asciiTheme="majorHAnsi" w:hAnsiTheme="majorHAnsi"/>
          <w:i/>
        </w:rPr>
        <w:t>čl</w:t>
      </w:r>
      <w:proofErr w:type="spellEnd"/>
      <w:r>
        <w:rPr>
          <w:rFonts w:asciiTheme="majorHAnsi" w:hAnsiTheme="majorHAnsi"/>
          <w:i/>
        </w:rPr>
        <w:t>. 14. Pravilnika pa se obvezne bilješke na propisanim tablicama ne prikazuju.</w:t>
      </w:r>
    </w:p>
    <w:p w:rsidR="00640A9A" w:rsidRDefault="00640A9A" w:rsidP="00EB664F">
      <w:pPr>
        <w:pStyle w:val="Bezproreda"/>
        <w:rPr>
          <w:rFonts w:asciiTheme="majorHAnsi" w:hAnsiTheme="majorHAnsi"/>
          <w:i/>
        </w:rPr>
      </w:pPr>
    </w:p>
    <w:p w:rsidR="003C0812" w:rsidRDefault="003C0812" w:rsidP="00EB7F97">
      <w:pPr>
        <w:pStyle w:val="Bezproreda"/>
        <w:rPr>
          <w:rFonts w:asciiTheme="majorHAnsi" w:hAnsiTheme="majorHAnsi"/>
        </w:rPr>
      </w:pPr>
    </w:p>
    <w:p w:rsidR="003C0812" w:rsidRDefault="003C0812" w:rsidP="00EB7F97">
      <w:pPr>
        <w:pStyle w:val="Bezproreda"/>
        <w:rPr>
          <w:rFonts w:asciiTheme="majorHAnsi" w:hAnsiTheme="majorHAnsi"/>
        </w:rPr>
      </w:pPr>
    </w:p>
    <w:p w:rsidR="00EB7F97" w:rsidRPr="000A50F7" w:rsidRDefault="00EB7F97" w:rsidP="00EB7F97">
      <w:pPr>
        <w:pStyle w:val="Bezproreda"/>
        <w:numPr>
          <w:ilvl w:val="0"/>
          <w:numId w:val="1"/>
        </w:numPr>
        <w:rPr>
          <w:rFonts w:asciiTheme="majorHAnsi" w:hAnsiTheme="majorHAnsi"/>
          <w:b/>
          <w:i/>
        </w:rPr>
      </w:pPr>
      <w:r w:rsidRPr="000A50F7">
        <w:rPr>
          <w:rFonts w:asciiTheme="majorHAnsi" w:hAnsiTheme="majorHAnsi"/>
          <w:b/>
          <w:i/>
        </w:rPr>
        <w:t>Bilješke uz Izvještaj o promjena u vrijednosti i obujmu imovine i obveza</w:t>
      </w:r>
    </w:p>
    <w:p w:rsidR="00E16601" w:rsidRDefault="00E16601" w:rsidP="005D5528">
      <w:pPr>
        <w:pStyle w:val="Bezproreda"/>
        <w:rPr>
          <w:rFonts w:asciiTheme="majorHAnsi" w:hAnsiTheme="majorHAnsi"/>
          <w:i/>
        </w:rPr>
      </w:pPr>
    </w:p>
    <w:p w:rsidR="00B90407" w:rsidRPr="00D77133" w:rsidRDefault="005D5528" w:rsidP="005D5528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1 </w:t>
      </w:r>
    </w:p>
    <w:p w:rsidR="00834A50" w:rsidRPr="000A50F7" w:rsidRDefault="00834A50" w:rsidP="005D5528">
      <w:pPr>
        <w:pStyle w:val="Bezproreda"/>
        <w:rPr>
          <w:rFonts w:asciiTheme="majorHAnsi" w:hAnsiTheme="majorHAnsi"/>
          <w:i/>
        </w:rPr>
      </w:pPr>
    </w:p>
    <w:p w:rsidR="00834A50" w:rsidRDefault="00C955AB" w:rsidP="00834A50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Nije bilo promjena.</w:t>
      </w:r>
    </w:p>
    <w:p w:rsidR="00967EB9" w:rsidRDefault="00967EB9" w:rsidP="005D5528">
      <w:pPr>
        <w:pStyle w:val="Bezproreda"/>
        <w:rPr>
          <w:rFonts w:asciiTheme="majorHAnsi" w:hAnsiTheme="majorHAnsi"/>
        </w:rPr>
      </w:pPr>
    </w:p>
    <w:p w:rsidR="00834A50" w:rsidRDefault="00834A50" w:rsidP="005D5528">
      <w:pPr>
        <w:pStyle w:val="Bezproreda"/>
        <w:rPr>
          <w:rFonts w:asciiTheme="majorHAnsi" w:hAnsiTheme="majorHAnsi"/>
        </w:rPr>
      </w:pPr>
    </w:p>
    <w:p w:rsidR="00807AF1" w:rsidRPr="00E16601" w:rsidRDefault="00807AF1" w:rsidP="00807AF1">
      <w:pPr>
        <w:pStyle w:val="Odlomakpopisa"/>
        <w:numPr>
          <w:ilvl w:val="0"/>
          <w:numId w:val="1"/>
        </w:numPr>
        <w:jc w:val="both"/>
        <w:rPr>
          <w:rFonts w:ascii="Cambria" w:hAnsi="Cambria"/>
          <w:b/>
          <w:i/>
          <w:sz w:val="22"/>
          <w:szCs w:val="22"/>
        </w:rPr>
      </w:pPr>
      <w:r w:rsidRPr="00E16601">
        <w:rPr>
          <w:rFonts w:ascii="Cambria" w:hAnsi="Cambria"/>
          <w:b/>
          <w:i/>
          <w:sz w:val="22"/>
          <w:szCs w:val="22"/>
        </w:rPr>
        <w:t>Bilješke RAS-funkcijski</w:t>
      </w:r>
    </w:p>
    <w:p w:rsidR="00807AF1" w:rsidRPr="0077587B" w:rsidRDefault="00807AF1" w:rsidP="00807AF1">
      <w:pPr>
        <w:jc w:val="both"/>
        <w:rPr>
          <w:rFonts w:ascii="Cambria" w:hAnsi="Cambria"/>
          <w:b/>
          <w:sz w:val="22"/>
          <w:szCs w:val="22"/>
        </w:rPr>
      </w:pPr>
    </w:p>
    <w:p w:rsidR="00807AF1" w:rsidRPr="00D77133" w:rsidRDefault="00807AF1" w:rsidP="00807AF1">
      <w:pPr>
        <w:jc w:val="both"/>
        <w:rPr>
          <w:rFonts w:ascii="Cambria" w:hAnsi="Cambria"/>
          <w:b/>
          <w:i/>
          <w:sz w:val="22"/>
          <w:szCs w:val="22"/>
        </w:rPr>
      </w:pPr>
      <w:r w:rsidRPr="00D77133">
        <w:rPr>
          <w:rFonts w:ascii="Cambria" w:hAnsi="Cambria"/>
          <w:b/>
          <w:i/>
          <w:sz w:val="22"/>
          <w:szCs w:val="22"/>
        </w:rPr>
        <w:t>Bilješka broj 1</w:t>
      </w:r>
    </w:p>
    <w:p w:rsidR="00F37CF2" w:rsidRPr="00E16601" w:rsidRDefault="00F37CF2" w:rsidP="00807AF1">
      <w:pPr>
        <w:jc w:val="both"/>
        <w:rPr>
          <w:rFonts w:ascii="Cambria" w:hAnsi="Cambria"/>
          <w:i/>
          <w:sz w:val="22"/>
          <w:szCs w:val="22"/>
        </w:rPr>
      </w:pPr>
    </w:p>
    <w:p w:rsidR="00807AF1" w:rsidRPr="00E16601" w:rsidRDefault="00807AF1" w:rsidP="00807AF1">
      <w:pPr>
        <w:jc w:val="both"/>
        <w:rPr>
          <w:rFonts w:ascii="Cambria" w:hAnsi="Cambria"/>
          <w:i/>
          <w:sz w:val="22"/>
          <w:szCs w:val="22"/>
        </w:rPr>
      </w:pPr>
      <w:r w:rsidRPr="00E16601">
        <w:rPr>
          <w:rFonts w:ascii="Cambria" w:hAnsi="Cambria"/>
          <w:i/>
          <w:sz w:val="22"/>
          <w:szCs w:val="22"/>
        </w:rPr>
        <w:t>AOP 110 RAS-FUNKCIJSKI = AOP 63</w:t>
      </w:r>
      <w:r w:rsidR="00B23E5B">
        <w:rPr>
          <w:rFonts w:ascii="Cambria" w:hAnsi="Cambria"/>
          <w:i/>
          <w:sz w:val="22"/>
          <w:szCs w:val="22"/>
        </w:rPr>
        <w:t>0</w:t>
      </w:r>
      <w:r w:rsidRPr="00E16601">
        <w:rPr>
          <w:rFonts w:ascii="Cambria" w:hAnsi="Cambria"/>
          <w:i/>
          <w:sz w:val="22"/>
          <w:szCs w:val="22"/>
        </w:rPr>
        <w:t xml:space="preserve"> PR-RAS</w:t>
      </w:r>
    </w:p>
    <w:p w:rsidR="00807AF1" w:rsidRPr="00E16601" w:rsidRDefault="00807AF1" w:rsidP="00807AF1">
      <w:pPr>
        <w:jc w:val="both"/>
        <w:rPr>
          <w:rFonts w:ascii="Cambria" w:hAnsi="Cambria"/>
          <w:b/>
          <w:i/>
          <w:sz w:val="22"/>
          <w:szCs w:val="22"/>
        </w:rPr>
      </w:pPr>
    </w:p>
    <w:p w:rsidR="00807AF1" w:rsidRPr="00E16601" w:rsidRDefault="00807AF1" w:rsidP="00807AF1">
      <w:pPr>
        <w:jc w:val="both"/>
        <w:rPr>
          <w:rFonts w:ascii="Cambria" w:hAnsi="Cambria"/>
          <w:i/>
          <w:sz w:val="22"/>
          <w:szCs w:val="22"/>
        </w:rPr>
      </w:pPr>
      <w:r w:rsidRPr="00E16601">
        <w:rPr>
          <w:rFonts w:ascii="Cambria" w:hAnsi="Cambria"/>
          <w:i/>
          <w:sz w:val="22"/>
          <w:szCs w:val="22"/>
        </w:rPr>
        <w:t>AOP 110 – OBRAZOVANJE ………………………………………………………………..</w:t>
      </w:r>
      <w:r w:rsidR="00C955AB">
        <w:rPr>
          <w:rFonts w:ascii="Cambria" w:hAnsi="Cambria"/>
          <w:i/>
          <w:sz w:val="22"/>
          <w:szCs w:val="22"/>
        </w:rPr>
        <w:t>4.512.841</w:t>
      </w:r>
    </w:p>
    <w:p w:rsidR="00807AF1" w:rsidRPr="00E16601" w:rsidRDefault="00807AF1" w:rsidP="00807AF1">
      <w:pPr>
        <w:jc w:val="both"/>
        <w:rPr>
          <w:rFonts w:ascii="Cambria" w:hAnsi="Cambria"/>
          <w:i/>
          <w:sz w:val="22"/>
          <w:szCs w:val="22"/>
        </w:rPr>
      </w:pPr>
      <w:r w:rsidRPr="00E16601">
        <w:rPr>
          <w:rFonts w:ascii="Cambria" w:hAnsi="Cambria"/>
          <w:i/>
          <w:sz w:val="22"/>
          <w:szCs w:val="22"/>
        </w:rPr>
        <w:t>AOP 113 – Osnovno obrazovanje ……………………………………………………...</w:t>
      </w:r>
      <w:r w:rsidR="00C955AB">
        <w:rPr>
          <w:rFonts w:ascii="Cambria" w:hAnsi="Cambria"/>
          <w:i/>
          <w:sz w:val="22"/>
          <w:szCs w:val="22"/>
        </w:rPr>
        <w:t>4</w:t>
      </w:r>
      <w:r w:rsidR="00834A50">
        <w:rPr>
          <w:rFonts w:ascii="Cambria" w:hAnsi="Cambria"/>
          <w:i/>
          <w:sz w:val="22"/>
          <w:szCs w:val="22"/>
        </w:rPr>
        <w:t>.</w:t>
      </w:r>
      <w:r w:rsidR="00C955AB">
        <w:rPr>
          <w:rFonts w:ascii="Cambria" w:hAnsi="Cambria"/>
          <w:i/>
          <w:sz w:val="22"/>
          <w:szCs w:val="22"/>
        </w:rPr>
        <w:t>512</w:t>
      </w:r>
      <w:r w:rsidR="00834A50">
        <w:rPr>
          <w:rFonts w:ascii="Cambria" w:hAnsi="Cambria"/>
          <w:i/>
          <w:sz w:val="22"/>
          <w:szCs w:val="22"/>
        </w:rPr>
        <w:t>.</w:t>
      </w:r>
      <w:r w:rsidR="00C955AB">
        <w:rPr>
          <w:rFonts w:ascii="Cambria" w:hAnsi="Cambria"/>
          <w:i/>
          <w:sz w:val="22"/>
          <w:szCs w:val="22"/>
        </w:rPr>
        <w:t>841</w:t>
      </w:r>
    </w:p>
    <w:p w:rsidR="00C96535" w:rsidRPr="00E16601" w:rsidRDefault="00C96535" w:rsidP="005D5528">
      <w:pPr>
        <w:pStyle w:val="Bezproreda"/>
        <w:rPr>
          <w:rFonts w:asciiTheme="majorHAnsi" w:hAnsiTheme="majorHAnsi"/>
          <w:i/>
        </w:rPr>
      </w:pPr>
    </w:p>
    <w:p w:rsidR="00C96535" w:rsidRPr="00E16601" w:rsidRDefault="00C96535" w:rsidP="005D5528">
      <w:pPr>
        <w:pStyle w:val="Bezproreda"/>
        <w:rPr>
          <w:rFonts w:asciiTheme="majorHAnsi" w:hAnsiTheme="majorHAnsi"/>
          <w:i/>
        </w:rPr>
      </w:pPr>
    </w:p>
    <w:p w:rsidR="00EA30D3" w:rsidRDefault="00EA30D3" w:rsidP="005D5528">
      <w:pPr>
        <w:pStyle w:val="Bezproreda"/>
        <w:rPr>
          <w:rFonts w:asciiTheme="majorHAnsi" w:hAnsiTheme="majorHAnsi"/>
        </w:rPr>
      </w:pPr>
    </w:p>
    <w:p w:rsidR="00EA30D3" w:rsidRDefault="00EA30D3" w:rsidP="005D5528">
      <w:pPr>
        <w:pStyle w:val="Bezproreda"/>
        <w:rPr>
          <w:rFonts w:asciiTheme="majorHAnsi" w:hAnsiTheme="majorHAnsi"/>
        </w:rPr>
      </w:pPr>
    </w:p>
    <w:p w:rsidR="005D5528" w:rsidRPr="00E16601" w:rsidRDefault="005D5528" w:rsidP="005D5528">
      <w:pPr>
        <w:pStyle w:val="Bezproreda"/>
        <w:numPr>
          <w:ilvl w:val="0"/>
          <w:numId w:val="1"/>
        </w:numPr>
        <w:rPr>
          <w:rFonts w:asciiTheme="majorHAnsi" w:hAnsiTheme="majorHAnsi"/>
          <w:b/>
          <w:i/>
        </w:rPr>
      </w:pPr>
      <w:r w:rsidRPr="00E16601">
        <w:rPr>
          <w:rFonts w:asciiTheme="majorHAnsi" w:hAnsiTheme="majorHAnsi"/>
          <w:b/>
          <w:i/>
        </w:rPr>
        <w:t>Bilješke uz Izvještaj o obvezama</w:t>
      </w:r>
    </w:p>
    <w:p w:rsidR="005D5528" w:rsidRPr="00E16601" w:rsidRDefault="005D5528" w:rsidP="005D5528">
      <w:pPr>
        <w:pStyle w:val="Bezproreda"/>
        <w:rPr>
          <w:rFonts w:asciiTheme="majorHAnsi" w:hAnsiTheme="majorHAnsi"/>
          <w:i/>
        </w:rPr>
      </w:pPr>
    </w:p>
    <w:p w:rsidR="00B90407" w:rsidRPr="00D77133" w:rsidRDefault="005D5528" w:rsidP="005D5528">
      <w:pPr>
        <w:pStyle w:val="Bezproreda"/>
        <w:rPr>
          <w:rFonts w:asciiTheme="majorHAnsi" w:hAnsiTheme="majorHAnsi"/>
          <w:b/>
          <w:i/>
        </w:rPr>
      </w:pPr>
      <w:r w:rsidRPr="00D77133">
        <w:rPr>
          <w:rFonts w:asciiTheme="majorHAnsi" w:hAnsiTheme="majorHAnsi"/>
          <w:b/>
          <w:i/>
        </w:rPr>
        <w:t xml:space="preserve">Bilješka broj 1 </w:t>
      </w:r>
    </w:p>
    <w:p w:rsidR="00735A77" w:rsidRDefault="005D5528" w:rsidP="005D5528">
      <w:pPr>
        <w:pStyle w:val="Bezproreda"/>
        <w:rPr>
          <w:rFonts w:asciiTheme="majorHAnsi" w:hAnsiTheme="majorHAnsi"/>
          <w:i/>
        </w:rPr>
      </w:pPr>
      <w:r w:rsidRPr="00E16601">
        <w:rPr>
          <w:rFonts w:asciiTheme="majorHAnsi" w:hAnsiTheme="majorHAnsi"/>
          <w:i/>
        </w:rPr>
        <w:t xml:space="preserve">AOP 036 Stanje obveza na kraju izvještajnog razdoblja iznosi </w:t>
      </w:r>
      <w:r w:rsidR="00C955AB">
        <w:rPr>
          <w:rFonts w:asciiTheme="majorHAnsi" w:hAnsiTheme="majorHAnsi"/>
          <w:i/>
        </w:rPr>
        <w:t>333.067</w:t>
      </w:r>
      <w:r w:rsidRPr="00E16601">
        <w:rPr>
          <w:rFonts w:asciiTheme="majorHAnsi" w:hAnsiTheme="majorHAnsi"/>
          <w:i/>
        </w:rPr>
        <w:t xml:space="preserve">, a koje se sastoje od obveza za zaposlene (plaća </w:t>
      </w:r>
      <w:r w:rsidR="0037300E" w:rsidRPr="00E16601">
        <w:rPr>
          <w:rFonts w:asciiTheme="majorHAnsi" w:hAnsiTheme="majorHAnsi"/>
          <w:i/>
        </w:rPr>
        <w:t xml:space="preserve">i naknade </w:t>
      </w:r>
      <w:r w:rsidR="00834A50">
        <w:rPr>
          <w:rFonts w:asciiTheme="majorHAnsi" w:hAnsiTheme="majorHAnsi"/>
          <w:i/>
        </w:rPr>
        <w:t>za 12 mjesec</w:t>
      </w:r>
      <w:r w:rsidR="002E60B0">
        <w:rPr>
          <w:rFonts w:asciiTheme="majorHAnsi" w:hAnsiTheme="majorHAnsi"/>
          <w:i/>
        </w:rPr>
        <w:t>)</w:t>
      </w:r>
      <w:r w:rsidR="00834A50">
        <w:rPr>
          <w:rFonts w:asciiTheme="majorHAnsi" w:hAnsiTheme="majorHAnsi"/>
          <w:i/>
        </w:rPr>
        <w:t xml:space="preserve">, i </w:t>
      </w:r>
      <w:r w:rsidRPr="00E16601">
        <w:rPr>
          <w:rFonts w:asciiTheme="majorHAnsi" w:hAnsiTheme="majorHAnsi"/>
          <w:i/>
        </w:rPr>
        <w:t xml:space="preserve"> obveze za materijalne rashode (</w:t>
      </w:r>
      <w:r w:rsidR="0037300E" w:rsidRPr="00E16601">
        <w:rPr>
          <w:rFonts w:asciiTheme="majorHAnsi" w:hAnsiTheme="majorHAnsi"/>
          <w:i/>
        </w:rPr>
        <w:t>računi za</w:t>
      </w:r>
      <w:r w:rsidRPr="00E16601">
        <w:rPr>
          <w:rFonts w:asciiTheme="majorHAnsi" w:hAnsiTheme="majorHAnsi"/>
          <w:i/>
        </w:rPr>
        <w:t xml:space="preserve"> 12 mjesec)</w:t>
      </w:r>
    </w:p>
    <w:p w:rsidR="00EB7F97" w:rsidRPr="00E16601" w:rsidRDefault="00EB7F97" w:rsidP="00EB7F97">
      <w:pPr>
        <w:pStyle w:val="Bezproreda"/>
        <w:rPr>
          <w:rFonts w:asciiTheme="majorHAnsi" w:hAnsiTheme="majorHAnsi"/>
          <w:i/>
        </w:rPr>
      </w:pPr>
    </w:p>
    <w:p w:rsidR="005D5528" w:rsidRDefault="005D5528" w:rsidP="00EB7F97">
      <w:pPr>
        <w:pStyle w:val="Bezproreda"/>
        <w:rPr>
          <w:rFonts w:asciiTheme="majorHAnsi" w:hAnsiTheme="majorHAnsi"/>
        </w:rPr>
      </w:pPr>
    </w:p>
    <w:p w:rsidR="00807AF1" w:rsidRDefault="00807AF1" w:rsidP="00EB7F97">
      <w:pPr>
        <w:pStyle w:val="Bezproreda"/>
        <w:rPr>
          <w:rFonts w:asciiTheme="majorHAnsi" w:hAnsiTheme="majorHAnsi"/>
        </w:rPr>
      </w:pPr>
    </w:p>
    <w:p w:rsidR="00807AF1" w:rsidRDefault="00807AF1" w:rsidP="00EB7F97">
      <w:pPr>
        <w:pStyle w:val="Bezproreda"/>
        <w:rPr>
          <w:rFonts w:asciiTheme="majorHAnsi" w:hAnsiTheme="majorHAnsi"/>
        </w:rPr>
      </w:pPr>
    </w:p>
    <w:p w:rsidR="000E5610" w:rsidRPr="00E16601" w:rsidRDefault="00940C69" w:rsidP="00EB7F97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Voditelj računovodstva: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="00D77133">
        <w:rPr>
          <w:rFonts w:asciiTheme="majorHAnsi" w:hAnsiTheme="majorHAnsi"/>
          <w:i/>
        </w:rPr>
        <w:t xml:space="preserve">                                </w:t>
      </w:r>
      <w:r w:rsidR="000E5610" w:rsidRPr="00E16601">
        <w:rPr>
          <w:rFonts w:asciiTheme="majorHAnsi" w:hAnsiTheme="majorHAnsi"/>
          <w:i/>
        </w:rPr>
        <w:t>Ravnatelj</w:t>
      </w:r>
      <w:r>
        <w:rPr>
          <w:rFonts w:asciiTheme="majorHAnsi" w:hAnsiTheme="majorHAnsi"/>
          <w:i/>
        </w:rPr>
        <w:t>ica</w:t>
      </w:r>
      <w:r w:rsidR="000E5610" w:rsidRPr="00E16601">
        <w:rPr>
          <w:rFonts w:asciiTheme="majorHAnsi" w:hAnsiTheme="majorHAnsi"/>
          <w:i/>
        </w:rPr>
        <w:t>:</w:t>
      </w:r>
    </w:p>
    <w:p w:rsidR="000E5610" w:rsidRPr="003E0B6B" w:rsidRDefault="00940C69" w:rsidP="00EB7F97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Zdenka </w:t>
      </w:r>
      <w:proofErr w:type="spellStart"/>
      <w:r>
        <w:rPr>
          <w:rFonts w:asciiTheme="majorHAnsi" w:hAnsiTheme="majorHAnsi"/>
          <w:i/>
        </w:rPr>
        <w:t>Vračević</w:t>
      </w:r>
      <w:proofErr w:type="spellEnd"/>
      <w:r w:rsidR="00D77133">
        <w:rPr>
          <w:rFonts w:asciiTheme="majorHAnsi" w:hAnsiTheme="majorHAnsi"/>
          <w:i/>
        </w:rPr>
        <w:t xml:space="preserve">                                                                                        </w:t>
      </w:r>
      <w:r>
        <w:rPr>
          <w:rFonts w:asciiTheme="majorHAnsi" w:hAnsiTheme="majorHAnsi"/>
          <w:i/>
        </w:rPr>
        <w:t xml:space="preserve">Katica </w:t>
      </w:r>
      <w:proofErr w:type="spellStart"/>
      <w:r>
        <w:rPr>
          <w:rFonts w:asciiTheme="majorHAnsi" w:hAnsiTheme="majorHAnsi"/>
          <w:i/>
        </w:rPr>
        <w:t>Vračević</w:t>
      </w:r>
      <w:proofErr w:type="spellEnd"/>
      <w:r>
        <w:rPr>
          <w:rFonts w:asciiTheme="majorHAnsi" w:hAnsiTheme="majorHAnsi"/>
          <w:i/>
        </w:rPr>
        <w:t xml:space="preserve">, </w:t>
      </w:r>
      <w:proofErr w:type="spellStart"/>
      <w:r>
        <w:rPr>
          <w:rFonts w:asciiTheme="majorHAnsi" w:hAnsiTheme="majorHAnsi"/>
          <w:i/>
        </w:rPr>
        <w:t>dipl.učit</w:t>
      </w:r>
      <w:proofErr w:type="spellEnd"/>
      <w:r>
        <w:rPr>
          <w:rFonts w:asciiTheme="majorHAnsi" w:hAnsiTheme="majorHAnsi"/>
          <w:i/>
        </w:rPr>
        <w:t>.</w:t>
      </w:r>
    </w:p>
    <w:p w:rsidR="00394D99" w:rsidRDefault="003E0B6B" w:rsidP="00EB7F97">
      <w:pPr>
        <w:pStyle w:val="Bezproreda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031-</w:t>
      </w:r>
      <w:r w:rsidR="00940C69">
        <w:rPr>
          <w:rFonts w:asciiTheme="majorHAnsi" w:hAnsiTheme="majorHAnsi"/>
          <w:i/>
        </w:rPr>
        <w:t>863043</w:t>
      </w:r>
    </w:p>
    <w:p w:rsidR="00394D99" w:rsidRDefault="00394D99" w:rsidP="00EB7F97">
      <w:pPr>
        <w:pStyle w:val="Bezproreda"/>
        <w:rPr>
          <w:rFonts w:asciiTheme="majorHAnsi" w:hAnsiTheme="majorHAnsi"/>
          <w:i/>
        </w:rPr>
      </w:pPr>
    </w:p>
    <w:p w:rsidR="00394D99" w:rsidRDefault="00394D99" w:rsidP="00EB7F97">
      <w:pPr>
        <w:pStyle w:val="Bezproreda"/>
        <w:rPr>
          <w:rFonts w:asciiTheme="majorHAnsi" w:hAnsiTheme="majorHAnsi"/>
          <w:i/>
        </w:rPr>
      </w:pPr>
    </w:p>
    <w:p w:rsidR="000E5610" w:rsidRPr="00E16601" w:rsidRDefault="000E5610" w:rsidP="00EB7F97">
      <w:pPr>
        <w:pStyle w:val="Bezproreda"/>
        <w:rPr>
          <w:rFonts w:asciiTheme="majorHAnsi" w:hAnsiTheme="majorHAnsi"/>
          <w:i/>
        </w:rPr>
      </w:pPr>
      <w:r w:rsidRPr="00E16601">
        <w:rPr>
          <w:rFonts w:asciiTheme="majorHAnsi" w:hAnsiTheme="majorHAnsi"/>
          <w:i/>
        </w:rPr>
        <w:t xml:space="preserve">U </w:t>
      </w:r>
      <w:proofErr w:type="spellStart"/>
      <w:r w:rsidR="002B4E25">
        <w:rPr>
          <w:rFonts w:asciiTheme="majorHAnsi" w:hAnsiTheme="majorHAnsi"/>
          <w:i/>
        </w:rPr>
        <w:t>Trnavi</w:t>
      </w:r>
      <w:proofErr w:type="spellEnd"/>
      <w:r w:rsidR="002B4E25">
        <w:rPr>
          <w:rFonts w:asciiTheme="majorHAnsi" w:hAnsiTheme="majorHAnsi"/>
          <w:i/>
        </w:rPr>
        <w:t>,</w:t>
      </w:r>
      <w:r w:rsidRPr="00E16601">
        <w:rPr>
          <w:rFonts w:asciiTheme="majorHAnsi" w:hAnsiTheme="majorHAnsi"/>
          <w:i/>
        </w:rPr>
        <w:t xml:space="preserve"> </w:t>
      </w:r>
      <w:r w:rsidR="00280719">
        <w:rPr>
          <w:rFonts w:asciiTheme="majorHAnsi" w:hAnsiTheme="majorHAnsi"/>
          <w:i/>
        </w:rPr>
        <w:t>02</w:t>
      </w:r>
      <w:r w:rsidR="00116C92">
        <w:rPr>
          <w:rFonts w:asciiTheme="majorHAnsi" w:hAnsiTheme="majorHAnsi"/>
          <w:i/>
        </w:rPr>
        <w:t>.0</w:t>
      </w:r>
      <w:r w:rsidR="00280719">
        <w:rPr>
          <w:rFonts w:asciiTheme="majorHAnsi" w:hAnsiTheme="majorHAnsi"/>
          <w:i/>
        </w:rPr>
        <w:t>2</w:t>
      </w:r>
      <w:r w:rsidR="00116C92">
        <w:rPr>
          <w:rFonts w:asciiTheme="majorHAnsi" w:hAnsiTheme="majorHAnsi"/>
          <w:i/>
        </w:rPr>
        <w:t>.2021.</w:t>
      </w:r>
    </w:p>
    <w:sectPr w:rsidR="000E5610" w:rsidRPr="00E16601" w:rsidSect="005D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948"/>
    <w:multiLevelType w:val="hybridMultilevel"/>
    <w:tmpl w:val="2846813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2CA"/>
    <w:rsid w:val="00035775"/>
    <w:rsid w:val="000A50F7"/>
    <w:rsid w:val="000A6188"/>
    <w:rsid w:val="000D2F18"/>
    <w:rsid w:val="000E5610"/>
    <w:rsid w:val="00104F9B"/>
    <w:rsid w:val="00116C92"/>
    <w:rsid w:val="001339F5"/>
    <w:rsid w:val="00166184"/>
    <w:rsid w:val="00183634"/>
    <w:rsid w:val="001C67C8"/>
    <w:rsid w:val="002700EF"/>
    <w:rsid w:val="00280719"/>
    <w:rsid w:val="002B4E25"/>
    <w:rsid w:val="002C69DE"/>
    <w:rsid w:val="002E079A"/>
    <w:rsid w:val="002E60B0"/>
    <w:rsid w:val="0035111F"/>
    <w:rsid w:val="0037300E"/>
    <w:rsid w:val="00394D99"/>
    <w:rsid w:val="003C0812"/>
    <w:rsid w:val="003D34A9"/>
    <w:rsid w:val="003E0B6B"/>
    <w:rsid w:val="00403622"/>
    <w:rsid w:val="00420864"/>
    <w:rsid w:val="00431BE0"/>
    <w:rsid w:val="00446DDF"/>
    <w:rsid w:val="00471972"/>
    <w:rsid w:val="004836E3"/>
    <w:rsid w:val="004C1284"/>
    <w:rsid w:val="0050079B"/>
    <w:rsid w:val="00576440"/>
    <w:rsid w:val="00583CA7"/>
    <w:rsid w:val="005D43C5"/>
    <w:rsid w:val="005D5528"/>
    <w:rsid w:val="00632CFC"/>
    <w:rsid w:val="00632DD4"/>
    <w:rsid w:val="00640A9A"/>
    <w:rsid w:val="00735A77"/>
    <w:rsid w:val="00757EF7"/>
    <w:rsid w:val="0077587B"/>
    <w:rsid w:val="007A4F93"/>
    <w:rsid w:val="007B5D66"/>
    <w:rsid w:val="008012CA"/>
    <w:rsid w:val="00807AF1"/>
    <w:rsid w:val="00822358"/>
    <w:rsid w:val="00827913"/>
    <w:rsid w:val="00833DF7"/>
    <w:rsid w:val="00834A50"/>
    <w:rsid w:val="00865218"/>
    <w:rsid w:val="00883955"/>
    <w:rsid w:val="00893084"/>
    <w:rsid w:val="008F0455"/>
    <w:rsid w:val="00932E1E"/>
    <w:rsid w:val="00940C69"/>
    <w:rsid w:val="0094606B"/>
    <w:rsid w:val="00952E65"/>
    <w:rsid w:val="00967EB9"/>
    <w:rsid w:val="00997175"/>
    <w:rsid w:val="009A163D"/>
    <w:rsid w:val="009B37E6"/>
    <w:rsid w:val="00A41840"/>
    <w:rsid w:val="00AF2023"/>
    <w:rsid w:val="00B01615"/>
    <w:rsid w:val="00B0261A"/>
    <w:rsid w:val="00B1751A"/>
    <w:rsid w:val="00B20386"/>
    <w:rsid w:val="00B23E5B"/>
    <w:rsid w:val="00B46440"/>
    <w:rsid w:val="00B87E2A"/>
    <w:rsid w:val="00B90407"/>
    <w:rsid w:val="00B92CAA"/>
    <w:rsid w:val="00BA163F"/>
    <w:rsid w:val="00C955AB"/>
    <w:rsid w:val="00C96535"/>
    <w:rsid w:val="00D631F5"/>
    <w:rsid w:val="00D71713"/>
    <w:rsid w:val="00D77133"/>
    <w:rsid w:val="00DC7838"/>
    <w:rsid w:val="00E16601"/>
    <w:rsid w:val="00E33330"/>
    <w:rsid w:val="00E401A2"/>
    <w:rsid w:val="00E65946"/>
    <w:rsid w:val="00EA30D3"/>
    <w:rsid w:val="00EB664F"/>
    <w:rsid w:val="00EB7F97"/>
    <w:rsid w:val="00ED1911"/>
    <w:rsid w:val="00F0682C"/>
    <w:rsid w:val="00F37CF2"/>
    <w:rsid w:val="00FC28B5"/>
    <w:rsid w:val="00FC76E5"/>
    <w:rsid w:val="00FD4978"/>
    <w:rsid w:val="00FE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F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12C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7A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19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97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2021-02-04T07:39:00Z</cp:lastPrinted>
  <dcterms:created xsi:type="dcterms:W3CDTF">2021-01-26T09:53:00Z</dcterms:created>
  <dcterms:modified xsi:type="dcterms:W3CDTF">2021-02-04T07:40:00Z</dcterms:modified>
</cp:coreProperties>
</file>