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Y="1166"/>
        <w:tblW w:w="13807" w:type="dxa"/>
        <w:tblLook w:val="04A0" w:firstRow="1" w:lastRow="0" w:firstColumn="1" w:lastColumn="0" w:noHBand="0" w:noVBand="1"/>
      </w:tblPr>
      <w:tblGrid>
        <w:gridCol w:w="1010"/>
        <w:gridCol w:w="4617"/>
        <w:gridCol w:w="5361"/>
        <w:gridCol w:w="2819"/>
      </w:tblGrid>
      <w:tr w:rsidR="001F617B" w:rsidRPr="009320C5" w:rsidTr="003405F9">
        <w:trPr>
          <w:trHeight w:val="425"/>
        </w:trPr>
        <w:tc>
          <w:tcPr>
            <w:tcW w:w="1010" w:type="dxa"/>
            <w:noWrap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17" w:type="dxa"/>
          </w:tcPr>
          <w:p w:rsidR="001F617B" w:rsidRPr="009320C5" w:rsidRDefault="001F617B" w:rsidP="003405F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20C5">
              <w:rPr>
                <w:rFonts w:cs="Times New Roman"/>
                <w:sz w:val="28"/>
                <w:szCs w:val="28"/>
              </w:rPr>
              <w:t>DORUČAK</w:t>
            </w:r>
          </w:p>
        </w:tc>
        <w:tc>
          <w:tcPr>
            <w:tcW w:w="5361" w:type="dxa"/>
          </w:tcPr>
          <w:p w:rsidR="001F617B" w:rsidRPr="009320C5" w:rsidRDefault="001F617B" w:rsidP="003405F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20C5">
              <w:rPr>
                <w:rFonts w:cs="Times New Roman"/>
                <w:sz w:val="28"/>
                <w:szCs w:val="28"/>
              </w:rPr>
              <w:t>RUČAK</w:t>
            </w:r>
          </w:p>
        </w:tc>
        <w:tc>
          <w:tcPr>
            <w:tcW w:w="2819" w:type="dxa"/>
            <w:noWrap/>
          </w:tcPr>
          <w:p w:rsidR="001F617B" w:rsidRPr="009320C5" w:rsidRDefault="001F617B" w:rsidP="003405F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20C5">
              <w:rPr>
                <w:rFonts w:cs="Times New Roman"/>
                <w:sz w:val="28"/>
                <w:szCs w:val="28"/>
              </w:rPr>
              <w:t>UŽINA</w:t>
            </w:r>
          </w:p>
        </w:tc>
      </w:tr>
      <w:tr w:rsidR="001F617B" w:rsidRPr="009320C5" w:rsidTr="003405F9">
        <w:trPr>
          <w:trHeight w:val="425"/>
        </w:trPr>
        <w:tc>
          <w:tcPr>
            <w:tcW w:w="1010" w:type="dxa"/>
            <w:vMerge w:val="restart"/>
            <w:noWrap/>
          </w:tcPr>
          <w:p w:rsidR="001F617B" w:rsidRPr="009320C5" w:rsidRDefault="00A730CF" w:rsidP="003405F9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28.09.</w:t>
            </w:r>
          </w:p>
        </w:tc>
        <w:tc>
          <w:tcPr>
            <w:tcW w:w="4617" w:type="dxa"/>
            <w:vMerge w:val="restart"/>
            <w:vAlign w:val="center"/>
          </w:tcPr>
          <w:p w:rsidR="001F617B" w:rsidRPr="009320C5" w:rsidRDefault="00B1736B" w:rsidP="001D1AD8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 xml:space="preserve">Mlijeko, kruh, </w:t>
            </w:r>
            <w:proofErr w:type="spellStart"/>
            <w:r>
              <w:rPr>
                <w:rFonts w:ascii="Cambria" w:hAnsi="Cambria" w:cs="Times New Roman"/>
                <w:sz w:val="28"/>
                <w:szCs w:val="28"/>
              </w:rPr>
              <w:t>zdenka</w:t>
            </w:r>
            <w:proofErr w:type="spellEnd"/>
            <w:r>
              <w:rPr>
                <w:rFonts w:ascii="Cambria" w:hAnsi="Cambria" w:cs="Times New Roman"/>
                <w:sz w:val="28"/>
                <w:szCs w:val="28"/>
              </w:rPr>
              <w:t xml:space="preserve"> trokut sir</w:t>
            </w:r>
          </w:p>
        </w:tc>
        <w:tc>
          <w:tcPr>
            <w:tcW w:w="5361" w:type="dxa"/>
            <w:vMerge w:val="restart"/>
            <w:vAlign w:val="center"/>
          </w:tcPr>
          <w:p w:rsidR="001F617B" w:rsidRPr="009320C5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r w:rsidRPr="00A730CF">
              <w:rPr>
                <w:rFonts w:ascii="Cambria" w:hAnsi="Cambria" w:cs="Arial"/>
                <w:iCs/>
                <w:sz w:val="28"/>
                <w:szCs w:val="28"/>
              </w:rPr>
              <w:t>Varivo od puretine i ječma s povrćem, kola</w:t>
            </w:r>
            <w:r>
              <w:rPr>
                <w:rFonts w:ascii="Cambria" w:hAnsi="Cambria" w:cs="Arial"/>
                <w:iCs/>
                <w:sz w:val="28"/>
                <w:szCs w:val="28"/>
              </w:rPr>
              <w:t xml:space="preserve">č od rogača, kruh </w:t>
            </w:r>
            <w:proofErr w:type="spellStart"/>
            <w:r>
              <w:rPr>
                <w:rFonts w:ascii="Cambria" w:hAnsi="Cambria" w:cs="Arial"/>
                <w:iCs/>
                <w:sz w:val="28"/>
                <w:szCs w:val="28"/>
              </w:rPr>
              <w:t>polubijeli</w:t>
            </w:r>
            <w:proofErr w:type="spellEnd"/>
            <w:r>
              <w:rPr>
                <w:rFonts w:ascii="Cambria" w:hAnsi="Cambria" w:cs="Arial"/>
                <w:iCs/>
                <w:sz w:val="28"/>
                <w:szCs w:val="28"/>
              </w:rPr>
              <w:tab/>
            </w:r>
            <w:r>
              <w:rPr>
                <w:rFonts w:ascii="Cambria" w:hAnsi="Cambria" w:cs="Arial"/>
                <w:iCs/>
                <w:sz w:val="28"/>
                <w:szCs w:val="28"/>
              </w:rPr>
              <w:tab/>
            </w:r>
            <w:r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</w:tc>
        <w:tc>
          <w:tcPr>
            <w:tcW w:w="2819" w:type="dxa"/>
            <w:vMerge w:val="restart"/>
            <w:noWrap/>
            <w:vAlign w:val="center"/>
          </w:tcPr>
          <w:p w:rsidR="001F617B" w:rsidRPr="009320C5" w:rsidRDefault="00B1736B" w:rsidP="003405F9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Pecivo prstići</w:t>
            </w:r>
          </w:p>
        </w:tc>
      </w:tr>
      <w:tr w:rsidR="001F617B" w:rsidRPr="009320C5" w:rsidTr="003405F9">
        <w:trPr>
          <w:trHeight w:val="478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1F617B" w:rsidRPr="009320C5" w:rsidTr="003405F9">
        <w:trPr>
          <w:trHeight w:val="457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1F617B" w:rsidRPr="009320C5" w:rsidTr="003405F9">
        <w:trPr>
          <w:trHeight w:val="425"/>
        </w:trPr>
        <w:tc>
          <w:tcPr>
            <w:tcW w:w="1010" w:type="dxa"/>
            <w:vMerge w:val="restart"/>
            <w:noWrap/>
          </w:tcPr>
          <w:p w:rsidR="001F617B" w:rsidRPr="009320C5" w:rsidRDefault="00A730CF" w:rsidP="003405F9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29.09.</w:t>
            </w:r>
          </w:p>
        </w:tc>
        <w:tc>
          <w:tcPr>
            <w:tcW w:w="4617" w:type="dxa"/>
            <w:vMerge w:val="restart"/>
            <w:vAlign w:val="center"/>
          </w:tcPr>
          <w:p w:rsidR="001F617B" w:rsidRPr="009320C5" w:rsidRDefault="00B1736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Čaj, kruh, maslac, marmelada</w:t>
            </w:r>
          </w:p>
        </w:tc>
        <w:tc>
          <w:tcPr>
            <w:tcW w:w="5361" w:type="dxa"/>
            <w:vMerge w:val="restart"/>
            <w:vAlign w:val="center"/>
          </w:tcPr>
          <w:p w:rsidR="00A730CF" w:rsidRPr="00A730CF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proofErr w:type="spellStart"/>
            <w:r w:rsidRPr="00A730CF">
              <w:rPr>
                <w:rFonts w:ascii="Cambria" w:hAnsi="Cambria" w:cs="Arial"/>
                <w:iCs/>
                <w:sz w:val="28"/>
                <w:szCs w:val="28"/>
              </w:rPr>
              <w:t>Cordon</w:t>
            </w:r>
            <w:proofErr w:type="spellEnd"/>
            <w:r w:rsidRPr="00A730CF">
              <w:rPr>
                <w:rFonts w:ascii="Cambria" w:hAnsi="Cambria" w:cs="Arial"/>
                <w:iCs/>
                <w:sz w:val="28"/>
                <w:szCs w:val="28"/>
              </w:rPr>
              <w:t xml:space="preserve"> </w:t>
            </w:r>
            <w:proofErr w:type="spellStart"/>
            <w:r w:rsidRPr="00A730CF">
              <w:rPr>
                <w:rFonts w:ascii="Cambria" w:hAnsi="Cambria" w:cs="Arial"/>
                <w:iCs/>
                <w:sz w:val="28"/>
                <w:szCs w:val="28"/>
              </w:rPr>
              <w:t>bleu</w:t>
            </w:r>
            <w:proofErr w:type="spellEnd"/>
            <w:r w:rsidRPr="00A730CF">
              <w:rPr>
                <w:rFonts w:ascii="Cambria" w:hAnsi="Cambria" w:cs="Arial"/>
                <w:iCs/>
                <w:sz w:val="28"/>
                <w:szCs w:val="28"/>
              </w:rPr>
              <w:t>, pire krumpir, salata od kiselih krastavaca, kruh</w:t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  <w:p w:rsidR="00A730CF" w:rsidRPr="00A730CF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  <w:p w:rsidR="003405F9" w:rsidRPr="009320C5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</w:tc>
        <w:tc>
          <w:tcPr>
            <w:tcW w:w="2819" w:type="dxa"/>
            <w:vMerge w:val="restart"/>
            <w:noWrap/>
            <w:vAlign w:val="center"/>
          </w:tcPr>
          <w:p w:rsidR="001F617B" w:rsidRPr="009320C5" w:rsidRDefault="00B1736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Banana</w:t>
            </w:r>
          </w:p>
        </w:tc>
      </w:tr>
      <w:tr w:rsidR="001F617B" w:rsidRPr="009320C5" w:rsidTr="003405F9">
        <w:trPr>
          <w:trHeight w:val="457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1F617B" w:rsidRPr="009320C5" w:rsidTr="003405F9">
        <w:trPr>
          <w:trHeight w:val="457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1F617B" w:rsidRPr="009320C5" w:rsidTr="003405F9">
        <w:trPr>
          <w:trHeight w:val="425"/>
        </w:trPr>
        <w:tc>
          <w:tcPr>
            <w:tcW w:w="1010" w:type="dxa"/>
            <w:vMerge w:val="restart"/>
            <w:noWrap/>
          </w:tcPr>
          <w:p w:rsidR="001F617B" w:rsidRPr="009320C5" w:rsidRDefault="00A730CF" w:rsidP="003405F9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30.09.</w:t>
            </w:r>
          </w:p>
        </w:tc>
        <w:tc>
          <w:tcPr>
            <w:tcW w:w="4617" w:type="dxa"/>
            <w:vMerge w:val="restart"/>
            <w:vAlign w:val="center"/>
          </w:tcPr>
          <w:p w:rsidR="00312149" w:rsidRPr="009320C5" w:rsidRDefault="00B1736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Mlijeko, </w:t>
            </w:r>
            <w:proofErr w:type="spellStart"/>
            <w:r>
              <w:rPr>
                <w:rFonts w:ascii="Cambria" w:hAnsi="Cambria" w:cs="Times New Roman"/>
                <w:iCs/>
                <w:sz w:val="28"/>
                <w:szCs w:val="28"/>
              </w:rPr>
              <w:t>kroasan</w:t>
            </w:r>
            <w:proofErr w:type="spellEnd"/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 sa lješnjakom</w:t>
            </w:r>
          </w:p>
        </w:tc>
        <w:tc>
          <w:tcPr>
            <w:tcW w:w="5361" w:type="dxa"/>
            <w:vMerge w:val="restart"/>
            <w:vAlign w:val="center"/>
          </w:tcPr>
          <w:p w:rsidR="001F617B" w:rsidRPr="009320C5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r w:rsidRPr="00A730CF">
              <w:rPr>
                <w:rFonts w:ascii="Cambria" w:hAnsi="Cambria" w:cs="Arial"/>
                <w:iCs/>
                <w:sz w:val="28"/>
                <w:szCs w:val="28"/>
              </w:rPr>
              <w:t>Juha od rajčice, rižoto s puretinom i šampin</w:t>
            </w:r>
            <w:r>
              <w:rPr>
                <w:rFonts w:ascii="Cambria" w:hAnsi="Cambria" w:cs="Arial"/>
                <w:iCs/>
                <w:sz w:val="28"/>
                <w:szCs w:val="28"/>
              </w:rPr>
              <w:t xml:space="preserve">jonima, sok od </w:t>
            </w:r>
            <w:proofErr w:type="spellStart"/>
            <w:r>
              <w:rPr>
                <w:rFonts w:ascii="Cambria" w:hAnsi="Cambria" w:cs="Arial"/>
                <w:iCs/>
                <w:sz w:val="28"/>
                <w:szCs w:val="28"/>
              </w:rPr>
              <w:t>aronije</w:t>
            </w:r>
            <w:proofErr w:type="spellEnd"/>
            <w:r>
              <w:rPr>
                <w:rFonts w:ascii="Cambria" w:hAnsi="Cambria" w:cs="Arial"/>
                <w:iCs/>
                <w:sz w:val="28"/>
                <w:szCs w:val="28"/>
              </w:rPr>
              <w:t>, kruh</w:t>
            </w:r>
            <w:r>
              <w:rPr>
                <w:rFonts w:ascii="Cambria" w:hAnsi="Cambria" w:cs="Arial"/>
                <w:iCs/>
                <w:sz w:val="28"/>
                <w:szCs w:val="28"/>
              </w:rPr>
              <w:tab/>
            </w:r>
            <w:r>
              <w:rPr>
                <w:rFonts w:ascii="Cambria" w:hAnsi="Cambria" w:cs="Arial"/>
                <w:iCs/>
                <w:sz w:val="28"/>
                <w:szCs w:val="28"/>
              </w:rPr>
              <w:tab/>
            </w:r>
            <w:r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</w:tc>
        <w:tc>
          <w:tcPr>
            <w:tcW w:w="2819" w:type="dxa"/>
            <w:vMerge w:val="restart"/>
            <w:noWrap/>
            <w:vAlign w:val="center"/>
          </w:tcPr>
          <w:p w:rsidR="001F617B" w:rsidRPr="009320C5" w:rsidRDefault="00B1736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Jogurt, kruh</w:t>
            </w:r>
          </w:p>
        </w:tc>
      </w:tr>
      <w:tr w:rsidR="001F617B" w:rsidRPr="009320C5" w:rsidTr="003405F9">
        <w:trPr>
          <w:trHeight w:val="457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1F617B" w:rsidRPr="009320C5" w:rsidTr="003405F9">
        <w:trPr>
          <w:trHeight w:val="457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1F617B" w:rsidRPr="009320C5" w:rsidTr="003405F9">
        <w:trPr>
          <w:trHeight w:val="425"/>
        </w:trPr>
        <w:tc>
          <w:tcPr>
            <w:tcW w:w="1010" w:type="dxa"/>
            <w:vMerge w:val="restart"/>
            <w:noWrap/>
          </w:tcPr>
          <w:p w:rsidR="001F617B" w:rsidRPr="009320C5" w:rsidRDefault="00A730CF" w:rsidP="003405F9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1.10.</w:t>
            </w:r>
          </w:p>
        </w:tc>
        <w:tc>
          <w:tcPr>
            <w:tcW w:w="4617" w:type="dxa"/>
            <w:vMerge w:val="restart"/>
            <w:vAlign w:val="center"/>
          </w:tcPr>
          <w:p w:rsidR="001F617B" w:rsidRPr="009320C5" w:rsidRDefault="00B1736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Čaj, burek sa špinatom</w:t>
            </w:r>
          </w:p>
        </w:tc>
        <w:tc>
          <w:tcPr>
            <w:tcW w:w="5361" w:type="dxa"/>
            <w:vMerge w:val="restart"/>
            <w:vAlign w:val="center"/>
          </w:tcPr>
          <w:p w:rsidR="00A730CF" w:rsidRPr="00A730CF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r w:rsidRPr="00A730CF">
              <w:rPr>
                <w:rFonts w:ascii="Cambria" w:hAnsi="Cambria" w:cs="Arial"/>
                <w:iCs/>
                <w:sz w:val="28"/>
                <w:szCs w:val="28"/>
              </w:rPr>
              <w:t xml:space="preserve">Grah varivo sa suhom vratinom, voće, kruh s </w:t>
            </w:r>
            <w:proofErr w:type="spellStart"/>
            <w:r w:rsidRPr="00A730CF">
              <w:rPr>
                <w:rFonts w:ascii="Cambria" w:hAnsi="Cambria" w:cs="Arial"/>
                <w:iCs/>
                <w:sz w:val="28"/>
                <w:szCs w:val="28"/>
              </w:rPr>
              <w:t>bučinim</w:t>
            </w:r>
            <w:proofErr w:type="spellEnd"/>
            <w:r w:rsidRPr="00A730CF">
              <w:rPr>
                <w:rFonts w:ascii="Cambria" w:hAnsi="Cambria" w:cs="Arial"/>
                <w:iCs/>
                <w:sz w:val="28"/>
                <w:szCs w:val="28"/>
              </w:rPr>
              <w:t xml:space="preserve"> sjemenkama</w:t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  <w:p w:rsidR="00A730CF" w:rsidRPr="00A730CF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  <w:p w:rsidR="001F617B" w:rsidRPr="009320C5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</w:tc>
        <w:tc>
          <w:tcPr>
            <w:tcW w:w="2819" w:type="dxa"/>
            <w:vMerge w:val="restart"/>
            <w:noWrap/>
            <w:vAlign w:val="center"/>
          </w:tcPr>
          <w:p w:rsidR="001F617B" w:rsidRPr="009320C5" w:rsidRDefault="00B1736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Kruh, marmelada</w:t>
            </w:r>
          </w:p>
        </w:tc>
      </w:tr>
      <w:tr w:rsidR="001F617B" w:rsidRPr="009320C5" w:rsidTr="003405F9">
        <w:trPr>
          <w:trHeight w:val="457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1F617B" w:rsidRPr="009320C5" w:rsidTr="003405F9">
        <w:trPr>
          <w:trHeight w:val="457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1F617B" w:rsidRPr="009320C5" w:rsidTr="003405F9">
        <w:trPr>
          <w:trHeight w:val="425"/>
        </w:trPr>
        <w:tc>
          <w:tcPr>
            <w:tcW w:w="1010" w:type="dxa"/>
            <w:vMerge w:val="restart"/>
            <w:noWrap/>
          </w:tcPr>
          <w:p w:rsidR="001F617B" w:rsidRPr="009320C5" w:rsidRDefault="00A730CF" w:rsidP="003405F9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2.10.</w:t>
            </w:r>
          </w:p>
        </w:tc>
        <w:tc>
          <w:tcPr>
            <w:tcW w:w="4617" w:type="dxa"/>
            <w:vMerge w:val="restart"/>
            <w:vAlign w:val="center"/>
          </w:tcPr>
          <w:p w:rsidR="001F617B" w:rsidRPr="009320C5" w:rsidRDefault="00B1736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Jogurt </w:t>
            </w:r>
            <w:proofErr w:type="spellStart"/>
            <w:r>
              <w:rPr>
                <w:rFonts w:ascii="Cambria" w:hAnsi="Cambria" w:cs="Times New Roman"/>
                <w:iCs/>
                <w:sz w:val="28"/>
                <w:szCs w:val="28"/>
              </w:rPr>
              <w:t>probiotik</w:t>
            </w:r>
            <w:proofErr w:type="spellEnd"/>
            <w:r>
              <w:rPr>
                <w:rFonts w:ascii="Cambria" w:hAnsi="Cambria" w:cs="Times New Roman"/>
                <w:iCs/>
                <w:sz w:val="28"/>
                <w:szCs w:val="28"/>
              </w:rPr>
              <w:t>, pecivo sa suncokretom</w:t>
            </w:r>
          </w:p>
        </w:tc>
        <w:tc>
          <w:tcPr>
            <w:tcW w:w="5361" w:type="dxa"/>
            <w:vMerge w:val="restart"/>
            <w:vAlign w:val="center"/>
          </w:tcPr>
          <w:p w:rsidR="00A730CF" w:rsidRPr="00A730CF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proofErr w:type="spellStart"/>
            <w:r w:rsidRPr="00A730CF">
              <w:rPr>
                <w:rFonts w:ascii="Cambria" w:hAnsi="Cambria" w:cs="Arial"/>
                <w:iCs/>
                <w:sz w:val="28"/>
                <w:szCs w:val="28"/>
              </w:rPr>
              <w:t>Tortellini</w:t>
            </w:r>
            <w:proofErr w:type="spellEnd"/>
            <w:r w:rsidRPr="00A730CF">
              <w:rPr>
                <w:rFonts w:ascii="Cambria" w:hAnsi="Cambria" w:cs="Arial"/>
                <w:iCs/>
                <w:sz w:val="28"/>
                <w:szCs w:val="28"/>
              </w:rPr>
              <w:t xml:space="preserve"> u umaku od vrhnja, zelena salata, kruh sa suncokretom</w:t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  <w:p w:rsidR="00A730CF" w:rsidRPr="00A730CF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  <w:p w:rsidR="001F617B" w:rsidRPr="009320C5" w:rsidRDefault="00A730CF" w:rsidP="00A730CF">
            <w:pPr>
              <w:rPr>
                <w:rFonts w:ascii="Cambria" w:hAnsi="Cambria" w:cs="Arial"/>
                <w:iCs/>
                <w:sz w:val="28"/>
                <w:szCs w:val="28"/>
              </w:rPr>
            </w:pP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  <w:r w:rsidRPr="00A730CF">
              <w:rPr>
                <w:rFonts w:ascii="Cambria" w:hAnsi="Cambria" w:cs="Arial"/>
                <w:iCs/>
                <w:sz w:val="28"/>
                <w:szCs w:val="28"/>
              </w:rPr>
              <w:tab/>
            </w:r>
          </w:p>
        </w:tc>
        <w:tc>
          <w:tcPr>
            <w:tcW w:w="2819" w:type="dxa"/>
            <w:vMerge w:val="restart"/>
            <w:noWrap/>
            <w:vAlign w:val="center"/>
          </w:tcPr>
          <w:p w:rsidR="001F617B" w:rsidRPr="009320C5" w:rsidRDefault="00B1736B" w:rsidP="003405F9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Cambria" w:hAnsi="Cambria" w:cs="Times New Roman"/>
                <w:iCs/>
                <w:sz w:val="28"/>
                <w:szCs w:val="28"/>
              </w:rPr>
              <w:t>Muffin</w:t>
            </w:r>
            <w:proofErr w:type="spellEnd"/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1F617B" w:rsidRPr="009320C5" w:rsidTr="003405F9">
        <w:trPr>
          <w:trHeight w:val="457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1F617B" w:rsidRPr="009320C5" w:rsidTr="003405F9">
        <w:trPr>
          <w:trHeight w:val="457"/>
        </w:trPr>
        <w:tc>
          <w:tcPr>
            <w:tcW w:w="1010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:rsidR="001F617B" w:rsidRPr="009320C5" w:rsidRDefault="001F617B" w:rsidP="003405F9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:rsidR="001F617B" w:rsidRPr="009320C5" w:rsidRDefault="001F617B" w:rsidP="003405F9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</w:tbl>
    <w:p w:rsidR="00E02A2E" w:rsidRPr="009320C5" w:rsidRDefault="00E02A2E" w:rsidP="003405F9">
      <w:pPr>
        <w:pStyle w:val="Naslov1"/>
        <w:jc w:val="center"/>
        <w:rPr>
          <w:bCs w:val="0"/>
        </w:rPr>
      </w:pPr>
    </w:p>
    <w:sectPr w:rsidR="00E02A2E" w:rsidRPr="009320C5" w:rsidSect="00286C6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1C8" w:rsidRDefault="00D461C8" w:rsidP="00286C62">
      <w:pPr>
        <w:spacing w:after="0" w:line="240" w:lineRule="auto"/>
      </w:pPr>
      <w:r>
        <w:separator/>
      </w:r>
    </w:p>
  </w:endnote>
  <w:endnote w:type="continuationSeparator" w:id="0">
    <w:p w:rsidR="00D461C8" w:rsidRDefault="00D461C8" w:rsidP="0028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1C8" w:rsidRDefault="00D461C8" w:rsidP="00286C62">
      <w:pPr>
        <w:spacing w:after="0" w:line="240" w:lineRule="auto"/>
      </w:pPr>
      <w:r>
        <w:separator/>
      </w:r>
    </w:p>
  </w:footnote>
  <w:footnote w:type="continuationSeparator" w:id="0">
    <w:p w:rsidR="00D461C8" w:rsidRDefault="00D461C8" w:rsidP="0028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F9" w:rsidRDefault="003405F9" w:rsidP="003405F9">
    <w:pPr>
      <w:pStyle w:val="Zaglavlje"/>
      <w:jc w:val="center"/>
    </w:pPr>
    <w:r>
      <w:t>OSNOVNA ŠKOLA JULIJA KLOVIĆA</w:t>
    </w:r>
  </w:p>
  <w:p w:rsidR="00286C62" w:rsidRDefault="003405F9" w:rsidP="003405F9">
    <w:pPr>
      <w:pStyle w:val="Zaglavlje"/>
      <w:jc w:val="center"/>
    </w:pPr>
    <w:r>
      <w:t>JELOVNIK</w:t>
    </w:r>
  </w:p>
  <w:p w:rsidR="00286C62" w:rsidRDefault="00286C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27"/>
    <w:rsid w:val="00006403"/>
    <w:rsid w:val="00010AE5"/>
    <w:rsid w:val="000111F9"/>
    <w:rsid w:val="00013552"/>
    <w:rsid w:val="000276CA"/>
    <w:rsid w:val="000310BA"/>
    <w:rsid w:val="00036C47"/>
    <w:rsid w:val="0004468A"/>
    <w:rsid w:val="000446DF"/>
    <w:rsid w:val="00044BED"/>
    <w:rsid w:val="00055835"/>
    <w:rsid w:val="00070F1A"/>
    <w:rsid w:val="0009300D"/>
    <w:rsid w:val="000958FE"/>
    <w:rsid w:val="000A6AE7"/>
    <w:rsid w:val="000B02A5"/>
    <w:rsid w:val="000D195A"/>
    <w:rsid w:val="000D1D1F"/>
    <w:rsid w:val="000E377C"/>
    <w:rsid w:val="000E4DBC"/>
    <w:rsid w:val="000E739F"/>
    <w:rsid w:val="000F4D96"/>
    <w:rsid w:val="00104149"/>
    <w:rsid w:val="00114F9D"/>
    <w:rsid w:val="00126ECA"/>
    <w:rsid w:val="0013248E"/>
    <w:rsid w:val="00142320"/>
    <w:rsid w:val="001740F4"/>
    <w:rsid w:val="00183E26"/>
    <w:rsid w:val="00187360"/>
    <w:rsid w:val="00187681"/>
    <w:rsid w:val="00196A33"/>
    <w:rsid w:val="001A0005"/>
    <w:rsid w:val="001A1BBB"/>
    <w:rsid w:val="001A360B"/>
    <w:rsid w:val="001C5CA2"/>
    <w:rsid w:val="001D02C0"/>
    <w:rsid w:val="001D1AD8"/>
    <w:rsid w:val="001D32F2"/>
    <w:rsid w:val="001F2A12"/>
    <w:rsid w:val="001F617B"/>
    <w:rsid w:val="0020104A"/>
    <w:rsid w:val="00210279"/>
    <w:rsid w:val="00237584"/>
    <w:rsid w:val="00240955"/>
    <w:rsid w:val="002521B4"/>
    <w:rsid w:val="0025275F"/>
    <w:rsid w:val="00260A3A"/>
    <w:rsid w:val="00286C62"/>
    <w:rsid w:val="00286E73"/>
    <w:rsid w:val="0029389A"/>
    <w:rsid w:val="00295988"/>
    <w:rsid w:val="002A03D4"/>
    <w:rsid w:val="002E0345"/>
    <w:rsid w:val="002E136B"/>
    <w:rsid w:val="002E242E"/>
    <w:rsid w:val="002E70F6"/>
    <w:rsid w:val="00311EB4"/>
    <w:rsid w:val="00312149"/>
    <w:rsid w:val="003405F9"/>
    <w:rsid w:val="003417D4"/>
    <w:rsid w:val="00342413"/>
    <w:rsid w:val="003479AF"/>
    <w:rsid w:val="00354C58"/>
    <w:rsid w:val="00366804"/>
    <w:rsid w:val="0038302A"/>
    <w:rsid w:val="003854BC"/>
    <w:rsid w:val="00386F53"/>
    <w:rsid w:val="00390C25"/>
    <w:rsid w:val="003B5DB7"/>
    <w:rsid w:val="003B7106"/>
    <w:rsid w:val="003D564D"/>
    <w:rsid w:val="003D6E45"/>
    <w:rsid w:val="003E7210"/>
    <w:rsid w:val="003E7678"/>
    <w:rsid w:val="003F0153"/>
    <w:rsid w:val="004218C8"/>
    <w:rsid w:val="004218D6"/>
    <w:rsid w:val="0043082E"/>
    <w:rsid w:val="004317EC"/>
    <w:rsid w:val="00435D32"/>
    <w:rsid w:val="00440F17"/>
    <w:rsid w:val="00442378"/>
    <w:rsid w:val="00445DE8"/>
    <w:rsid w:val="00465F79"/>
    <w:rsid w:val="004718D9"/>
    <w:rsid w:val="00477327"/>
    <w:rsid w:val="004842CE"/>
    <w:rsid w:val="00493130"/>
    <w:rsid w:val="004933D9"/>
    <w:rsid w:val="004938E7"/>
    <w:rsid w:val="004A1BF6"/>
    <w:rsid w:val="004A2822"/>
    <w:rsid w:val="004A4C22"/>
    <w:rsid w:val="004A6FBD"/>
    <w:rsid w:val="004D00C2"/>
    <w:rsid w:val="004E2C75"/>
    <w:rsid w:val="004E687B"/>
    <w:rsid w:val="005235C5"/>
    <w:rsid w:val="0054061E"/>
    <w:rsid w:val="00551EEF"/>
    <w:rsid w:val="00554763"/>
    <w:rsid w:val="00571EA2"/>
    <w:rsid w:val="00573989"/>
    <w:rsid w:val="005779C2"/>
    <w:rsid w:val="005B7C38"/>
    <w:rsid w:val="005C4976"/>
    <w:rsid w:val="005D71A0"/>
    <w:rsid w:val="00602208"/>
    <w:rsid w:val="00613BD3"/>
    <w:rsid w:val="00630E45"/>
    <w:rsid w:val="0063516E"/>
    <w:rsid w:val="00642C3D"/>
    <w:rsid w:val="00646264"/>
    <w:rsid w:val="00655830"/>
    <w:rsid w:val="00662C55"/>
    <w:rsid w:val="00686E88"/>
    <w:rsid w:val="00686FA5"/>
    <w:rsid w:val="006937FF"/>
    <w:rsid w:val="006A022F"/>
    <w:rsid w:val="006A3A81"/>
    <w:rsid w:val="006C3029"/>
    <w:rsid w:val="006C62B0"/>
    <w:rsid w:val="006D3E65"/>
    <w:rsid w:val="006E16B7"/>
    <w:rsid w:val="006F4434"/>
    <w:rsid w:val="00706583"/>
    <w:rsid w:val="0072191D"/>
    <w:rsid w:val="007229AE"/>
    <w:rsid w:val="00724E2B"/>
    <w:rsid w:val="00736CB7"/>
    <w:rsid w:val="00746CFC"/>
    <w:rsid w:val="00771480"/>
    <w:rsid w:val="00773C27"/>
    <w:rsid w:val="007878F6"/>
    <w:rsid w:val="00791296"/>
    <w:rsid w:val="00795F41"/>
    <w:rsid w:val="00797195"/>
    <w:rsid w:val="007F7EA4"/>
    <w:rsid w:val="00812718"/>
    <w:rsid w:val="00815474"/>
    <w:rsid w:val="00824B90"/>
    <w:rsid w:val="00824E00"/>
    <w:rsid w:val="0083560B"/>
    <w:rsid w:val="008536C8"/>
    <w:rsid w:val="008578D4"/>
    <w:rsid w:val="00862986"/>
    <w:rsid w:val="00874255"/>
    <w:rsid w:val="00877EEE"/>
    <w:rsid w:val="008B21F5"/>
    <w:rsid w:val="008C12CE"/>
    <w:rsid w:val="008D0569"/>
    <w:rsid w:val="008E0165"/>
    <w:rsid w:val="008E3824"/>
    <w:rsid w:val="008F63A2"/>
    <w:rsid w:val="008F7D54"/>
    <w:rsid w:val="00900A4C"/>
    <w:rsid w:val="00915DAB"/>
    <w:rsid w:val="009162E4"/>
    <w:rsid w:val="00926144"/>
    <w:rsid w:val="009320C5"/>
    <w:rsid w:val="00934E70"/>
    <w:rsid w:val="009509E7"/>
    <w:rsid w:val="00952EC8"/>
    <w:rsid w:val="00970028"/>
    <w:rsid w:val="00976200"/>
    <w:rsid w:val="00982DE3"/>
    <w:rsid w:val="00983635"/>
    <w:rsid w:val="009A60D9"/>
    <w:rsid w:val="009B2001"/>
    <w:rsid w:val="009B279A"/>
    <w:rsid w:val="009B2ABD"/>
    <w:rsid w:val="009B4B8A"/>
    <w:rsid w:val="009B6649"/>
    <w:rsid w:val="009E7101"/>
    <w:rsid w:val="009F1039"/>
    <w:rsid w:val="009F61F8"/>
    <w:rsid w:val="009F7970"/>
    <w:rsid w:val="00A17212"/>
    <w:rsid w:val="00A20A1B"/>
    <w:rsid w:val="00A261AE"/>
    <w:rsid w:val="00A26E49"/>
    <w:rsid w:val="00A3732E"/>
    <w:rsid w:val="00A730CF"/>
    <w:rsid w:val="00A74351"/>
    <w:rsid w:val="00A75155"/>
    <w:rsid w:val="00A81E4B"/>
    <w:rsid w:val="00A82C10"/>
    <w:rsid w:val="00A830A9"/>
    <w:rsid w:val="00A9394D"/>
    <w:rsid w:val="00AA1E54"/>
    <w:rsid w:val="00AC2EE9"/>
    <w:rsid w:val="00B0297E"/>
    <w:rsid w:val="00B13245"/>
    <w:rsid w:val="00B13ADE"/>
    <w:rsid w:val="00B1736B"/>
    <w:rsid w:val="00B245F8"/>
    <w:rsid w:val="00B61F6B"/>
    <w:rsid w:val="00B6398B"/>
    <w:rsid w:val="00B816C1"/>
    <w:rsid w:val="00B84E8E"/>
    <w:rsid w:val="00B87A64"/>
    <w:rsid w:val="00B911E2"/>
    <w:rsid w:val="00B958C8"/>
    <w:rsid w:val="00BC6C4F"/>
    <w:rsid w:val="00BE49F8"/>
    <w:rsid w:val="00BF398A"/>
    <w:rsid w:val="00BF585A"/>
    <w:rsid w:val="00C07D20"/>
    <w:rsid w:val="00C12AE4"/>
    <w:rsid w:val="00C175D6"/>
    <w:rsid w:val="00C202F6"/>
    <w:rsid w:val="00C23DB6"/>
    <w:rsid w:val="00C24D75"/>
    <w:rsid w:val="00C363CC"/>
    <w:rsid w:val="00C445CA"/>
    <w:rsid w:val="00C44832"/>
    <w:rsid w:val="00C45326"/>
    <w:rsid w:val="00C53D18"/>
    <w:rsid w:val="00C5754E"/>
    <w:rsid w:val="00C7135B"/>
    <w:rsid w:val="00C72E28"/>
    <w:rsid w:val="00C811BA"/>
    <w:rsid w:val="00CA10C6"/>
    <w:rsid w:val="00CB78E0"/>
    <w:rsid w:val="00CE0D48"/>
    <w:rsid w:val="00CF1FC2"/>
    <w:rsid w:val="00D038BE"/>
    <w:rsid w:val="00D20874"/>
    <w:rsid w:val="00D20A8C"/>
    <w:rsid w:val="00D461C8"/>
    <w:rsid w:val="00D5621A"/>
    <w:rsid w:val="00D76B0F"/>
    <w:rsid w:val="00D80AFB"/>
    <w:rsid w:val="00D970C4"/>
    <w:rsid w:val="00DA1227"/>
    <w:rsid w:val="00DA3F78"/>
    <w:rsid w:val="00DA4527"/>
    <w:rsid w:val="00DB74C9"/>
    <w:rsid w:val="00DC08E1"/>
    <w:rsid w:val="00DC0B2F"/>
    <w:rsid w:val="00DC483F"/>
    <w:rsid w:val="00DD5E74"/>
    <w:rsid w:val="00DD605A"/>
    <w:rsid w:val="00DF4E5F"/>
    <w:rsid w:val="00E02A2E"/>
    <w:rsid w:val="00E11738"/>
    <w:rsid w:val="00E4634C"/>
    <w:rsid w:val="00E50467"/>
    <w:rsid w:val="00E53A8F"/>
    <w:rsid w:val="00E66AD6"/>
    <w:rsid w:val="00E715CB"/>
    <w:rsid w:val="00E733BC"/>
    <w:rsid w:val="00E813C8"/>
    <w:rsid w:val="00E84E99"/>
    <w:rsid w:val="00E91849"/>
    <w:rsid w:val="00E966FF"/>
    <w:rsid w:val="00EA2EBE"/>
    <w:rsid w:val="00EA4BDC"/>
    <w:rsid w:val="00EB36B5"/>
    <w:rsid w:val="00EB469B"/>
    <w:rsid w:val="00EC24A8"/>
    <w:rsid w:val="00EC68A4"/>
    <w:rsid w:val="00EC6D21"/>
    <w:rsid w:val="00EC6D81"/>
    <w:rsid w:val="00ED05AB"/>
    <w:rsid w:val="00F048C8"/>
    <w:rsid w:val="00F0530D"/>
    <w:rsid w:val="00F12B3B"/>
    <w:rsid w:val="00F13422"/>
    <w:rsid w:val="00F135E6"/>
    <w:rsid w:val="00F1494E"/>
    <w:rsid w:val="00F3340B"/>
    <w:rsid w:val="00F527DF"/>
    <w:rsid w:val="00F55760"/>
    <w:rsid w:val="00F55E88"/>
    <w:rsid w:val="00F56CDF"/>
    <w:rsid w:val="00F73BFA"/>
    <w:rsid w:val="00FB522D"/>
    <w:rsid w:val="00FB69C2"/>
    <w:rsid w:val="00FC210D"/>
    <w:rsid w:val="00FC56E5"/>
    <w:rsid w:val="00FD7339"/>
    <w:rsid w:val="00FE6C52"/>
    <w:rsid w:val="00FF0D50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096E80-092D-4B68-A254-1E0314D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527"/>
    <w:pPr>
      <w:spacing w:line="252" w:lineRule="auto"/>
    </w:pPr>
    <w:rPr>
      <w:rFonts w:asciiTheme="majorHAnsi" w:hAnsiTheme="majorHAnsi" w:cstheme="majorBidi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5621A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A4527"/>
    <w:pPr>
      <w:spacing w:after="0" w:line="240" w:lineRule="auto"/>
    </w:pPr>
    <w:rPr>
      <w:rFonts w:asciiTheme="majorHAnsi" w:hAnsiTheme="majorHAnsi" w:cstheme="maj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6C62"/>
    <w:rPr>
      <w:rFonts w:asciiTheme="majorHAnsi" w:hAnsiTheme="majorHAnsi" w:cstheme="majorBid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6C62"/>
    <w:rPr>
      <w:rFonts w:asciiTheme="majorHAnsi" w:hAnsiTheme="majorHAnsi" w:cstheme="majorBidi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56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5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56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styleId="Naglaeno">
    <w:name w:val="Strong"/>
    <w:basedOn w:val="Zadanifontodlomka"/>
    <w:uiPriority w:val="22"/>
    <w:qFormat/>
    <w:rsid w:val="00D5621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14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Milena Laco</cp:lastModifiedBy>
  <cp:revision>2</cp:revision>
  <cp:lastPrinted>2020-09-24T08:02:00Z</cp:lastPrinted>
  <dcterms:created xsi:type="dcterms:W3CDTF">2020-09-25T08:32:00Z</dcterms:created>
  <dcterms:modified xsi:type="dcterms:W3CDTF">2020-09-25T08:32:00Z</dcterms:modified>
</cp:coreProperties>
</file>