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D7" w:rsidRPr="00C416D7" w:rsidRDefault="00C416D7" w:rsidP="00C416D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</w:t>
      </w:r>
      <w:r w:rsidRPr="00C416D7">
        <w:rPr>
          <w:rFonts w:ascii="Garamond" w:eastAsia="Times New Roman" w:hAnsi="Garamond" w:cs="Times New Roman"/>
          <w:iCs/>
          <w:noProof/>
          <w:color w:val="000000"/>
          <w:sz w:val="24"/>
          <w:szCs w:val="24"/>
          <w:lang w:eastAsia="hr-HR"/>
        </w:rPr>
        <w:drawing>
          <wp:inline distT="0" distB="0" distL="0" distR="0" wp14:anchorId="0CEE30A5" wp14:editId="28CCF087">
            <wp:extent cx="389255" cy="506095"/>
            <wp:effectExtent l="0" t="0" r="0" b="8255"/>
            <wp:docPr id="1" name="Slika 1" descr="GRB RH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REPUBLIKA HRVATSKA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KARLOVAČKA ŽUPANIJA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OSNOVNA ŠKOLA "JOSIPDOL"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 xml:space="preserve">              J O S I P D O L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KLASA:003-01/18-01/10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URBROJ:2133-28-05-18-1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proofErr w:type="spellStart"/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Josipdol</w:t>
      </w:r>
      <w:proofErr w:type="spellEnd"/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, 2.10.2018.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eastAsia="hr-HR"/>
        </w:rPr>
      </w:pPr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Na temelju članka 39. Statuta Osnovne škole „</w:t>
      </w:r>
      <w:proofErr w:type="spellStart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Josipdol</w:t>
      </w:r>
      <w:proofErr w:type="spellEnd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 xml:space="preserve">“ </w:t>
      </w:r>
      <w:proofErr w:type="spellStart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Josipdol</w:t>
      </w:r>
      <w:proofErr w:type="spellEnd"/>
    </w:p>
    <w:p w:rsidR="00C416D7" w:rsidRPr="00C416D7" w:rsidRDefault="00C416D7" w:rsidP="00C416D7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hr-HR"/>
        </w:rPr>
      </w:pPr>
      <w:r w:rsidRPr="00C416D7">
        <w:rPr>
          <w:rFonts w:ascii="Garamond" w:eastAsia="Calibri" w:hAnsi="Garamond" w:cs="Times New Roman"/>
          <w:b/>
          <w:sz w:val="24"/>
          <w:szCs w:val="24"/>
          <w:lang w:eastAsia="hr-HR"/>
        </w:rPr>
        <w:t>SAZIVAM</w:t>
      </w:r>
    </w:p>
    <w:p w:rsidR="00C416D7" w:rsidRPr="00C416D7" w:rsidRDefault="00C416D7" w:rsidP="00C416D7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ind w:firstLine="708"/>
        <w:jc w:val="center"/>
        <w:rPr>
          <w:rFonts w:ascii="Garamond" w:eastAsia="Calibri" w:hAnsi="Garamond" w:cs="Times New Roman"/>
          <w:sz w:val="24"/>
          <w:szCs w:val="24"/>
          <w:lang w:eastAsia="hr-HR"/>
        </w:rPr>
      </w:pPr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 xml:space="preserve">1. </w:t>
      </w:r>
      <w:proofErr w:type="spellStart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konstituirajuću</w:t>
      </w:r>
      <w:proofErr w:type="spellEnd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 xml:space="preserve"> sjednicu Školskog odbora Osnovne škole „</w:t>
      </w:r>
      <w:proofErr w:type="spellStart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Josipdol</w:t>
      </w:r>
      <w:proofErr w:type="spellEnd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 xml:space="preserve">“ </w:t>
      </w:r>
      <w:proofErr w:type="spellStart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Josipdol</w:t>
      </w:r>
      <w:proofErr w:type="spellEnd"/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 xml:space="preserve"> za dan 5. listopada</w:t>
      </w: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2018. godine </w:t>
      </w:r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(petak) s početkom u 15:30 sati u matičnoj školi.</w:t>
      </w:r>
    </w:p>
    <w:p w:rsidR="00C416D7" w:rsidRPr="00C416D7" w:rsidRDefault="00C416D7" w:rsidP="00C416D7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ind w:firstLine="708"/>
        <w:jc w:val="both"/>
        <w:rPr>
          <w:rFonts w:ascii="Garamond" w:eastAsia="Calibri" w:hAnsi="Garamond" w:cs="Times New Roman"/>
          <w:sz w:val="24"/>
          <w:szCs w:val="24"/>
          <w:lang w:eastAsia="hr-HR"/>
        </w:rPr>
      </w:pPr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Za predmetnu sjednicu predlažem slijedeći:</w:t>
      </w:r>
    </w:p>
    <w:p w:rsidR="00C416D7" w:rsidRPr="00C416D7" w:rsidRDefault="00C416D7" w:rsidP="00C416D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D n e v n i     r e d :</w:t>
      </w:r>
    </w:p>
    <w:p w:rsidR="00C416D7" w:rsidRPr="00C416D7" w:rsidRDefault="00C416D7" w:rsidP="00C416D7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Izvješće predsjedavatelja sjednice o imenovanim članovima Školskog odbora</w:t>
      </w: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Verifikacija mandata članova Školskog odbora</w:t>
      </w: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Izbor predsjednika i zamjenika predsjednika Školskog odbora</w:t>
      </w: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Donošenje Školskog kurikuluma za školsku godinu 2018./2019. na prijedlog učiteljskog vijeća i ravnatelja škole</w:t>
      </w: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Donošenje Godišnjeg plana i programa škole za školsku godinu 2018./2019. na prijedlog ravnatelja</w:t>
      </w: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Zakup školske imovine</w:t>
      </w:r>
    </w:p>
    <w:p w:rsidR="00C416D7" w:rsidRPr="00C416D7" w:rsidRDefault="00C416D7" w:rsidP="00C416D7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Donošenje odluke o raspisivanju natječaja</w:t>
      </w:r>
    </w:p>
    <w:p w:rsidR="00C416D7" w:rsidRPr="00C416D7" w:rsidRDefault="00C416D7" w:rsidP="00C416D7">
      <w:pPr>
        <w:numPr>
          <w:ilvl w:val="0"/>
          <w:numId w:val="24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Različito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ind w:left="708" w:firstLine="708"/>
        <w:jc w:val="right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Ravnateljica:</w:t>
      </w:r>
    </w:p>
    <w:p w:rsidR="00C416D7" w:rsidRPr="00C416D7" w:rsidRDefault="00C416D7" w:rsidP="00C416D7">
      <w:pPr>
        <w:spacing w:after="0" w:line="240" w:lineRule="auto"/>
        <w:ind w:left="708" w:firstLine="708"/>
        <w:jc w:val="right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Anđelina Božičević, prof.</w:t>
      </w:r>
    </w:p>
    <w:p w:rsidR="00C416D7" w:rsidRPr="00C416D7" w:rsidRDefault="00C416D7" w:rsidP="00C416D7">
      <w:pPr>
        <w:spacing w:after="0" w:line="240" w:lineRule="auto"/>
        <w:ind w:left="708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ab/>
      </w: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ab/>
      </w: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ab/>
      </w: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ab/>
      </w:r>
      <w:r w:rsidRPr="00C416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ab/>
        <w:t xml:space="preserve">      </w:t>
      </w:r>
    </w:p>
    <w:p w:rsidR="00C416D7" w:rsidRPr="00C416D7" w:rsidRDefault="00C416D7" w:rsidP="00C416D7">
      <w:pPr>
        <w:spacing w:after="0" w:line="240" w:lineRule="auto"/>
        <w:ind w:left="708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ind w:left="708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ind w:right="5112"/>
        <w:jc w:val="both"/>
        <w:rPr>
          <w:rFonts w:ascii="Garamond" w:eastAsia="Calibri" w:hAnsi="Garamond" w:cs="Times New Roman"/>
          <w:sz w:val="24"/>
          <w:szCs w:val="24"/>
          <w:lang w:eastAsia="hr-HR"/>
        </w:rPr>
      </w:pPr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>Dostaviti:  1. Članovima školskog odbora</w:t>
      </w:r>
    </w:p>
    <w:p w:rsidR="00C416D7" w:rsidRPr="00C416D7" w:rsidRDefault="00C416D7" w:rsidP="00C416D7">
      <w:pPr>
        <w:spacing w:after="0" w:line="240" w:lineRule="auto"/>
        <w:ind w:right="5112" w:firstLine="708"/>
        <w:jc w:val="both"/>
        <w:rPr>
          <w:rFonts w:ascii="Garamond" w:eastAsia="Calibri" w:hAnsi="Garamond" w:cs="Times New Roman"/>
          <w:sz w:val="24"/>
          <w:szCs w:val="24"/>
          <w:lang w:eastAsia="hr-HR"/>
        </w:rPr>
      </w:pPr>
      <w:r w:rsidRPr="00C416D7">
        <w:rPr>
          <w:rFonts w:ascii="Garamond" w:eastAsia="Calibri" w:hAnsi="Garamond" w:cs="Times New Roman"/>
          <w:sz w:val="24"/>
          <w:szCs w:val="24"/>
          <w:lang w:eastAsia="hr-HR"/>
        </w:rPr>
        <w:t xml:space="preserve">      2. Arhiva, ovdje</w:t>
      </w:r>
    </w:p>
    <w:p w:rsidR="00C416D7" w:rsidRPr="00C416D7" w:rsidRDefault="00C416D7" w:rsidP="00C416D7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C416D7" w:rsidRPr="00C416D7" w:rsidRDefault="00C416D7" w:rsidP="00C4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16D7" w:rsidRDefault="00E85844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754E50">
        <w:rPr>
          <w:rFonts w:ascii="Garamond" w:hAnsi="Garamond"/>
          <w:noProof/>
          <w:sz w:val="24"/>
          <w:szCs w:val="24"/>
          <w:lang w:eastAsia="hr-HR"/>
        </w:rPr>
        <w:t xml:space="preserve">                </w:t>
      </w: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C416D7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E85844" w:rsidRPr="00754E50" w:rsidRDefault="00C416D7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>
        <w:rPr>
          <w:rFonts w:ascii="Garamond" w:hAnsi="Garamond"/>
          <w:noProof/>
          <w:sz w:val="24"/>
          <w:szCs w:val="24"/>
          <w:lang w:eastAsia="hr-HR"/>
        </w:rPr>
        <w:lastRenderedPageBreak/>
        <w:t xml:space="preserve">                </w:t>
      </w:r>
      <w:r w:rsidR="00E85844" w:rsidRPr="00754E50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75027B5F" wp14:editId="7B43E6FE">
            <wp:extent cx="526415" cy="614680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44" w:rsidRPr="00754E50" w:rsidRDefault="00E85844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754E50">
        <w:rPr>
          <w:rFonts w:ascii="Garamond" w:hAnsi="Garamond"/>
          <w:noProof/>
          <w:sz w:val="24"/>
          <w:szCs w:val="24"/>
          <w:lang w:eastAsia="hr-HR"/>
        </w:rPr>
        <w:t>REPUBLIKA HRVATSKA</w:t>
      </w:r>
    </w:p>
    <w:p w:rsidR="00E85844" w:rsidRPr="00754E50" w:rsidRDefault="00E85844" w:rsidP="00754E50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hr-HR"/>
        </w:rPr>
      </w:pPr>
      <w:r w:rsidRPr="00754E50">
        <w:rPr>
          <w:rFonts w:ascii="Garamond" w:hAnsi="Garamond"/>
          <w:b/>
          <w:noProof/>
          <w:sz w:val="24"/>
          <w:szCs w:val="24"/>
          <w:lang w:eastAsia="hr-HR"/>
        </w:rPr>
        <w:t>OSNOVNA ŠKOLA „JOSIPDOL“</w:t>
      </w:r>
    </w:p>
    <w:p w:rsidR="00E85844" w:rsidRPr="00754E50" w:rsidRDefault="00E85844" w:rsidP="00754E50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hr-HR"/>
        </w:rPr>
      </w:pPr>
      <w:r w:rsidRPr="00754E50">
        <w:rPr>
          <w:rFonts w:ascii="Garamond" w:hAnsi="Garamond"/>
          <w:b/>
          <w:noProof/>
          <w:sz w:val="24"/>
          <w:szCs w:val="24"/>
          <w:lang w:eastAsia="hr-HR"/>
        </w:rPr>
        <w:t xml:space="preserve">              JOSIPDOL</w:t>
      </w:r>
    </w:p>
    <w:p w:rsidR="00E85844" w:rsidRPr="00754E50" w:rsidRDefault="00E85844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754E50">
        <w:rPr>
          <w:rFonts w:ascii="Garamond" w:hAnsi="Garamond"/>
          <w:noProof/>
          <w:sz w:val="24"/>
          <w:szCs w:val="24"/>
          <w:lang w:eastAsia="hr-HR"/>
        </w:rPr>
        <w:t>KLASA:003-01/18-01/9</w:t>
      </w:r>
    </w:p>
    <w:p w:rsidR="00E85844" w:rsidRPr="00754E50" w:rsidRDefault="00E85844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754E50">
        <w:rPr>
          <w:rFonts w:ascii="Garamond" w:hAnsi="Garamond"/>
          <w:noProof/>
          <w:sz w:val="24"/>
          <w:szCs w:val="24"/>
          <w:lang w:eastAsia="hr-HR"/>
        </w:rPr>
        <w:t>URBROJ:2133-28-05-18-2</w:t>
      </w:r>
    </w:p>
    <w:p w:rsidR="00E85844" w:rsidRPr="00754E50" w:rsidRDefault="00E85844" w:rsidP="00754E50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754E50">
        <w:rPr>
          <w:rFonts w:ascii="Garamond" w:hAnsi="Garamond"/>
          <w:noProof/>
          <w:sz w:val="24"/>
          <w:szCs w:val="24"/>
          <w:lang w:eastAsia="hr-HR"/>
        </w:rPr>
        <w:t>Josipdol, 5. listopada 2018. godine</w:t>
      </w:r>
    </w:p>
    <w:p w:rsidR="00FA7FB5" w:rsidRPr="00754E50" w:rsidRDefault="00FA7FB5" w:rsidP="00754E5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16D7" w:rsidRDefault="00C416D7" w:rsidP="00754E50">
      <w:pPr>
        <w:spacing w:after="0" w:line="240" w:lineRule="auto"/>
        <w:jc w:val="center"/>
        <w:rPr>
          <w:rFonts w:ascii="Garamond" w:hAnsi="Garamond"/>
          <w:b/>
          <w:i/>
          <w:color w:val="7030A0"/>
          <w:sz w:val="24"/>
          <w:szCs w:val="24"/>
        </w:rPr>
      </w:pPr>
      <w:r>
        <w:rPr>
          <w:rFonts w:ascii="Garamond" w:hAnsi="Garamond"/>
          <w:b/>
          <w:i/>
          <w:color w:val="7030A0"/>
          <w:sz w:val="24"/>
          <w:szCs w:val="24"/>
        </w:rPr>
        <w:t>IZVJEŠĆE I ODLUKE</w:t>
      </w:r>
    </w:p>
    <w:p w:rsidR="00A24BF6" w:rsidRPr="00754E50" w:rsidRDefault="00A24BF6" w:rsidP="00754E50">
      <w:pPr>
        <w:spacing w:after="0" w:line="240" w:lineRule="auto"/>
        <w:jc w:val="center"/>
        <w:rPr>
          <w:rFonts w:ascii="Garamond" w:hAnsi="Garamond"/>
          <w:b/>
          <w:i/>
          <w:color w:val="7030A0"/>
          <w:sz w:val="24"/>
          <w:szCs w:val="24"/>
        </w:rPr>
      </w:pPr>
      <w:r w:rsidRPr="00754E50">
        <w:rPr>
          <w:rFonts w:ascii="Garamond" w:hAnsi="Garamond"/>
          <w:b/>
          <w:i/>
          <w:color w:val="7030A0"/>
          <w:sz w:val="24"/>
          <w:szCs w:val="24"/>
        </w:rPr>
        <w:t xml:space="preserve"> s I. </w:t>
      </w:r>
      <w:proofErr w:type="spellStart"/>
      <w:r w:rsidRPr="00754E50">
        <w:rPr>
          <w:rFonts w:ascii="Garamond" w:hAnsi="Garamond"/>
          <w:b/>
          <w:i/>
          <w:color w:val="7030A0"/>
          <w:sz w:val="24"/>
          <w:szCs w:val="24"/>
        </w:rPr>
        <w:t>konstituirajuće</w:t>
      </w:r>
      <w:proofErr w:type="spellEnd"/>
      <w:r w:rsidRPr="00754E50">
        <w:rPr>
          <w:rFonts w:ascii="Garamond" w:hAnsi="Garamond"/>
          <w:b/>
          <w:i/>
          <w:color w:val="7030A0"/>
          <w:sz w:val="24"/>
          <w:szCs w:val="24"/>
        </w:rPr>
        <w:t xml:space="preserve"> sjednice Školskog odbora </w:t>
      </w:r>
    </w:p>
    <w:p w:rsidR="00A24BF6" w:rsidRPr="00754E50" w:rsidRDefault="00A24BF6" w:rsidP="00754E50">
      <w:pPr>
        <w:spacing w:after="0" w:line="240" w:lineRule="auto"/>
        <w:jc w:val="center"/>
        <w:rPr>
          <w:rFonts w:ascii="Garamond" w:hAnsi="Garamond"/>
          <w:b/>
          <w:i/>
          <w:color w:val="7030A0"/>
          <w:sz w:val="24"/>
          <w:szCs w:val="24"/>
        </w:rPr>
      </w:pPr>
      <w:r w:rsidRPr="00754E50">
        <w:rPr>
          <w:rFonts w:ascii="Garamond" w:hAnsi="Garamond"/>
          <w:b/>
          <w:i/>
          <w:color w:val="7030A0"/>
          <w:sz w:val="24"/>
          <w:szCs w:val="24"/>
        </w:rPr>
        <w:t xml:space="preserve">održane </w:t>
      </w:r>
      <w:r w:rsidR="00C416D7">
        <w:rPr>
          <w:rFonts w:ascii="Garamond" w:hAnsi="Garamond"/>
          <w:b/>
          <w:i/>
          <w:color w:val="7030A0"/>
          <w:sz w:val="24"/>
          <w:szCs w:val="24"/>
        </w:rPr>
        <w:t>5. l</w:t>
      </w:r>
      <w:r w:rsidR="00E85844" w:rsidRPr="00754E50">
        <w:rPr>
          <w:rFonts w:ascii="Garamond" w:hAnsi="Garamond"/>
          <w:b/>
          <w:i/>
          <w:color w:val="7030A0"/>
          <w:sz w:val="24"/>
          <w:szCs w:val="24"/>
        </w:rPr>
        <w:t>istopada 2018</w:t>
      </w:r>
      <w:r w:rsidRPr="00754E50">
        <w:rPr>
          <w:rFonts w:ascii="Garamond" w:hAnsi="Garamond"/>
          <w:b/>
          <w:i/>
          <w:color w:val="7030A0"/>
          <w:sz w:val="24"/>
          <w:szCs w:val="24"/>
        </w:rPr>
        <w:t xml:space="preserve">. godine s početkom u </w:t>
      </w:r>
      <w:r w:rsidR="00E85844" w:rsidRPr="00754E50">
        <w:rPr>
          <w:rFonts w:ascii="Garamond" w:hAnsi="Garamond"/>
          <w:b/>
          <w:i/>
          <w:color w:val="7030A0"/>
          <w:sz w:val="24"/>
          <w:szCs w:val="24"/>
        </w:rPr>
        <w:t>15</w:t>
      </w:r>
      <w:r w:rsidRPr="00754E50">
        <w:rPr>
          <w:rFonts w:ascii="Garamond" w:hAnsi="Garamond"/>
          <w:b/>
          <w:i/>
          <w:color w:val="7030A0"/>
          <w:sz w:val="24"/>
          <w:szCs w:val="24"/>
        </w:rPr>
        <w:t>,</w:t>
      </w:r>
      <w:r w:rsidR="00E85844" w:rsidRPr="00754E50">
        <w:rPr>
          <w:rFonts w:ascii="Garamond" w:hAnsi="Garamond"/>
          <w:b/>
          <w:i/>
          <w:color w:val="7030A0"/>
          <w:sz w:val="24"/>
          <w:szCs w:val="24"/>
        </w:rPr>
        <w:t>30</w:t>
      </w:r>
      <w:r w:rsidRPr="00754E50">
        <w:rPr>
          <w:rFonts w:ascii="Garamond" w:hAnsi="Garamond"/>
          <w:b/>
          <w:i/>
          <w:color w:val="7030A0"/>
          <w:sz w:val="24"/>
          <w:szCs w:val="24"/>
        </w:rPr>
        <w:t xml:space="preserve"> sati </w:t>
      </w:r>
    </w:p>
    <w:p w:rsidR="00A24BF6" w:rsidRPr="00754E50" w:rsidRDefault="00A24BF6" w:rsidP="00754E50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:rsidR="00A24BF6" w:rsidRPr="00754E50" w:rsidRDefault="00A24BF6" w:rsidP="00754E50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754E50">
        <w:rPr>
          <w:rFonts w:ascii="Garamond" w:hAnsi="Garamond"/>
          <w:sz w:val="24"/>
          <w:szCs w:val="24"/>
        </w:rPr>
        <w:t>Na sjednicu su pozvani svi imenovani članovi školskog odbora.</w:t>
      </w:r>
    </w:p>
    <w:p w:rsidR="00A24BF6" w:rsidRPr="00754E50" w:rsidRDefault="00A24BF6" w:rsidP="00754E50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754E50">
        <w:rPr>
          <w:rFonts w:ascii="Garamond" w:hAnsi="Garamond"/>
          <w:sz w:val="24"/>
          <w:szCs w:val="24"/>
        </w:rPr>
        <w:t xml:space="preserve">Sjednici prisustvuju: </w:t>
      </w:r>
    </w:p>
    <w:p w:rsidR="00E85844" w:rsidRPr="00754E50" w:rsidRDefault="00E85844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 xml:space="preserve">Barbara </w:t>
      </w:r>
      <w:proofErr w:type="spellStart"/>
      <w:r w:rsidRPr="00754E50">
        <w:rPr>
          <w:rFonts w:ascii="Garamond" w:hAnsi="Garamond"/>
          <w:color w:val="7030A0"/>
        </w:rPr>
        <w:t>Srdarev</w:t>
      </w:r>
      <w:proofErr w:type="spellEnd"/>
    </w:p>
    <w:p w:rsidR="00E85844" w:rsidRPr="00754E50" w:rsidRDefault="00E85844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>Davor Vuković</w:t>
      </w:r>
    </w:p>
    <w:p w:rsidR="00E85844" w:rsidRPr="00754E50" w:rsidRDefault="00E85844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 xml:space="preserve">Vedran </w:t>
      </w:r>
      <w:proofErr w:type="spellStart"/>
      <w:r w:rsidRPr="00754E50">
        <w:rPr>
          <w:rFonts w:ascii="Garamond" w:hAnsi="Garamond"/>
          <w:color w:val="7030A0"/>
        </w:rPr>
        <w:t>Jagnjić</w:t>
      </w:r>
      <w:proofErr w:type="spellEnd"/>
    </w:p>
    <w:p w:rsidR="00E85844" w:rsidRPr="00754E50" w:rsidRDefault="00E85844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>Ivanka Turkalj</w:t>
      </w:r>
    </w:p>
    <w:p w:rsidR="00E85844" w:rsidRPr="00754E50" w:rsidRDefault="00E85844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>Anita Poljak</w:t>
      </w:r>
    </w:p>
    <w:p w:rsidR="00E85844" w:rsidRPr="00397915" w:rsidRDefault="00E85844" w:rsidP="00397915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>Ankica Cazin</w:t>
      </w:r>
    </w:p>
    <w:p w:rsidR="00E85844" w:rsidRPr="00754E50" w:rsidRDefault="00E85844" w:rsidP="00754E50">
      <w:pPr>
        <w:spacing w:after="0" w:line="240" w:lineRule="auto"/>
        <w:jc w:val="both"/>
        <w:rPr>
          <w:rFonts w:ascii="Garamond" w:hAnsi="Garamond"/>
          <w:color w:val="7030A0"/>
          <w:sz w:val="24"/>
          <w:szCs w:val="24"/>
        </w:rPr>
      </w:pPr>
      <w:r w:rsidRPr="00754E50">
        <w:rPr>
          <w:rFonts w:ascii="Garamond" w:hAnsi="Garamond"/>
          <w:color w:val="7030A0"/>
          <w:sz w:val="24"/>
          <w:szCs w:val="24"/>
        </w:rPr>
        <w:t>Odsutan:</w:t>
      </w:r>
    </w:p>
    <w:p w:rsidR="00A24BF6" w:rsidRPr="00754E50" w:rsidRDefault="00E85844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>Damir Kovačević - opravdano</w:t>
      </w:r>
    </w:p>
    <w:p w:rsidR="00A24BF6" w:rsidRPr="00754E50" w:rsidRDefault="00E85844" w:rsidP="00754E50">
      <w:pPr>
        <w:pStyle w:val="Odlomakpopisa"/>
        <w:ind w:left="0"/>
        <w:jc w:val="both"/>
        <w:rPr>
          <w:rFonts w:ascii="Garamond" w:hAnsi="Garamond"/>
          <w:color w:val="7030A0"/>
        </w:rPr>
      </w:pPr>
      <w:r w:rsidRPr="00754E50">
        <w:rPr>
          <w:rFonts w:ascii="Garamond" w:hAnsi="Garamond"/>
          <w:color w:val="7030A0"/>
        </w:rPr>
        <w:t>Prisutne su još:</w:t>
      </w:r>
    </w:p>
    <w:p w:rsidR="00A24BF6" w:rsidRPr="00754E50" w:rsidRDefault="00A24BF6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0070C0"/>
        </w:rPr>
      </w:pPr>
      <w:r w:rsidRPr="00754E50">
        <w:rPr>
          <w:rFonts w:ascii="Garamond" w:hAnsi="Garamond"/>
          <w:color w:val="0070C0"/>
        </w:rPr>
        <w:t>Ravnateljica gđa Anđel</w:t>
      </w:r>
      <w:r w:rsidR="00E85844" w:rsidRPr="00754E50">
        <w:rPr>
          <w:rFonts w:ascii="Garamond" w:hAnsi="Garamond"/>
          <w:color w:val="0070C0"/>
        </w:rPr>
        <w:t xml:space="preserve">ina Božičević </w:t>
      </w:r>
      <w:r w:rsidRPr="00754E50">
        <w:rPr>
          <w:rFonts w:ascii="Garamond" w:hAnsi="Garamond"/>
          <w:color w:val="0070C0"/>
        </w:rPr>
        <w:t>i</w:t>
      </w:r>
    </w:p>
    <w:p w:rsidR="00A24BF6" w:rsidRPr="00754E50" w:rsidRDefault="00A24BF6" w:rsidP="00754E50">
      <w:pPr>
        <w:pStyle w:val="Odlomakpopisa"/>
        <w:numPr>
          <w:ilvl w:val="2"/>
          <w:numId w:val="5"/>
        </w:numPr>
        <w:jc w:val="both"/>
        <w:rPr>
          <w:rFonts w:ascii="Garamond" w:hAnsi="Garamond"/>
          <w:color w:val="0070C0"/>
        </w:rPr>
      </w:pPr>
      <w:r w:rsidRPr="00754E50">
        <w:rPr>
          <w:rFonts w:ascii="Garamond" w:hAnsi="Garamond"/>
          <w:color w:val="0070C0"/>
        </w:rPr>
        <w:t xml:space="preserve">tajnica </w:t>
      </w:r>
      <w:r w:rsidR="00E85844" w:rsidRPr="00754E50">
        <w:rPr>
          <w:rFonts w:ascii="Garamond" w:hAnsi="Garamond"/>
          <w:color w:val="0070C0"/>
        </w:rPr>
        <w:t xml:space="preserve">Valentina </w:t>
      </w:r>
      <w:proofErr w:type="spellStart"/>
      <w:r w:rsidR="00E85844" w:rsidRPr="00754E50">
        <w:rPr>
          <w:rFonts w:ascii="Garamond" w:hAnsi="Garamond"/>
          <w:color w:val="0070C0"/>
        </w:rPr>
        <w:t>Rahan</w:t>
      </w:r>
      <w:proofErr w:type="spellEnd"/>
    </w:p>
    <w:p w:rsidR="00A24BF6" w:rsidRPr="00754E50" w:rsidRDefault="00A24BF6" w:rsidP="00754E50">
      <w:pPr>
        <w:pStyle w:val="Odlomakpopisa"/>
        <w:ind w:left="2160"/>
        <w:jc w:val="both"/>
        <w:rPr>
          <w:rFonts w:ascii="Garamond" w:hAnsi="Garamond"/>
          <w:color w:val="0070C0"/>
        </w:rPr>
      </w:pPr>
    </w:p>
    <w:p w:rsidR="00397915" w:rsidRDefault="00A24BF6" w:rsidP="00C416D7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proofErr w:type="spellStart"/>
      <w:r w:rsidRPr="00754E50">
        <w:rPr>
          <w:rFonts w:ascii="Garamond" w:hAnsi="Garamond"/>
          <w:sz w:val="24"/>
          <w:szCs w:val="24"/>
        </w:rPr>
        <w:t>Konstituirajućom</w:t>
      </w:r>
      <w:proofErr w:type="spellEnd"/>
      <w:r w:rsidRPr="00754E50">
        <w:rPr>
          <w:rFonts w:ascii="Garamond" w:hAnsi="Garamond"/>
          <w:sz w:val="24"/>
          <w:szCs w:val="24"/>
        </w:rPr>
        <w:t xml:space="preserve"> sjednicom do izbora predsjednice Školskog odbora predsjeda najstarija članica </w:t>
      </w:r>
      <w:r w:rsidR="00397915" w:rsidRPr="00397915">
        <w:rPr>
          <w:rFonts w:ascii="Garamond" w:hAnsi="Garamond"/>
          <w:sz w:val="24"/>
          <w:szCs w:val="24"/>
        </w:rPr>
        <w:t>(članak 39</w:t>
      </w:r>
      <w:r w:rsidRPr="00397915">
        <w:rPr>
          <w:rFonts w:ascii="Garamond" w:hAnsi="Garamond"/>
          <w:sz w:val="24"/>
          <w:szCs w:val="24"/>
        </w:rPr>
        <w:t>. stavak 2. Statuta</w:t>
      </w:r>
      <w:r w:rsidR="00397915">
        <w:rPr>
          <w:rFonts w:ascii="Garamond" w:hAnsi="Garamond"/>
          <w:sz w:val="24"/>
          <w:szCs w:val="24"/>
        </w:rPr>
        <w:t xml:space="preserve">) </w:t>
      </w:r>
      <w:r w:rsidRPr="00754E50">
        <w:rPr>
          <w:rFonts w:ascii="Garamond" w:hAnsi="Garamond"/>
          <w:sz w:val="24"/>
          <w:szCs w:val="24"/>
        </w:rPr>
        <w:t xml:space="preserve">– gđa. </w:t>
      </w:r>
      <w:r w:rsidR="006366F0" w:rsidRPr="00754E50">
        <w:rPr>
          <w:rFonts w:ascii="Garamond" w:hAnsi="Garamond"/>
          <w:sz w:val="24"/>
          <w:szCs w:val="24"/>
        </w:rPr>
        <w:t>Ivanka Turkalj</w:t>
      </w:r>
      <w:r w:rsidRPr="00754E50">
        <w:rPr>
          <w:rFonts w:ascii="Garamond" w:hAnsi="Garamond"/>
          <w:sz w:val="24"/>
          <w:szCs w:val="24"/>
        </w:rPr>
        <w:t xml:space="preserve">. </w:t>
      </w:r>
    </w:p>
    <w:p w:rsidR="00C416D7" w:rsidRPr="00754E50" w:rsidRDefault="00C416D7" w:rsidP="00C416D7">
      <w:pPr>
        <w:spacing w:after="0" w:line="240" w:lineRule="auto"/>
        <w:ind w:firstLine="360"/>
        <w:jc w:val="both"/>
        <w:rPr>
          <w:rFonts w:ascii="Garamond" w:hAnsi="Garamond"/>
          <w:color w:val="C00000"/>
          <w:sz w:val="24"/>
          <w:szCs w:val="24"/>
        </w:rPr>
      </w:pPr>
    </w:p>
    <w:p w:rsidR="00A24BF6" w:rsidRPr="00754E50" w:rsidRDefault="00A24BF6" w:rsidP="00754E50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>AD. 1)</w:t>
      </w:r>
      <w:r w:rsidRPr="00754E50">
        <w:rPr>
          <w:rFonts w:ascii="Garamond" w:hAnsi="Garamond"/>
          <w:b/>
          <w:sz w:val="24"/>
          <w:szCs w:val="24"/>
        </w:rPr>
        <w:t xml:space="preserve"> </w:t>
      </w:r>
      <w:r w:rsidRPr="00754E50">
        <w:rPr>
          <w:rFonts w:ascii="Garamond" w:hAnsi="Garamond"/>
          <w:sz w:val="24"/>
          <w:szCs w:val="24"/>
        </w:rPr>
        <w:t xml:space="preserve">Gđa. </w:t>
      </w:r>
      <w:r w:rsidR="006366F0" w:rsidRPr="00754E50">
        <w:rPr>
          <w:rFonts w:ascii="Garamond" w:hAnsi="Garamond"/>
          <w:sz w:val="24"/>
          <w:szCs w:val="24"/>
        </w:rPr>
        <w:t>Ivanka Turkalj</w:t>
      </w:r>
      <w:r w:rsidRPr="00754E50">
        <w:rPr>
          <w:rFonts w:ascii="Garamond" w:hAnsi="Garamond"/>
          <w:sz w:val="24"/>
          <w:szCs w:val="24"/>
        </w:rPr>
        <w:t xml:space="preserve"> izvijestila je kako slijedi</w:t>
      </w:r>
    </w:p>
    <w:p w:rsidR="00A24BF6" w:rsidRPr="00754E50" w:rsidRDefault="00A24BF6" w:rsidP="00754E50">
      <w:pPr>
        <w:pStyle w:val="StandardWeb"/>
        <w:numPr>
          <w:ilvl w:val="0"/>
          <w:numId w:val="7"/>
        </w:numPr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754E50">
        <w:rPr>
          <w:rFonts w:ascii="Garamond" w:hAnsi="Garamond"/>
        </w:rPr>
        <w:t xml:space="preserve">Ispred Vijeća roditelja većinom glasova na sjednici održanoj </w:t>
      </w:r>
      <w:r w:rsidR="006366F0" w:rsidRPr="00754E50">
        <w:rPr>
          <w:rFonts w:ascii="Garamond" w:hAnsi="Garamond"/>
        </w:rPr>
        <w:t>21. lipnja 2018</w:t>
      </w:r>
      <w:r w:rsidR="000322F3" w:rsidRPr="00754E50">
        <w:rPr>
          <w:rFonts w:ascii="Garamond" w:hAnsi="Garamond"/>
        </w:rPr>
        <w:t>. godine izabran</w:t>
      </w:r>
      <w:r w:rsidRPr="00754E50">
        <w:rPr>
          <w:rFonts w:ascii="Garamond" w:hAnsi="Garamond"/>
        </w:rPr>
        <w:t xml:space="preserve"> je </w:t>
      </w:r>
      <w:r w:rsidR="000322F3" w:rsidRPr="00754E50">
        <w:rPr>
          <w:rFonts w:ascii="Garamond" w:hAnsi="Garamond"/>
        </w:rPr>
        <w:t>Damir Kovačević</w:t>
      </w:r>
      <w:r w:rsidRPr="00754E50">
        <w:rPr>
          <w:rFonts w:ascii="Garamond" w:hAnsi="Garamond"/>
        </w:rPr>
        <w:t>.</w:t>
      </w:r>
    </w:p>
    <w:p w:rsidR="000322F3" w:rsidRPr="00754E50" w:rsidRDefault="000322F3" w:rsidP="00754E50">
      <w:pPr>
        <w:pStyle w:val="StandardWeb"/>
        <w:numPr>
          <w:ilvl w:val="0"/>
          <w:numId w:val="7"/>
        </w:numPr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754E50">
        <w:rPr>
          <w:rFonts w:ascii="Garamond" w:hAnsi="Garamond"/>
        </w:rPr>
        <w:t>Ispred Učiteljskog vijeća na sjednici održanoj 29. lipnja 2018. godine većinom glasova izabrane su Ankica Cazin, učiteljica razredne nastave i Anita Poljak, učiteljica informatike.</w:t>
      </w:r>
    </w:p>
    <w:p w:rsidR="00A24BF6" w:rsidRPr="00754E50" w:rsidRDefault="00A24BF6" w:rsidP="00754E50">
      <w:pPr>
        <w:pStyle w:val="StandardWeb"/>
        <w:numPr>
          <w:ilvl w:val="0"/>
          <w:numId w:val="7"/>
        </w:numPr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754E50">
        <w:rPr>
          <w:rFonts w:ascii="Garamond" w:hAnsi="Garamond"/>
        </w:rPr>
        <w:t xml:space="preserve">Ispred Skupa radnika izabrana je </w:t>
      </w:r>
      <w:r w:rsidR="000322F3" w:rsidRPr="00754E50">
        <w:rPr>
          <w:rFonts w:ascii="Garamond" w:hAnsi="Garamond"/>
        </w:rPr>
        <w:t xml:space="preserve">Barbara </w:t>
      </w:r>
      <w:proofErr w:type="spellStart"/>
      <w:r w:rsidR="000322F3" w:rsidRPr="00754E50">
        <w:rPr>
          <w:rFonts w:ascii="Garamond" w:hAnsi="Garamond"/>
        </w:rPr>
        <w:t>Srdarev</w:t>
      </w:r>
      <w:proofErr w:type="spellEnd"/>
      <w:r w:rsidRPr="00754E50">
        <w:rPr>
          <w:rFonts w:ascii="Garamond" w:hAnsi="Garamond"/>
        </w:rPr>
        <w:t xml:space="preserve">, </w:t>
      </w:r>
      <w:r w:rsidR="000322F3" w:rsidRPr="00754E50">
        <w:rPr>
          <w:rFonts w:ascii="Garamond" w:hAnsi="Garamond"/>
        </w:rPr>
        <w:t xml:space="preserve">učiteljica glazbene kulture </w:t>
      </w:r>
      <w:r w:rsidRPr="00754E50">
        <w:rPr>
          <w:rFonts w:ascii="Garamond" w:hAnsi="Garamond"/>
        </w:rPr>
        <w:t xml:space="preserve">u našoj Školi na skupu održanom </w:t>
      </w:r>
      <w:r w:rsidR="000322F3" w:rsidRPr="00754E50">
        <w:rPr>
          <w:rFonts w:ascii="Garamond" w:hAnsi="Garamond"/>
        </w:rPr>
        <w:t>22. kolovoza 2018</w:t>
      </w:r>
      <w:r w:rsidRPr="00754E50">
        <w:rPr>
          <w:rFonts w:ascii="Garamond" w:hAnsi="Garamond"/>
        </w:rPr>
        <w:t>. godine većinom glasova.</w:t>
      </w:r>
    </w:p>
    <w:p w:rsidR="000322F3" w:rsidRPr="00754E50" w:rsidRDefault="000322F3" w:rsidP="00754E50">
      <w:pPr>
        <w:pStyle w:val="StandardWeb"/>
        <w:numPr>
          <w:ilvl w:val="0"/>
          <w:numId w:val="7"/>
        </w:numPr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754E50">
        <w:rPr>
          <w:rFonts w:ascii="Garamond" w:hAnsi="Garamond"/>
        </w:rPr>
        <w:t xml:space="preserve">Ispred Osnivača imenovani su Vedran </w:t>
      </w:r>
      <w:proofErr w:type="spellStart"/>
      <w:r w:rsidRPr="00754E50">
        <w:rPr>
          <w:rFonts w:ascii="Garamond" w:hAnsi="Garamond"/>
        </w:rPr>
        <w:t>Jagnjić</w:t>
      </w:r>
      <w:proofErr w:type="spellEnd"/>
      <w:r w:rsidRPr="00754E50">
        <w:rPr>
          <w:rFonts w:ascii="Garamond" w:hAnsi="Garamond"/>
        </w:rPr>
        <w:t>, Ivanka Turkalj i Davor Vuković na županijskoj skupštini održanoj dana 26. rujna 2018. godine.</w:t>
      </w:r>
    </w:p>
    <w:p w:rsidR="00A24BF6" w:rsidRPr="00754E50" w:rsidRDefault="00A24BF6" w:rsidP="00754E50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54E50">
        <w:rPr>
          <w:rFonts w:ascii="Garamond" w:hAnsi="Garamond"/>
          <w:sz w:val="24"/>
          <w:szCs w:val="24"/>
        </w:rPr>
        <w:t>Zaključci o rezultat</w:t>
      </w:r>
      <w:r w:rsidR="000322F3" w:rsidRPr="00754E50">
        <w:rPr>
          <w:rFonts w:ascii="Garamond" w:hAnsi="Garamond"/>
          <w:sz w:val="24"/>
          <w:szCs w:val="24"/>
        </w:rPr>
        <w:t>ima izbora te Odluke i Rješenja o imenovanju</w:t>
      </w:r>
      <w:r w:rsidRPr="00754E50">
        <w:rPr>
          <w:rFonts w:ascii="Garamond" w:hAnsi="Garamond"/>
          <w:sz w:val="24"/>
          <w:szCs w:val="24"/>
        </w:rPr>
        <w:t xml:space="preserve"> privitak su i sastavni dio ovog Zapisnika.</w:t>
      </w:r>
    </w:p>
    <w:p w:rsidR="00A24BF6" w:rsidRPr="00754E50" w:rsidRDefault="00A24BF6" w:rsidP="00754E50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9B6E63" w:rsidRPr="00927258" w:rsidRDefault="00A24BF6" w:rsidP="00927258">
      <w:pPr>
        <w:tabs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color w:val="0070C0"/>
        </w:rPr>
      </w:pPr>
      <w:r w:rsidRPr="00754E50">
        <w:rPr>
          <w:rFonts w:ascii="Garamond" w:hAnsi="Garamond"/>
          <w:b/>
          <w:bCs/>
          <w:sz w:val="24"/>
          <w:szCs w:val="24"/>
        </w:rPr>
        <w:tab/>
      </w:r>
      <w:r w:rsidRPr="00754E50">
        <w:rPr>
          <w:rFonts w:ascii="Garamond" w:hAnsi="Garamond"/>
          <w:bCs/>
          <w:sz w:val="24"/>
          <w:szCs w:val="24"/>
        </w:rPr>
        <w:t xml:space="preserve">AD. 2) </w:t>
      </w:r>
      <w:r w:rsidR="00C416D7">
        <w:rPr>
          <w:rFonts w:ascii="Garamond" w:hAnsi="Garamond"/>
          <w:bCs/>
          <w:sz w:val="24"/>
          <w:szCs w:val="24"/>
        </w:rPr>
        <w:t>Izvršeno je verificiranje</w:t>
      </w:r>
      <w:r w:rsidRPr="00754E50">
        <w:rPr>
          <w:rFonts w:ascii="Garamond" w:hAnsi="Garamond"/>
          <w:bCs/>
          <w:sz w:val="24"/>
          <w:szCs w:val="24"/>
        </w:rPr>
        <w:t xml:space="preserve"> mandat</w:t>
      </w:r>
      <w:r w:rsidR="00C416D7">
        <w:rPr>
          <w:rFonts w:ascii="Garamond" w:hAnsi="Garamond"/>
          <w:bCs/>
          <w:sz w:val="24"/>
          <w:szCs w:val="24"/>
        </w:rPr>
        <w:t>a</w:t>
      </w:r>
      <w:r w:rsidRPr="00754E50">
        <w:rPr>
          <w:rFonts w:ascii="Garamond" w:hAnsi="Garamond"/>
          <w:bCs/>
          <w:sz w:val="24"/>
          <w:szCs w:val="24"/>
        </w:rPr>
        <w:t xml:space="preserve"> provjer</w:t>
      </w:r>
      <w:r w:rsidR="00C416D7">
        <w:rPr>
          <w:rFonts w:ascii="Garamond" w:hAnsi="Garamond"/>
          <w:bCs/>
          <w:sz w:val="24"/>
          <w:szCs w:val="24"/>
        </w:rPr>
        <w:t>om</w:t>
      </w:r>
      <w:r w:rsidRPr="00754E50">
        <w:rPr>
          <w:rFonts w:ascii="Garamond" w:hAnsi="Garamond"/>
          <w:bCs/>
          <w:sz w:val="24"/>
          <w:szCs w:val="24"/>
        </w:rPr>
        <w:t xml:space="preserve"> identitet</w:t>
      </w:r>
      <w:r w:rsidR="00C416D7">
        <w:rPr>
          <w:rFonts w:ascii="Garamond" w:hAnsi="Garamond"/>
          <w:bCs/>
          <w:sz w:val="24"/>
          <w:szCs w:val="24"/>
        </w:rPr>
        <w:t>a</w:t>
      </w:r>
      <w:r w:rsidRPr="00754E50">
        <w:rPr>
          <w:rFonts w:ascii="Garamond" w:hAnsi="Garamond"/>
          <w:bCs/>
          <w:sz w:val="24"/>
          <w:szCs w:val="24"/>
        </w:rPr>
        <w:t xml:space="preserve"> pojedinog člana s podatcima iz akta o imenovanju. </w:t>
      </w:r>
    </w:p>
    <w:p w:rsidR="00A24BF6" w:rsidRPr="00754E50" w:rsidRDefault="000322F3" w:rsidP="00754E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S obzirom da predstavnik Vijeća roditelja nije prisutan verificirat će se na idućoj prvoj sjednici na kojoj bude prisutan.</w:t>
      </w:r>
    </w:p>
    <w:p w:rsidR="000322F3" w:rsidRPr="00754E50" w:rsidRDefault="000322F3" w:rsidP="00754E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Garamond" w:hAnsi="Garamond"/>
          <w:b/>
          <w:bCs/>
          <w:sz w:val="24"/>
          <w:szCs w:val="24"/>
        </w:rPr>
      </w:pPr>
    </w:p>
    <w:p w:rsidR="00A24BF6" w:rsidRPr="00C416D7" w:rsidRDefault="00A24BF6" w:rsidP="00C416D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>AD. 3)</w:t>
      </w:r>
      <w:r w:rsidRPr="00754E50">
        <w:rPr>
          <w:rFonts w:ascii="Garamond" w:hAnsi="Garamond"/>
          <w:bCs/>
          <w:sz w:val="24"/>
          <w:szCs w:val="24"/>
        </w:rPr>
        <w:t xml:space="preserve"> </w:t>
      </w:r>
      <w:r w:rsidR="00C416D7" w:rsidRPr="00C416D7">
        <w:rPr>
          <w:rFonts w:ascii="Garamond" w:hAnsi="Garamond"/>
          <w:bCs/>
          <w:sz w:val="24"/>
          <w:szCs w:val="24"/>
        </w:rPr>
        <w:t xml:space="preserve">Članovi </w:t>
      </w:r>
      <w:r w:rsidR="00C416D7">
        <w:rPr>
          <w:rFonts w:ascii="Garamond" w:hAnsi="Garamond"/>
          <w:bCs/>
          <w:sz w:val="24"/>
          <w:szCs w:val="24"/>
        </w:rPr>
        <w:t>Škols</w:t>
      </w:r>
      <w:r w:rsidR="00C416D7" w:rsidRPr="00C416D7">
        <w:rPr>
          <w:rFonts w:ascii="Garamond" w:hAnsi="Garamond"/>
          <w:bCs/>
          <w:sz w:val="24"/>
          <w:szCs w:val="24"/>
        </w:rPr>
        <w:t xml:space="preserve">kog odbora jednoglasno su donijeli odluku </w:t>
      </w:r>
      <w:r w:rsidRPr="00C416D7">
        <w:rPr>
          <w:rFonts w:ascii="Garamond" w:hAnsi="Garamond"/>
          <w:bCs/>
          <w:sz w:val="24"/>
          <w:szCs w:val="24"/>
        </w:rPr>
        <w:t xml:space="preserve">o imenovanju predsjednice školskog odbora </w:t>
      </w:r>
      <w:proofErr w:type="spellStart"/>
      <w:r w:rsidR="008D63AE" w:rsidRPr="00C416D7">
        <w:rPr>
          <w:rFonts w:ascii="Garamond" w:hAnsi="Garamond"/>
          <w:bCs/>
          <w:sz w:val="24"/>
          <w:szCs w:val="24"/>
        </w:rPr>
        <w:t>gđe</w:t>
      </w:r>
      <w:proofErr w:type="spellEnd"/>
      <w:r w:rsidR="008D63AE" w:rsidRPr="00C416D7">
        <w:rPr>
          <w:rFonts w:ascii="Garamond" w:hAnsi="Garamond"/>
          <w:bCs/>
          <w:sz w:val="24"/>
          <w:szCs w:val="24"/>
        </w:rPr>
        <w:t xml:space="preserve">. </w:t>
      </w:r>
      <w:r w:rsidR="009B6E63" w:rsidRPr="00C416D7">
        <w:rPr>
          <w:rFonts w:ascii="Garamond" w:hAnsi="Garamond"/>
          <w:bCs/>
          <w:sz w:val="24"/>
          <w:szCs w:val="24"/>
        </w:rPr>
        <w:t xml:space="preserve">Ankice Cazin, i zamjenice predsjednice Školskog odbora </w:t>
      </w:r>
      <w:proofErr w:type="spellStart"/>
      <w:r w:rsidR="008D63AE" w:rsidRPr="00C416D7">
        <w:rPr>
          <w:rFonts w:ascii="Garamond" w:hAnsi="Garamond"/>
          <w:bCs/>
          <w:sz w:val="24"/>
          <w:szCs w:val="24"/>
        </w:rPr>
        <w:t>gđe</w:t>
      </w:r>
      <w:proofErr w:type="spellEnd"/>
      <w:r w:rsidR="008D63AE" w:rsidRPr="00C416D7">
        <w:rPr>
          <w:rFonts w:ascii="Garamond" w:hAnsi="Garamond"/>
          <w:bCs/>
          <w:sz w:val="24"/>
          <w:szCs w:val="24"/>
        </w:rPr>
        <w:t xml:space="preserve">. </w:t>
      </w:r>
      <w:r w:rsidR="009B6E63" w:rsidRPr="00C416D7">
        <w:rPr>
          <w:rFonts w:ascii="Garamond" w:hAnsi="Garamond"/>
          <w:bCs/>
          <w:sz w:val="24"/>
          <w:szCs w:val="24"/>
        </w:rPr>
        <w:t>Ivanke Turkalj</w:t>
      </w:r>
      <w:r w:rsidRPr="00C416D7">
        <w:rPr>
          <w:rFonts w:ascii="Garamond" w:hAnsi="Garamond"/>
          <w:bCs/>
          <w:sz w:val="24"/>
          <w:szCs w:val="24"/>
        </w:rPr>
        <w:t>.</w:t>
      </w:r>
    </w:p>
    <w:p w:rsidR="00A24BF6" w:rsidRPr="00754E50" w:rsidRDefault="00A24BF6" w:rsidP="00754E50">
      <w:pPr>
        <w:pStyle w:val="Tijeloteksta"/>
        <w:ind w:firstLine="708"/>
        <w:rPr>
          <w:rFonts w:ascii="Garamond" w:hAnsi="Garamond"/>
          <w:b/>
        </w:rPr>
      </w:pPr>
    </w:p>
    <w:p w:rsidR="00A24BF6" w:rsidRPr="00754E50" w:rsidRDefault="00A24BF6" w:rsidP="00754E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Garamond" w:hAnsi="Garamond"/>
          <w:bCs/>
          <w:sz w:val="24"/>
          <w:szCs w:val="24"/>
        </w:rPr>
      </w:pPr>
    </w:p>
    <w:p w:rsidR="0063539D" w:rsidRPr="00C416D7" w:rsidRDefault="00A24BF6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lastRenderedPageBreak/>
        <w:t>AD. 4)</w:t>
      </w:r>
      <w:r w:rsidRPr="00754E50">
        <w:rPr>
          <w:rFonts w:ascii="Garamond" w:hAnsi="Garamond"/>
          <w:bCs/>
          <w:sz w:val="24"/>
          <w:szCs w:val="24"/>
        </w:rPr>
        <w:t xml:space="preserve"> </w:t>
      </w:r>
      <w:r w:rsidR="00C416D7" w:rsidRPr="00C416D7">
        <w:rPr>
          <w:rFonts w:ascii="Garamond" w:hAnsi="Garamond"/>
          <w:bCs/>
          <w:sz w:val="24"/>
          <w:szCs w:val="24"/>
        </w:rPr>
        <w:t xml:space="preserve">Članovi Školskog odbora jednoglasno su donijeli odluku </w:t>
      </w:r>
      <w:r w:rsidR="0063539D" w:rsidRPr="00C416D7">
        <w:rPr>
          <w:rFonts w:ascii="Garamond" w:hAnsi="Garamond"/>
          <w:bCs/>
          <w:sz w:val="24"/>
          <w:szCs w:val="24"/>
        </w:rPr>
        <w:t>o donošenju Školskog kurikuluma Osnovne škole „</w:t>
      </w:r>
      <w:proofErr w:type="spellStart"/>
      <w:r w:rsidR="0063539D" w:rsidRPr="00C416D7">
        <w:rPr>
          <w:rFonts w:ascii="Garamond" w:hAnsi="Garamond"/>
          <w:bCs/>
          <w:sz w:val="24"/>
          <w:szCs w:val="24"/>
        </w:rPr>
        <w:t>Josipdol</w:t>
      </w:r>
      <w:proofErr w:type="spellEnd"/>
      <w:r w:rsidR="0063539D" w:rsidRPr="00C416D7">
        <w:rPr>
          <w:rFonts w:ascii="Garamond" w:hAnsi="Garamond"/>
          <w:bCs/>
          <w:sz w:val="24"/>
          <w:szCs w:val="24"/>
        </w:rPr>
        <w:t>“ za školsku godinu 2018./2019</w:t>
      </w:r>
      <w:r w:rsidR="00C416D7" w:rsidRPr="00C416D7">
        <w:rPr>
          <w:rFonts w:ascii="Garamond" w:hAnsi="Garamond"/>
          <w:bCs/>
          <w:sz w:val="24"/>
          <w:szCs w:val="24"/>
        </w:rPr>
        <w:t>.</w:t>
      </w:r>
    </w:p>
    <w:p w:rsidR="00A24BF6" w:rsidRPr="00C416D7" w:rsidRDefault="00A24BF6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A55C5A" w:rsidRPr="00C416D7" w:rsidRDefault="00A24BF6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>AD. 5)</w:t>
      </w:r>
      <w:r w:rsidRPr="00754E50">
        <w:rPr>
          <w:rFonts w:ascii="Garamond" w:hAnsi="Garamond"/>
          <w:bCs/>
          <w:sz w:val="24"/>
          <w:szCs w:val="24"/>
        </w:rPr>
        <w:t xml:space="preserve"> </w:t>
      </w:r>
      <w:r w:rsidR="00C416D7" w:rsidRPr="00C416D7">
        <w:rPr>
          <w:rFonts w:ascii="Garamond" w:hAnsi="Garamond"/>
          <w:bCs/>
          <w:sz w:val="24"/>
          <w:szCs w:val="24"/>
        </w:rPr>
        <w:t xml:space="preserve">Članovi Školskog odbora jednoglasno su donijeli odluku </w:t>
      </w:r>
      <w:r w:rsidR="0063539D" w:rsidRPr="00C416D7">
        <w:rPr>
          <w:rFonts w:ascii="Garamond" w:hAnsi="Garamond"/>
          <w:bCs/>
          <w:sz w:val="24"/>
          <w:szCs w:val="24"/>
        </w:rPr>
        <w:t>o donošenju Godišnjeg plana i programa rada Osnovne škole</w:t>
      </w:r>
      <w:r w:rsidR="00AD5A86" w:rsidRPr="00C416D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D5A86" w:rsidRPr="00C416D7">
        <w:rPr>
          <w:rFonts w:ascii="Garamond" w:hAnsi="Garamond"/>
          <w:bCs/>
          <w:sz w:val="24"/>
          <w:szCs w:val="24"/>
        </w:rPr>
        <w:t>Josipdol</w:t>
      </w:r>
      <w:proofErr w:type="spellEnd"/>
      <w:r w:rsidR="00AD5A86" w:rsidRPr="00C416D7">
        <w:rPr>
          <w:rFonts w:ascii="Garamond" w:hAnsi="Garamond"/>
          <w:bCs/>
          <w:sz w:val="24"/>
          <w:szCs w:val="24"/>
        </w:rPr>
        <w:t xml:space="preserve"> za školsku godinu 2018./19</w:t>
      </w:r>
      <w:r w:rsidR="00C416D7" w:rsidRPr="00C416D7">
        <w:rPr>
          <w:rFonts w:ascii="Garamond" w:hAnsi="Garamond"/>
          <w:bCs/>
          <w:sz w:val="24"/>
          <w:szCs w:val="24"/>
        </w:rPr>
        <w:t>.</w:t>
      </w:r>
    </w:p>
    <w:p w:rsidR="00AD5A86" w:rsidRPr="00C416D7" w:rsidRDefault="00AD5A86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C45B38" w:rsidRDefault="00AD5A86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>AD. 6)</w:t>
      </w:r>
      <w:r w:rsidRPr="00754E50">
        <w:rPr>
          <w:rFonts w:ascii="Garamond" w:hAnsi="Garamond"/>
          <w:bCs/>
          <w:sz w:val="24"/>
          <w:szCs w:val="24"/>
        </w:rPr>
        <w:t xml:space="preserve"> </w:t>
      </w:r>
    </w:p>
    <w:p w:rsidR="00E15DB9" w:rsidRPr="00C45B38" w:rsidRDefault="00C416D7" w:rsidP="00C45B38">
      <w:pPr>
        <w:pStyle w:val="Odlomakpopisa"/>
        <w:numPr>
          <w:ilvl w:val="0"/>
          <w:numId w:val="26"/>
        </w:numPr>
        <w:jc w:val="both"/>
        <w:rPr>
          <w:rFonts w:ascii="Garamond" w:hAnsi="Garamond"/>
          <w:b/>
          <w:bCs/>
        </w:rPr>
      </w:pPr>
      <w:r w:rsidRPr="00C45B38">
        <w:rPr>
          <w:rFonts w:ascii="Garamond" w:hAnsi="Garamond"/>
          <w:bCs/>
        </w:rPr>
        <w:t xml:space="preserve">Članovi Školskog odbora jednoglasno su donijeli odluku </w:t>
      </w:r>
      <w:r w:rsidR="00E15DB9" w:rsidRPr="00C45B38">
        <w:rPr>
          <w:rFonts w:ascii="Garamond" w:hAnsi="Garamond"/>
          <w:bCs/>
        </w:rPr>
        <w:t xml:space="preserve">o raspisivanju natječaja za davanje u zakup </w:t>
      </w:r>
      <w:r w:rsidR="00E15DB9" w:rsidRPr="00C45B38">
        <w:rPr>
          <w:rFonts w:ascii="Garamond" w:hAnsi="Garamond"/>
        </w:rPr>
        <w:t>prostora za automat s priključcima ne el. energiju i vodu u matičnoj školi i PŠ Oštarije</w:t>
      </w:r>
      <w:r w:rsidR="00E15DB9" w:rsidRPr="00C45B38">
        <w:rPr>
          <w:rFonts w:ascii="Garamond" w:hAnsi="Garamond"/>
          <w:bCs/>
        </w:rPr>
        <w:t>.</w:t>
      </w:r>
    </w:p>
    <w:p w:rsidR="00E15DB9" w:rsidRDefault="00AC2E42" w:rsidP="00AC2E4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C2E42">
        <w:rPr>
          <w:rFonts w:ascii="Garamond" w:hAnsi="Garamond"/>
          <w:bCs/>
          <w:sz w:val="24"/>
          <w:szCs w:val="24"/>
        </w:rPr>
        <w:t>Javni natječaj se obja</w:t>
      </w:r>
      <w:r>
        <w:rPr>
          <w:rFonts w:ascii="Garamond" w:hAnsi="Garamond"/>
          <w:bCs/>
          <w:sz w:val="24"/>
          <w:szCs w:val="24"/>
        </w:rPr>
        <w:t>vit će se</w:t>
      </w:r>
      <w:r w:rsidRPr="00AC2E42">
        <w:rPr>
          <w:rFonts w:ascii="Garamond" w:hAnsi="Garamond"/>
          <w:bCs/>
          <w:sz w:val="24"/>
          <w:szCs w:val="24"/>
        </w:rPr>
        <w:t xml:space="preserve"> na oglasnoj ploči i službenim web stranicama škol</w:t>
      </w:r>
      <w:r>
        <w:rPr>
          <w:rFonts w:ascii="Garamond" w:hAnsi="Garamond"/>
          <w:bCs/>
          <w:sz w:val="24"/>
          <w:szCs w:val="24"/>
        </w:rPr>
        <w:t>e</w:t>
      </w:r>
      <w:r w:rsidRPr="00AC2E42">
        <w:rPr>
          <w:rFonts w:ascii="Garamond" w:hAnsi="Garamond"/>
          <w:bCs/>
          <w:sz w:val="24"/>
          <w:szCs w:val="24"/>
        </w:rPr>
        <w:t xml:space="preserve"> dana 12. listopada 2018. godine.</w:t>
      </w:r>
    </w:p>
    <w:p w:rsidR="00E15DB9" w:rsidRPr="00C45B38" w:rsidRDefault="00E15DB9" w:rsidP="00C45B38">
      <w:pPr>
        <w:pStyle w:val="Odlomakpopisa"/>
        <w:numPr>
          <w:ilvl w:val="0"/>
          <w:numId w:val="26"/>
        </w:numPr>
        <w:jc w:val="both"/>
        <w:rPr>
          <w:rFonts w:ascii="Garamond" w:hAnsi="Garamond"/>
          <w:bCs/>
        </w:rPr>
      </w:pPr>
      <w:r w:rsidRPr="00C45B38">
        <w:rPr>
          <w:rFonts w:ascii="Garamond" w:hAnsi="Garamond"/>
          <w:bCs/>
        </w:rPr>
        <w:t>Članovi su utvrdili cjelokupan tekst natječaja koji glasi:</w:t>
      </w:r>
    </w:p>
    <w:p w:rsidR="00E15DB9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 xml:space="preserve">Temeljem članka 6. Zakona o zakupa i kupoprodaji poslovnog </w:t>
      </w:r>
      <w:proofErr w:type="spellStart"/>
      <w:r w:rsidRPr="00754E50">
        <w:rPr>
          <w:rFonts w:ascii="Garamond" w:hAnsi="Garamond"/>
          <w:bCs/>
          <w:sz w:val="24"/>
          <w:szCs w:val="24"/>
        </w:rPr>
        <w:t>poslovnog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 prostora («Narodne novine»  broj: 125/11), te članka 7. Odluke o uvjetima, kriterijima i postupku za uzimanje i davanje u zakup i najam imovine školskih ustanova kojima je Karlovačka županija osnivač Školski odbor Osnovne škole „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“ raspisuje </w:t>
      </w:r>
    </w:p>
    <w:p w:rsidR="00E15DB9" w:rsidRPr="00754E50" w:rsidRDefault="00E15DB9" w:rsidP="00754E50">
      <w:pPr>
        <w:tabs>
          <w:tab w:val="left" w:pos="1889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>NATJEČAJ</w:t>
      </w:r>
    </w:p>
    <w:p w:rsidR="00E15DB9" w:rsidRPr="00754E50" w:rsidRDefault="00E15DB9" w:rsidP="00754E5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 xml:space="preserve">ZA DAVANJE U ZAKUP 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 xml:space="preserve">I. Natječajem se daje u zakup prostor za automat s priključcima na el. </w:t>
      </w:r>
      <w:proofErr w:type="spellStart"/>
      <w:r w:rsidRPr="00754E50">
        <w:rPr>
          <w:rFonts w:ascii="Garamond" w:hAnsi="Garamond"/>
          <w:bCs/>
          <w:sz w:val="24"/>
          <w:szCs w:val="24"/>
        </w:rPr>
        <w:t>eneregiju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 i vodu u matičnoj školi i PŠ Oštarije.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II. Namjena je osiguravanje toplih napitaka učenicima i učiteljima te drugim korisnicima.</w:t>
      </w:r>
      <w:r w:rsidRPr="00754E50">
        <w:rPr>
          <w:rFonts w:ascii="Garamond" w:hAnsi="Garamond"/>
          <w:bCs/>
          <w:sz w:val="24"/>
          <w:szCs w:val="24"/>
        </w:rPr>
        <w:tab/>
        <w:t xml:space="preserve">     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III. Minimalni iznos zakupnine iznosi 200,00 kn + PDV.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IV.</w:t>
      </w:r>
      <w:r w:rsidRPr="00754E50">
        <w:rPr>
          <w:rFonts w:ascii="Garamond" w:hAnsi="Garamond"/>
          <w:bCs/>
          <w:sz w:val="24"/>
          <w:szCs w:val="24"/>
        </w:rPr>
        <w:tab/>
        <w:t>Pisane ponude s pripadajućim dokazima i prilozima i ponudbenom visinom zakupnine ponuditelji su dužni dostaviti u roku osam (8) dana od objave natječaja u zatvorenoj omotnici  na adresu: Osnovna škola „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“, Karlovačka 17, 47303 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>, s naznakom  «Natječaj za zakup – ne otvarati». Ponuditelji su dužni na poleđini omotnice navesti svoje ime i prezime, naziv pravne osobe, adresu i sjedište.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V. Uz pisanu ponudu ponuditelj je dužan priložiti:</w:t>
      </w:r>
    </w:p>
    <w:p w:rsidR="00E15DB9" w:rsidRPr="00754E50" w:rsidRDefault="00E15DB9" w:rsidP="00754E50">
      <w:pPr>
        <w:pStyle w:val="Odlomakpopisa"/>
        <w:numPr>
          <w:ilvl w:val="0"/>
          <w:numId w:val="18"/>
        </w:numPr>
        <w:jc w:val="both"/>
        <w:rPr>
          <w:rFonts w:ascii="Garamond" w:hAnsi="Garamond"/>
          <w:bCs/>
        </w:rPr>
      </w:pPr>
      <w:r w:rsidRPr="00754E50">
        <w:rPr>
          <w:rFonts w:ascii="Garamond" w:hAnsi="Garamond"/>
          <w:bCs/>
        </w:rPr>
        <w:t>kratak opis djelatnosti koja će se obavljati u poslovnom prostoru,</w:t>
      </w:r>
    </w:p>
    <w:p w:rsidR="00E15DB9" w:rsidRPr="00754E50" w:rsidRDefault="00E15DB9" w:rsidP="00754E50">
      <w:pPr>
        <w:pStyle w:val="Odlomakpopisa"/>
        <w:numPr>
          <w:ilvl w:val="0"/>
          <w:numId w:val="18"/>
        </w:numPr>
        <w:jc w:val="both"/>
        <w:rPr>
          <w:rFonts w:ascii="Garamond" w:hAnsi="Garamond"/>
          <w:bCs/>
        </w:rPr>
      </w:pPr>
      <w:r w:rsidRPr="00754E50">
        <w:rPr>
          <w:rFonts w:ascii="Garamond" w:hAnsi="Garamond"/>
          <w:bCs/>
        </w:rPr>
        <w:t>naziv, adresu, ime i prezime te telefonski broj osobe za kontakt</w:t>
      </w:r>
    </w:p>
    <w:p w:rsidR="00E15DB9" w:rsidRPr="00754E50" w:rsidRDefault="00E15DB9" w:rsidP="00754E50">
      <w:pPr>
        <w:pStyle w:val="Odlomakpopisa"/>
        <w:numPr>
          <w:ilvl w:val="0"/>
          <w:numId w:val="18"/>
        </w:numPr>
        <w:jc w:val="both"/>
        <w:rPr>
          <w:rFonts w:ascii="Garamond" w:hAnsi="Garamond"/>
          <w:bCs/>
        </w:rPr>
      </w:pPr>
      <w:r w:rsidRPr="00754E50">
        <w:rPr>
          <w:rFonts w:ascii="Garamond" w:hAnsi="Garamond"/>
          <w:bCs/>
        </w:rPr>
        <w:t>dokaz o obavljanju djelatnosti</w:t>
      </w:r>
    </w:p>
    <w:p w:rsidR="00E15DB9" w:rsidRPr="00754E50" w:rsidRDefault="00E15DB9" w:rsidP="00754E50">
      <w:pPr>
        <w:pStyle w:val="Odlomakpopisa"/>
        <w:numPr>
          <w:ilvl w:val="0"/>
          <w:numId w:val="18"/>
        </w:numPr>
        <w:jc w:val="both"/>
        <w:rPr>
          <w:rFonts w:ascii="Garamond" w:hAnsi="Garamond"/>
          <w:bCs/>
        </w:rPr>
      </w:pPr>
      <w:r w:rsidRPr="00754E50">
        <w:rPr>
          <w:rFonts w:ascii="Garamond" w:hAnsi="Garamond"/>
          <w:bCs/>
        </w:rPr>
        <w:t>potvrdu o stanju duga</w:t>
      </w:r>
    </w:p>
    <w:p w:rsidR="00E15DB9" w:rsidRPr="00754E50" w:rsidRDefault="00E15DB9" w:rsidP="00754E50">
      <w:pPr>
        <w:pStyle w:val="Odlomakpopisa"/>
        <w:numPr>
          <w:ilvl w:val="0"/>
          <w:numId w:val="18"/>
        </w:numPr>
        <w:jc w:val="both"/>
        <w:rPr>
          <w:rFonts w:ascii="Garamond" w:hAnsi="Garamond"/>
          <w:bCs/>
        </w:rPr>
      </w:pPr>
      <w:r w:rsidRPr="00754E50">
        <w:rPr>
          <w:rFonts w:ascii="Garamond" w:hAnsi="Garamond"/>
          <w:bCs/>
        </w:rPr>
        <w:t>pisanu izjavu ponuditelja o prihvaćanju svih pojedinačnih uvjeta zakupa utvrđenih u javnom natječaju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VI.</w:t>
      </w:r>
      <w:r w:rsidRPr="00754E50">
        <w:rPr>
          <w:rFonts w:ascii="Garamond" w:hAnsi="Garamond"/>
          <w:bCs/>
          <w:sz w:val="24"/>
          <w:szCs w:val="24"/>
        </w:rPr>
        <w:tab/>
        <w:t>Adresa za dostavljanje ponuda: Osnovna škola „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“, Karlovačka 17, 47303 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>,</w:t>
      </w:r>
      <w:r w:rsidR="00CB55DF">
        <w:rPr>
          <w:rFonts w:ascii="Garamond" w:hAnsi="Garamond"/>
          <w:bCs/>
          <w:sz w:val="24"/>
          <w:szCs w:val="24"/>
        </w:rPr>
        <w:t xml:space="preserve"> s naznakom  «Natječaj za zakup</w:t>
      </w:r>
      <w:r w:rsidR="00CB55DF" w:rsidRPr="00CB55DF">
        <w:rPr>
          <w:rFonts w:ascii="Garamond" w:hAnsi="Garamond"/>
          <w:bCs/>
          <w:sz w:val="24"/>
          <w:szCs w:val="24"/>
        </w:rPr>
        <w:t xml:space="preserve"> </w:t>
      </w:r>
      <w:r w:rsidRPr="00754E50">
        <w:rPr>
          <w:rFonts w:ascii="Garamond" w:hAnsi="Garamond"/>
          <w:bCs/>
          <w:sz w:val="24"/>
          <w:szCs w:val="24"/>
        </w:rPr>
        <w:t>– ne otvarati».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VII.</w:t>
      </w:r>
      <w:r w:rsidRPr="00754E50">
        <w:rPr>
          <w:rFonts w:ascii="Garamond" w:hAnsi="Garamond"/>
          <w:bCs/>
          <w:sz w:val="24"/>
          <w:szCs w:val="24"/>
        </w:rPr>
        <w:tab/>
        <w:t>Otvaranje ponuda obaviti će se dana 22.10.2018. godine u 08,00 sati u prostorijama Osnovne škole „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“, Karlovačka 17, 47303 </w:t>
      </w:r>
      <w:proofErr w:type="spellStart"/>
      <w:r w:rsidRPr="00754E50">
        <w:rPr>
          <w:rFonts w:ascii="Garamond" w:hAnsi="Garamond"/>
          <w:bCs/>
          <w:sz w:val="24"/>
          <w:szCs w:val="24"/>
        </w:rPr>
        <w:t>Josipdol</w:t>
      </w:r>
      <w:proofErr w:type="spellEnd"/>
      <w:r w:rsidRPr="00754E50">
        <w:rPr>
          <w:rFonts w:ascii="Garamond" w:hAnsi="Garamond"/>
          <w:bCs/>
          <w:sz w:val="24"/>
          <w:szCs w:val="24"/>
        </w:rPr>
        <w:t xml:space="preserve"> 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VIII. Nepotpune i nepravodobne ponude neće se razmatrati.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Cs/>
          <w:sz w:val="24"/>
          <w:szCs w:val="24"/>
        </w:rPr>
        <w:t>Sve ostale informacije o natječaju mogu se dobiti  u tajništvu Škole, broj telefona: 047-581-112, svakog radnog dana u vremenu od 08,00 do 12,00 sati.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C416D7" w:rsidRPr="00C416D7" w:rsidRDefault="00C416D7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III. </w:t>
      </w:r>
      <w:r w:rsidRPr="00C416D7">
        <w:rPr>
          <w:rFonts w:ascii="Garamond" w:hAnsi="Garamond"/>
          <w:bCs/>
          <w:sz w:val="24"/>
          <w:szCs w:val="24"/>
        </w:rPr>
        <w:t>Članovi Školskog odbora jednoglasno su donijeli odluku</w:t>
      </w:r>
      <w:r w:rsidR="00E15DB9" w:rsidRPr="00C416D7">
        <w:rPr>
          <w:rFonts w:ascii="Garamond" w:hAnsi="Garamond"/>
          <w:bCs/>
          <w:sz w:val="24"/>
          <w:szCs w:val="24"/>
        </w:rPr>
        <w:t xml:space="preserve"> o imenovanju Povjerenstva za postupak provedbe javnog natječaja za zakup prostora za automat s priključcima na</w:t>
      </w:r>
      <w:r w:rsidR="00517E12" w:rsidRPr="00C416D7">
        <w:rPr>
          <w:rFonts w:ascii="Garamond" w:hAnsi="Garamond"/>
          <w:bCs/>
          <w:sz w:val="24"/>
          <w:szCs w:val="24"/>
        </w:rPr>
        <w:t xml:space="preserve"> el. ener</w:t>
      </w:r>
      <w:r w:rsidR="00E15DB9" w:rsidRPr="00C416D7">
        <w:rPr>
          <w:rFonts w:ascii="Garamond" w:hAnsi="Garamond"/>
          <w:bCs/>
          <w:sz w:val="24"/>
          <w:szCs w:val="24"/>
        </w:rPr>
        <w:t xml:space="preserve">giju i vodu u matičnoj školi i PŠ Oštarije </w:t>
      </w:r>
      <w:r w:rsidRPr="00C416D7">
        <w:rPr>
          <w:rFonts w:ascii="Garamond" w:hAnsi="Garamond"/>
          <w:bCs/>
          <w:sz w:val="24"/>
          <w:szCs w:val="24"/>
        </w:rPr>
        <w:t>u sastavu: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416D7">
        <w:rPr>
          <w:rFonts w:ascii="Garamond" w:hAnsi="Garamond"/>
          <w:bCs/>
          <w:sz w:val="24"/>
          <w:szCs w:val="24"/>
        </w:rPr>
        <w:t>1.</w:t>
      </w:r>
      <w:r w:rsidRPr="00C416D7">
        <w:rPr>
          <w:rFonts w:ascii="Garamond" w:hAnsi="Garamond"/>
          <w:bCs/>
          <w:sz w:val="24"/>
          <w:szCs w:val="24"/>
        </w:rPr>
        <w:tab/>
        <w:t xml:space="preserve">Barbara </w:t>
      </w:r>
      <w:proofErr w:type="spellStart"/>
      <w:r w:rsidRPr="00C416D7">
        <w:rPr>
          <w:rFonts w:ascii="Garamond" w:hAnsi="Garamond"/>
          <w:bCs/>
          <w:sz w:val="24"/>
          <w:szCs w:val="24"/>
        </w:rPr>
        <w:t>Srdarev</w:t>
      </w:r>
      <w:proofErr w:type="spellEnd"/>
      <w:r w:rsidRPr="00C416D7">
        <w:rPr>
          <w:rFonts w:ascii="Garamond" w:hAnsi="Garamond"/>
          <w:bCs/>
          <w:sz w:val="24"/>
          <w:szCs w:val="24"/>
        </w:rPr>
        <w:t>, član Školskog odbora</w:t>
      </w:r>
    </w:p>
    <w:p w:rsidR="00C416D7" w:rsidRPr="00C416D7" w:rsidRDefault="00C416D7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416D7">
        <w:rPr>
          <w:rFonts w:ascii="Garamond" w:hAnsi="Garamond"/>
          <w:bCs/>
          <w:sz w:val="24"/>
          <w:szCs w:val="24"/>
        </w:rPr>
        <w:t>2.</w:t>
      </w:r>
      <w:r w:rsidRPr="00C416D7">
        <w:rPr>
          <w:rFonts w:ascii="Garamond" w:hAnsi="Garamond"/>
          <w:bCs/>
          <w:sz w:val="24"/>
          <w:szCs w:val="24"/>
        </w:rPr>
        <w:tab/>
        <w:t>Ivanka Turkalj, član Školskog odbora</w:t>
      </w:r>
    </w:p>
    <w:p w:rsidR="00E15DB9" w:rsidRPr="00C416D7" w:rsidRDefault="00C416D7" w:rsidP="00C416D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416D7">
        <w:rPr>
          <w:rFonts w:ascii="Garamond" w:hAnsi="Garamond"/>
          <w:bCs/>
          <w:sz w:val="24"/>
          <w:szCs w:val="24"/>
        </w:rPr>
        <w:t>3.</w:t>
      </w:r>
      <w:r w:rsidRPr="00C416D7">
        <w:rPr>
          <w:rFonts w:ascii="Garamond" w:hAnsi="Garamond"/>
          <w:bCs/>
          <w:sz w:val="24"/>
          <w:szCs w:val="24"/>
        </w:rPr>
        <w:tab/>
        <w:t xml:space="preserve">Valentina </w:t>
      </w:r>
      <w:proofErr w:type="spellStart"/>
      <w:r w:rsidRPr="00C416D7">
        <w:rPr>
          <w:rFonts w:ascii="Garamond" w:hAnsi="Garamond"/>
          <w:bCs/>
          <w:sz w:val="24"/>
          <w:szCs w:val="24"/>
        </w:rPr>
        <w:t>Rahan</w:t>
      </w:r>
      <w:proofErr w:type="spellEnd"/>
      <w:r w:rsidRPr="00C416D7">
        <w:rPr>
          <w:rFonts w:ascii="Garamond" w:hAnsi="Garamond"/>
          <w:bCs/>
          <w:sz w:val="24"/>
          <w:szCs w:val="24"/>
        </w:rPr>
        <w:t>, tajnica</w:t>
      </w:r>
    </w:p>
    <w:p w:rsidR="00E15DB9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40410A" w:rsidRPr="00754E50" w:rsidRDefault="00E15DB9" w:rsidP="00754E5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54E50">
        <w:rPr>
          <w:rFonts w:ascii="Garamond" w:hAnsi="Garamond"/>
          <w:b/>
          <w:bCs/>
          <w:sz w:val="24"/>
          <w:szCs w:val="24"/>
        </w:rPr>
        <w:t>AD. 7)</w:t>
      </w:r>
      <w:r w:rsidRPr="00754E50">
        <w:rPr>
          <w:rFonts w:ascii="Garamond" w:hAnsi="Garamond"/>
          <w:bCs/>
          <w:sz w:val="24"/>
          <w:szCs w:val="24"/>
        </w:rPr>
        <w:t xml:space="preserve"> Različito</w:t>
      </w:r>
    </w:p>
    <w:p w:rsidR="00C17D3A" w:rsidRPr="00C45B38" w:rsidRDefault="00C416D7" w:rsidP="00C45B38">
      <w:pPr>
        <w:pStyle w:val="Odlomakpopisa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C45B38">
        <w:rPr>
          <w:rFonts w:ascii="Garamond" w:hAnsi="Garamond"/>
          <w:bCs/>
        </w:rPr>
        <w:lastRenderedPageBreak/>
        <w:t xml:space="preserve">Članovi Školskog odbora jednoglasno su donijeli odluku </w:t>
      </w:r>
      <w:r w:rsidR="00C45B38" w:rsidRPr="00C45B38">
        <w:rPr>
          <w:rFonts w:ascii="Garamond" w:hAnsi="Garamond"/>
          <w:bCs/>
        </w:rPr>
        <w:t xml:space="preserve">o </w:t>
      </w:r>
      <w:r w:rsidR="00ED2697" w:rsidRPr="00C45B38">
        <w:rPr>
          <w:rFonts w:ascii="Garamond" w:hAnsi="Garamond"/>
          <w:bCs/>
        </w:rPr>
        <w:t>Izmjeni i dopuni Financijskog plana za 2018. godinu.</w:t>
      </w:r>
    </w:p>
    <w:p w:rsidR="00337FB7" w:rsidRPr="00C45B38" w:rsidRDefault="00C45B38" w:rsidP="00C45B38">
      <w:pPr>
        <w:pStyle w:val="Odlomakpopisa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C45B38">
        <w:rPr>
          <w:rFonts w:ascii="Garamond" w:hAnsi="Garamond"/>
          <w:bCs/>
        </w:rPr>
        <w:t xml:space="preserve">Članovi Školskog odbora jednoglasno su donijeli odluku o </w:t>
      </w:r>
      <w:r w:rsidR="005F2590" w:rsidRPr="00C45B38">
        <w:rPr>
          <w:rFonts w:ascii="Garamond" w:hAnsi="Garamond"/>
          <w:bCs/>
        </w:rPr>
        <w:t>Izmjeni i dopuni Plana nabave za 2018. godinu.</w:t>
      </w:r>
    </w:p>
    <w:p w:rsidR="005D763E" w:rsidRPr="00C45B38" w:rsidRDefault="00C45B38" w:rsidP="00754E50">
      <w:pPr>
        <w:pStyle w:val="Odlomakpopisa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C45B38">
        <w:rPr>
          <w:rFonts w:ascii="Garamond" w:hAnsi="Garamond"/>
          <w:bCs/>
        </w:rPr>
        <w:t xml:space="preserve">Članovi Školskog odbora jednoglasno su donijeli odluku </w:t>
      </w:r>
      <w:r>
        <w:rPr>
          <w:rFonts w:ascii="Garamond" w:hAnsi="Garamond"/>
          <w:bCs/>
        </w:rPr>
        <w:t>o davanju suglasnosti ravnateljici za</w:t>
      </w:r>
      <w:r w:rsidR="005D763E" w:rsidRPr="00C45B38">
        <w:rPr>
          <w:rFonts w:ascii="Garamond" w:hAnsi="Garamond"/>
          <w:bCs/>
        </w:rPr>
        <w:t xml:space="preserve"> zasnivanje radnog odnosa sa Valentinom Mihaljević Dujmić </w:t>
      </w:r>
      <w:proofErr w:type="spellStart"/>
      <w:r w:rsidR="00A556D7" w:rsidRPr="00C45B38">
        <w:rPr>
          <w:rFonts w:ascii="Garamond" w:hAnsi="Garamond"/>
          <w:bCs/>
          <w:lang w:val="en-US"/>
        </w:rPr>
        <w:t>Dujmići</w:t>
      </w:r>
      <w:proofErr w:type="spellEnd"/>
      <w:r w:rsidR="00A556D7" w:rsidRPr="00C45B38">
        <w:rPr>
          <w:rFonts w:ascii="Garamond" w:hAnsi="Garamond"/>
          <w:bCs/>
          <w:lang w:val="en-US"/>
        </w:rPr>
        <w:t xml:space="preserve"> 3c, </w:t>
      </w:r>
      <w:proofErr w:type="spellStart"/>
      <w:r w:rsidR="00A556D7" w:rsidRPr="00C45B38">
        <w:rPr>
          <w:rFonts w:ascii="Garamond" w:hAnsi="Garamond"/>
          <w:bCs/>
          <w:lang w:val="en-US"/>
        </w:rPr>
        <w:t>Ribarići</w:t>
      </w:r>
      <w:proofErr w:type="spellEnd"/>
      <w:r w:rsidR="00A556D7" w:rsidRPr="00C45B38">
        <w:rPr>
          <w:rFonts w:ascii="Garamond" w:hAnsi="Garamond"/>
          <w:bCs/>
          <w:lang w:val="en-US"/>
        </w:rPr>
        <w:t xml:space="preserve">, </w:t>
      </w:r>
      <w:proofErr w:type="spellStart"/>
      <w:r w:rsidR="00A556D7" w:rsidRPr="00C45B38">
        <w:rPr>
          <w:rFonts w:ascii="Garamond" w:hAnsi="Garamond"/>
          <w:bCs/>
          <w:lang w:val="en-US"/>
        </w:rPr>
        <w:t>Ogulin</w:t>
      </w:r>
      <w:proofErr w:type="spellEnd"/>
      <w:r w:rsidR="00A556D7" w:rsidRPr="00C45B38">
        <w:rPr>
          <w:rFonts w:ascii="Garamond" w:hAnsi="Garamond"/>
          <w:bCs/>
        </w:rPr>
        <w:t xml:space="preserve">, sveučilišna </w:t>
      </w:r>
      <w:proofErr w:type="spellStart"/>
      <w:r w:rsidR="00A556D7" w:rsidRPr="00C45B38">
        <w:rPr>
          <w:rFonts w:ascii="Garamond" w:hAnsi="Garamond"/>
          <w:bCs/>
        </w:rPr>
        <w:t>prvostupnica</w:t>
      </w:r>
      <w:proofErr w:type="spellEnd"/>
      <w:r w:rsidR="00A556D7" w:rsidRPr="00C45B38">
        <w:rPr>
          <w:rFonts w:ascii="Garamond" w:hAnsi="Garamond"/>
          <w:bCs/>
        </w:rPr>
        <w:t xml:space="preserve"> ekonomije</w:t>
      </w:r>
      <w:r w:rsidR="005D763E" w:rsidRPr="00C45B38">
        <w:rPr>
          <w:rFonts w:ascii="Garamond" w:hAnsi="Garamond"/>
          <w:bCs/>
        </w:rPr>
        <w:t>, na radno mjesto računovođe na određeno puno radno vrijeme najduže do 60 dana a kraće do okončanja natječajnog postupka ili povratka Tatjane Popović na rad.</w:t>
      </w:r>
    </w:p>
    <w:p w:rsidR="00CB55DF" w:rsidRPr="00C45B38" w:rsidRDefault="00C45B38" w:rsidP="00C45B38">
      <w:pPr>
        <w:pStyle w:val="Odlomakpopisa"/>
        <w:numPr>
          <w:ilvl w:val="0"/>
          <w:numId w:val="25"/>
        </w:numPr>
        <w:jc w:val="both"/>
        <w:rPr>
          <w:rFonts w:ascii="Garamond" w:hAnsi="Garamond"/>
          <w:bCs/>
          <w:color w:val="403152" w:themeColor="accent4" w:themeShade="80"/>
        </w:rPr>
      </w:pPr>
      <w:r w:rsidRPr="00C45B38">
        <w:rPr>
          <w:rFonts w:ascii="Garamond" w:hAnsi="Garamond"/>
          <w:bCs/>
        </w:rPr>
        <w:t xml:space="preserve">Članovi Školskog odbora upoznati su sa odredbama Zakona o javnoj nabavi kao i  </w:t>
      </w:r>
      <w:r w:rsidR="0040410A" w:rsidRPr="00C45B38">
        <w:rPr>
          <w:rFonts w:ascii="Garamond" w:hAnsi="Garamond"/>
          <w:bCs/>
        </w:rPr>
        <w:t>o</w:t>
      </w:r>
      <w:r w:rsidRPr="00C45B38">
        <w:rPr>
          <w:rFonts w:ascii="Garamond" w:hAnsi="Garamond"/>
          <w:bCs/>
        </w:rPr>
        <w:t xml:space="preserve"> sukobu interesa prema ZJN 2016, te su potpisali izjavu o </w:t>
      </w:r>
      <w:r w:rsidR="0042636D" w:rsidRPr="00C45B38">
        <w:rPr>
          <w:rFonts w:ascii="Garamond" w:hAnsi="Garamond"/>
        </w:rPr>
        <w:t xml:space="preserve">postojanju ili nepostojanju sukoba interesa </w:t>
      </w:r>
    </w:p>
    <w:p w:rsidR="00BE72DD" w:rsidRPr="00C45B38" w:rsidRDefault="00C45B38" w:rsidP="00C45B38">
      <w:pPr>
        <w:pStyle w:val="Odlomakpopisa"/>
        <w:numPr>
          <w:ilvl w:val="0"/>
          <w:numId w:val="25"/>
        </w:numPr>
        <w:rPr>
          <w:rFonts w:ascii="Garamond" w:hAnsi="Garamond"/>
          <w:bCs/>
        </w:rPr>
      </w:pPr>
      <w:r w:rsidRPr="00C45B38">
        <w:rPr>
          <w:rFonts w:ascii="Garamond" w:hAnsi="Garamond"/>
        </w:rPr>
        <w:t xml:space="preserve">Članovi Školskog odbora jednoglasno su dali suglasnost na provedbu članka </w:t>
      </w:r>
      <w:r>
        <w:rPr>
          <w:rFonts w:ascii="Garamond" w:hAnsi="Garamond"/>
        </w:rPr>
        <w:t>106.</w:t>
      </w:r>
    </w:p>
    <w:p w:rsidR="00BE72DD" w:rsidRPr="00C45B38" w:rsidRDefault="00C45B38" w:rsidP="00C45B38">
      <w:pPr>
        <w:pStyle w:val="Default"/>
        <w:ind w:left="1080"/>
        <w:jc w:val="both"/>
        <w:rPr>
          <w:rFonts w:ascii="Garamond" w:hAnsi="Garamond"/>
          <w:bCs/>
          <w:color w:val="auto"/>
        </w:rPr>
      </w:pPr>
      <w:r w:rsidRPr="00C45B38">
        <w:rPr>
          <w:rFonts w:ascii="Garamond" w:hAnsi="Garamond"/>
          <w:bCs/>
          <w:color w:val="auto"/>
        </w:rPr>
        <w:t xml:space="preserve">Zakona o odgoju i obrazovanju u osnovnoj i srednjoj školi </w:t>
      </w:r>
      <w:r w:rsidR="00BE72DD" w:rsidRPr="00C45B38">
        <w:rPr>
          <w:rFonts w:ascii="Garamond" w:hAnsi="Garamond"/>
          <w:bCs/>
          <w:color w:val="auto"/>
        </w:rPr>
        <w:t xml:space="preserve">na zahtjev za </w:t>
      </w:r>
      <w:r w:rsidR="00E57942" w:rsidRPr="00C45B38">
        <w:rPr>
          <w:rFonts w:ascii="Garamond" w:hAnsi="Garamond"/>
          <w:bCs/>
          <w:color w:val="auto"/>
        </w:rPr>
        <w:t>izdavanje potvrde odnosno posebnog uvjerenja iz kaznene evidencije</w:t>
      </w:r>
      <w:r w:rsidR="00BE72DD" w:rsidRPr="00C45B38">
        <w:rPr>
          <w:rFonts w:ascii="Garamond" w:hAnsi="Garamond"/>
          <w:bCs/>
          <w:color w:val="auto"/>
        </w:rPr>
        <w:t>.</w:t>
      </w:r>
    </w:p>
    <w:p w:rsidR="00BB7EDA" w:rsidRDefault="00C45B38" w:rsidP="00BB7EDA">
      <w:pPr>
        <w:pStyle w:val="Odlomakpopisa"/>
        <w:numPr>
          <w:ilvl w:val="0"/>
          <w:numId w:val="25"/>
        </w:numPr>
        <w:jc w:val="both"/>
        <w:rPr>
          <w:rFonts w:ascii="Garamond" w:hAnsi="Garamond"/>
        </w:rPr>
      </w:pPr>
      <w:r w:rsidRPr="00C45B38">
        <w:rPr>
          <w:rFonts w:ascii="Garamond" w:hAnsi="Garamond"/>
        </w:rPr>
        <w:t xml:space="preserve">Članovi Školskog odbora potpisali su </w:t>
      </w:r>
      <w:r w:rsidR="00951F5E" w:rsidRPr="00C45B38">
        <w:rPr>
          <w:rFonts w:ascii="Garamond" w:hAnsi="Garamond"/>
        </w:rPr>
        <w:t>privolu za obradu osobnih podataka sukladno uredbi.</w:t>
      </w:r>
      <w:r w:rsidR="00BB7EDA" w:rsidRPr="00C45B38">
        <w:rPr>
          <w:rFonts w:ascii="Garamond" w:hAnsi="Garamond"/>
        </w:rPr>
        <w:t xml:space="preserve"> </w:t>
      </w:r>
    </w:p>
    <w:p w:rsidR="00C45B38" w:rsidRPr="00C45B38" w:rsidRDefault="00C45B38" w:rsidP="00C45B38">
      <w:pPr>
        <w:pStyle w:val="Odlomakpopisa"/>
        <w:ind w:left="1080"/>
        <w:jc w:val="both"/>
        <w:rPr>
          <w:rFonts w:ascii="Garamond" w:hAnsi="Garamond"/>
        </w:rPr>
      </w:pPr>
    </w:p>
    <w:p w:rsidR="00A24BF6" w:rsidRPr="00754E50" w:rsidRDefault="00C45B38" w:rsidP="00BB7EDA">
      <w:pPr>
        <w:pStyle w:val="Tijeloteksta"/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Sjednica završena u </w:t>
      </w:r>
      <w:r w:rsidR="005F79A9" w:rsidRPr="00754E50">
        <w:rPr>
          <w:rFonts w:ascii="Garamond" w:hAnsi="Garamond"/>
        </w:rPr>
        <w:t>16.50</w:t>
      </w:r>
      <w:r w:rsidR="00A24BF6" w:rsidRPr="00754E50">
        <w:rPr>
          <w:rFonts w:ascii="Garamond" w:hAnsi="Garamond"/>
        </w:rPr>
        <w:t xml:space="preserve"> sati.</w:t>
      </w:r>
    </w:p>
    <w:p w:rsidR="00A24BF6" w:rsidRDefault="00A24BF6" w:rsidP="00754E5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B7EDA" w:rsidRPr="00754E50" w:rsidRDefault="00BB7EDA" w:rsidP="00754E5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24BF6" w:rsidRDefault="00A24BF6" w:rsidP="00754E5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B7EDA" w:rsidRPr="00754E50" w:rsidRDefault="00BB7EDA" w:rsidP="00754E50">
      <w:pPr>
        <w:spacing w:after="0" w:line="240" w:lineRule="auto"/>
        <w:rPr>
          <w:rFonts w:ascii="Garamond" w:hAnsi="Garamond"/>
          <w:sz w:val="24"/>
          <w:szCs w:val="24"/>
        </w:rPr>
        <w:sectPr w:rsidR="00BB7EDA" w:rsidRPr="00754E50">
          <w:pgSz w:w="11906" w:h="16838"/>
          <w:pgMar w:top="1078" w:right="1417" w:bottom="1078" w:left="1417" w:header="708" w:footer="708" w:gutter="0"/>
          <w:cols w:space="720"/>
        </w:sectPr>
      </w:pPr>
    </w:p>
    <w:p w:rsidR="00A24BF6" w:rsidRPr="00754E50" w:rsidRDefault="00C45B38" w:rsidP="00754E5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Izvješće sačinila</w:t>
      </w:r>
      <w:r w:rsidR="00A24BF6" w:rsidRPr="00754E50">
        <w:rPr>
          <w:rFonts w:ascii="Garamond" w:hAnsi="Garamond"/>
          <w:sz w:val="24"/>
          <w:szCs w:val="24"/>
        </w:rPr>
        <w:t>:</w:t>
      </w:r>
    </w:p>
    <w:p w:rsidR="00A24BF6" w:rsidRPr="00754E50" w:rsidRDefault="00C50F2D" w:rsidP="00754E5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54E50">
        <w:rPr>
          <w:rFonts w:ascii="Garamond" w:hAnsi="Garamond"/>
          <w:sz w:val="24"/>
          <w:szCs w:val="24"/>
        </w:rPr>
        <w:t xml:space="preserve">Valentina </w:t>
      </w:r>
      <w:proofErr w:type="spellStart"/>
      <w:r w:rsidRPr="00754E50">
        <w:rPr>
          <w:rFonts w:ascii="Garamond" w:hAnsi="Garamond"/>
          <w:sz w:val="24"/>
          <w:szCs w:val="24"/>
        </w:rPr>
        <w:t>Rahan</w:t>
      </w:r>
      <w:proofErr w:type="spellEnd"/>
    </w:p>
    <w:p w:rsidR="00A24BF6" w:rsidRPr="00754E50" w:rsidRDefault="00A24BF6" w:rsidP="00754E5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A24BF6" w:rsidRPr="00754E50" w:rsidRDefault="00A24BF6" w:rsidP="00754E50">
      <w:pPr>
        <w:spacing w:after="0" w:line="240" w:lineRule="auto"/>
        <w:rPr>
          <w:rFonts w:ascii="Garamond" w:hAnsi="Garamond"/>
          <w:sz w:val="24"/>
          <w:szCs w:val="24"/>
        </w:rPr>
        <w:sectPr w:rsidR="00A24BF6" w:rsidRPr="00754E50">
          <w:type w:val="continuous"/>
          <w:pgSz w:w="11906" w:h="16838"/>
          <w:pgMar w:top="1417" w:right="1417" w:bottom="1417" w:left="1417" w:header="708" w:footer="708" w:gutter="0"/>
          <w:cols w:num="2" w:space="341"/>
        </w:sectPr>
      </w:pPr>
    </w:p>
    <w:p w:rsidR="00A24BF6" w:rsidRPr="00754E50" w:rsidRDefault="00A24BF6" w:rsidP="00754E50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A24BF6" w:rsidRPr="0075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BD10253_"/>
        <o:lock v:ext="edit" cropping="t"/>
      </v:shape>
    </w:pict>
  </w:numPicBullet>
  <w:numPicBullet w:numPicBulletId="1">
    <w:pict>
      <v:shape id="_x0000_i1056" type="#_x0000_t75" style="width:11.5pt;height:11.5pt" o:bullet="t">
        <v:imagedata r:id="rId2" o:title="BD14980_"/>
      </v:shape>
    </w:pict>
  </w:numPicBullet>
  <w:numPicBullet w:numPicBulletId="2">
    <w:pict>
      <v:shape id="_x0000_i1057" type="#_x0000_t75" style="width:9.2pt;height:9.2pt" o:bullet="t">
        <v:imagedata r:id="rId3" o:title="BD10265_"/>
      </v:shape>
    </w:pict>
  </w:numPicBullet>
  <w:numPicBullet w:numPicBulletId="3">
    <w:pict>
      <v:shape id="_x0000_i1058" type="#_x0000_t75" style="width:12.1pt;height:12.65pt" o:bullet="t">
        <v:imagedata r:id="rId4" o:title="BD21302_"/>
      </v:shape>
    </w:pict>
  </w:numPicBullet>
  <w:abstractNum w:abstractNumId="0">
    <w:nsid w:val="05205AF4"/>
    <w:multiLevelType w:val="hybridMultilevel"/>
    <w:tmpl w:val="FB1AC492"/>
    <w:lvl w:ilvl="0" w:tplc="822E951E">
      <w:numFmt w:val="bullet"/>
      <w:lvlText w:val="-"/>
      <w:lvlJc w:val="left"/>
      <w:pPr>
        <w:ind w:left="1068" w:hanging="360"/>
      </w:pPr>
      <w:rPr>
        <w:rFonts w:ascii="Constantia" w:eastAsia="Times New Roman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7991"/>
    <w:multiLevelType w:val="hybridMultilevel"/>
    <w:tmpl w:val="3A44B488"/>
    <w:lvl w:ilvl="0" w:tplc="5868E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D3558"/>
    <w:multiLevelType w:val="hybridMultilevel"/>
    <w:tmpl w:val="5D503028"/>
    <w:lvl w:ilvl="0" w:tplc="34980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64AD0"/>
    <w:multiLevelType w:val="hybridMultilevel"/>
    <w:tmpl w:val="FFE81438"/>
    <w:lvl w:ilvl="0" w:tplc="FCCA7F1E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2196"/>
    <w:multiLevelType w:val="multilevel"/>
    <w:tmpl w:val="5AB2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E75FA"/>
    <w:multiLevelType w:val="hybridMultilevel"/>
    <w:tmpl w:val="AEAC9BE2"/>
    <w:lvl w:ilvl="0" w:tplc="40C09AA0">
      <w:start w:val="1"/>
      <w:numFmt w:val="bullet"/>
      <w:lvlText w:val=""/>
      <w:lvlPicBulletId w:val="2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>
    <w:nsid w:val="3239718B"/>
    <w:multiLevelType w:val="hybridMultilevel"/>
    <w:tmpl w:val="420E9310"/>
    <w:lvl w:ilvl="0" w:tplc="349803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4AB49EB"/>
    <w:multiLevelType w:val="hybridMultilevel"/>
    <w:tmpl w:val="F6C6C7AA"/>
    <w:lvl w:ilvl="0" w:tplc="ABAEA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A568A4"/>
    <w:multiLevelType w:val="hybridMultilevel"/>
    <w:tmpl w:val="166EBDF4"/>
    <w:lvl w:ilvl="0" w:tplc="5868E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A1D69"/>
    <w:multiLevelType w:val="hybridMultilevel"/>
    <w:tmpl w:val="2D2EAAFA"/>
    <w:lvl w:ilvl="0" w:tplc="A3EC4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162A3"/>
    <w:multiLevelType w:val="hybridMultilevel"/>
    <w:tmpl w:val="A29E0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624A3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200C4"/>
    <w:multiLevelType w:val="hybridMultilevel"/>
    <w:tmpl w:val="3736937E"/>
    <w:lvl w:ilvl="0" w:tplc="822E951E">
      <w:numFmt w:val="bullet"/>
      <w:lvlText w:val="-"/>
      <w:lvlJc w:val="left"/>
      <w:pPr>
        <w:ind w:left="1068" w:hanging="360"/>
      </w:pPr>
      <w:rPr>
        <w:rFonts w:ascii="Constantia" w:eastAsia="Times New Roman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51B6E"/>
    <w:multiLevelType w:val="hybridMultilevel"/>
    <w:tmpl w:val="CEBCB0BC"/>
    <w:lvl w:ilvl="0" w:tplc="822E951E">
      <w:numFmt w:val="bullet"/>
      <w:lvlText w:val="-"/>
      <w:lvlJc w:val="left"/>
      <w:pPr>
        <w:ind w:left="1068" w:hanging="360"/>
      </w:pPr>
      <w:rPr>
        <w:rFonts w:ascii="Constantia" w:eastAsia="Times New Roman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7D16333"/>
    <w:multiLevelType w:val="hybridMultilevel"/>
    <w:tmpl w:val="DE366B1E"/>
    <w:lvl w:ilvl="0" w:tplc="822E951E">
      <w:numFmt w:val="bullet"/>
      <w:lvlText w:val="-"/>
      <w:lvlJc w:val="left"/>
      <w:pPr>
        <w:ind w:left="2160" w:hanging="360"/>
      </w:pPr>
      <w:rPr>
        <w:rFonts w:ascii="Constantia" w:eastAsia="Times New Roman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4">
    <w:nsid w:val="4A724183"/>
    <w:multiLevelType w:val="hybridMultilevel"/>
    <w:tmpl w:val="F4DE9B64"/>
    <w:lvl w:ilvl="0" w:tplc="041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5">
    <w:nsid w:val="4A902B85"/>
    <w:multiLevelType w:val="hybridMultilevel"/>
    <w:tmpl w:val="8F1C8974"/>
    <w:lvl w:ilvl="0" w:tplc="349803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3E6D68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52FC5101"/>
    <w:multiLevelType w:val="hybridMultilevel"/>
    <w:tmpl w:val="23886668"/>
    <w:lvl w:ilvl="0" w:tplc="5868ED6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868ED6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DC729C"/>
    <w:multiLevelType w:val="hybridMultilevel"/>
    <w:tmpl w:val="11569568"/>
    <w:lvl w:ilvl="0" w:tplc="928686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E76A8"/>
    <w:multiLevelType w:val="hybridMultilevel"/>
    <w:tmpl w:val="D2965FA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868ED6A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30A304">
      <w:start w:val="1"/>
      <w:numFmt w:val="decimal"/>
      <w:lvlText w:val="%3."/>
      <w:lvlJc w:val="left"/>
      <w:pPr>
        <w:ind w:left="1785" w:hanging="705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6EAA2C48"/>
    <w:multiLevelType w:val="hybridMultilevel"/>
    <w:tmpl w:val="17E4C664"/>
    <w:lvl w:ilvl="0" w:tplc="752CA8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CA8DA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02BF3"/>
    <w:multiLevelType w:val="hybridMultilevel"/>
    <w:tmpl w:val="74869DE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8121246"/>
    <w:multiLevelType w:val="hybridMultilevel"/>
    <w:tmpl w:val="77E4F694"/>
    <w:lvl w:ilvl="0" w:tplc="8B0230F0">
      <w:start w:val="1"/>
      <w:numFmt w:val="bullet"/>
      <w:lvlText w:val="o"/>
      <w:lvlJc w:val="left"/>
      <w:pPr>
        <w:tabs>
          <w:tab w:val="num" w:pos="1559"/>
        </w:tabs>
        <w:ind w:left="2749" w:hanging="241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9285212"/>
    <w:multiLevelType w:val="multilevel"/>
    <w:tmpl w:val="73E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14550"/>
    <w:multiLevelType w:val="hybridMultilevel"/>
    <w:tmpl w:val="6382F3AC"/>
    <w:lvl w:ilvl="0" w:tplc="61266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24E74"/>
    <w:multiLevelType w:val="hybridMultilevel"/>
    <w:tmpl w:val="E5245318"/>
    <w:lvl w:ilvl="0" w:tplc="752CA8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AC56E">
      <w:numFmt w:val="bullet"/>
      <w:lvlText w:val=""/>
      <w:lvlPicBulletId w:val="3"/>
      <w:lvlJc w:val="left"/>
      <w:pPr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40149"/>
    <w:multiLevelType w:val="hybridMultilevel"/>
    <w:tmpl w:val="DF4642DA"/>
    <w:lvl w:ilvl="0" w:tplc="09E871A4">
      <w:start w:val="1"/>
      <w:numFmt w:val="bullet"/>
      <w:lvlText w:val=""/>
      <w:lvlPicBulletId w:val="0"/>
      <w:lvlJc w:val="righ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20"/>
  </w:num>
  <w:num w:numId="5">
    <w:abstractNumId w:val="19"/>
  </w:num>
  <w:num w:numId="6">
    <w:abstractNumId w:val="7"/>
  </w:num>
  <w:num w:numId="7">
    <w:abstractNumId w:val="5"/>
  </w:num>
  <w:num w:numId="8">
    <w:abstractNumId w:val="24"/>
  </w:num>
  <w:num w:numId="9">
    <w:abstractNumId w:val="15"/>
  </w:num>
  <w:num w:numId="10">
    <w:abstractNumId w:val="18"/>
  </w:num>
  <w:num w:numId="11">
    <w:abstractNumId w:val="8"/>
  </w:num>
  <w:num w:numId="12">
    <w:abstractNumId w:val="16"/>
  </w:num>
  <w:num w:numId="13">
    <w:abstractNumId w:val="6"/>
  </w:num>
  <w:num w:numId="14">
    <w:abstractNumId w:val="2"/>
  </w:num>
  <w:num w:numId="15">
    <w:abstractNumId w:val="1"/>
  </w:num>
  <w:num w:numId="16">
    <w:abstractNumId w:val="21"/>
  </w:num>
  <w:num w:numId="17">
    <w:abstractNumId w:val="12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0"/>
  </w:num>
  <w:num w:numId="23">
    <w:abstractNumId w:val="23"/>
  </w:num>
  <w:num w:numId="24">
    <w:abstractNumId w:val="10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B"/>
    <w:rsid w:val="000322F3"/>
    <w:rsid w:val="00047AFE"/>
    <w:rsid w:val="00075D52"/>
    <w:rsid w:val="00130D95"/>
    <w:rsid w:val="00157AF5"/>
    <w:rsid w:val="0026551C"/>
    <w:rsid w:val="002700FB"/>
    <w:rsid w:val="00270759"/>
    <w:rsid w:val="00303572"/>
    <w:rsid w:val="00337FB7"/>
    <w:rsid w:val="00397915"/>
    <w:rsid w:val="003D1538"/>
    <w:rsid w:val="003D2A19"/>
    <w:rsid w:val="0040410A"/>
    <w:rsid w:val="0042636D"/>
    <w:rsid w:val="00440BF7"/>
    <w:rsid w:val="004679B2"/>
    <w:rsid w:val="00517E12"/>
    <w:rsid w:val="005D763E"/>
    <w:rsid w:val="005F2590"/>
    <w:rsid w:val="005F79A9"/>
    <w:rsid w:val="006158F2"/>
    <w:rsid w:val="0063539D"/>
    <w:rsid w:val="006366F0"/>
    <w:rsid w:val="0064253B"/>
    <w:rsid w:val="006811BA"/>
    <w:rsid w:val="006A46FA"/>
    <w:rsid w:val="006E189B"/>
    <w:rsid w:val="00746A77"/>
    <w:rsid w:val="00754E50"/>
    <w:rsid w:val="007B2156"/>
    <w:rsid w:val="007F0CE0"/>
    <w:rsid w:val="0080352C"/>
    <w:rsid w:val="00855D1C"/>
    <w:rsid w:val="00871569"/>
    <w:rsid w:val="008B435A"/>
    <w:rsid w:val="008D5F08"/>
    <w:rsid w:val="008D63AE"/>
    <w:rsid w:val="009013CC"/>
    <w:rsid w:val="00927258"/>
    <w:rsid w:val="00951F5E"/>
    <w:rsid w:val="00953A2F"/>
    <w:rsid w:val="009B6E63"/>
    <w:rsid w:val="009F29B5"/>
    <w:rsid w:val="00A24BF6"/>
    <w:rsid w:val="00A556D7"/>
    <w:rsid w:val="00A55C5A"/>
    <w:rsid w:val="00AB625E"/>
    <w:rsid w:val="00AC2E42"/>
    <w:rsid w:val="00AD5A86"/>
    <w:rsid w:val="00B1096E"/>
    <w:rsid w:val="00B55192"/>
    <w:rsid w:val="00BB7EDA"/>
    <w:rsid w:val="00BC57FA"/>
    <w:rsid w:val="00BE6077"/>
    <w:rsid w:val="00BE72DD"/>
    <w:rsid w:val="00C17D3A"/>
    <w:rsid w:val="00C416D7"/>
    <w:rsid w:val="00C45B38"/>
    <w:rsid w:val="00C50F2D"/>
    <w:rsid w:val="00CB55DF"/>
    <w:rsid w:val="00DB3886"/>
    <w:rsid w:val="00DD16C5"/>
    <w:rsid w:val="00E13E3A"/>
    <w:rsid w:val="00E15DB9"/>
    <w:rsid w:val="00E57942"/>
    <w:rsid w:val="00E85844"/>
    <w:rsid w:val="00ED2697"/>
    <w:rsid w:val="00F621DE"/>
    <w:rsid w:val="00F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5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6E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040">
    <w:name w:val="box_453040"/>
    <w:basedOn w:val="Normal"/>
    <w:rsid w:val="00F6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4BF6"/>
    <w:rPr>
      <w:b/>
      <w:bCs/>
    </w:rPr>
  </w:style>
  <w:style w:type="paragraph" w:styleId="Tijeloteksta">
    <w:name w:val="Body Text"/>
    <w:basedOn w:val="Normal"/>
    <w:link w:val="TijelotekstaChar"/>
    <w:rsid w:val="00A24B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24BF6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24BF6"/>
    <w:rPr>
      <w:color w:val="0000FF"/>
      <w:u w:val="single"/>
    </w:rPr>
  </w:style>
  <w:style w:type="character" w:customStyle="1" w:styleId="highlightnode">
    <w:name w:val="highlightnode"/>
    <w:basedOn w:val="Zadanifontodlomka"/>
    <w:rsid w:val="00A24BF6"/>
  </w:style>
  <w:style w:type="paragraph" w:styleId="Tekstbalonia">
    <w:name w:val="Balloon Text"/>
    <w:basedOn w:val="Normal"/>
    <w:link w:val="TekstbaloniaChar"/>
    <w:uiPriority w:val="99"/>
    <w:semiHidden/>
    <w:unhideWhenUsed/>
    <w:rsid w:val="00A2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BF6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B5519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Default">
    <w:name w:val="Default"/>
    <w:rsid w:val="00BE72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C45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5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6E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040">
    <w:name w:val="box_453040"/>
    <w:basedOn w:val="Normal"/>
    <w:rsid w:val="00F6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4BF6"/>
    <w:rPr>
      <w:b/>
      <w:bCs/>
    </w:rPr>
  </w:style>
  <w:style w:type="paragraph" w:styleId="Tijeloteksta">
    <w:name w:val="Body Text"/>
    <w:basedOn w:val="Normal"/>
    <w:link w:val="TijelotekstaChar"/>
    <w:rsid w:val="00A24B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24BF6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24BF6"/>
    <w:rPr>
      <w:color w:val="0000FF"/>
      <w:u w:val="single"/>
    </w:rPr>
  </w:style>
  <w:style w:type="character" w:customStyle="1" w:styleId="highlightnode">
    <w:name w:val="highlightnode"/>
    <w:basedOn w:val="Zadanifontodlomka"/>
    <w:rsid w:val="00A24BF6"/>
  </w:style>
  <w:style w:type="paragraph" w:styleId="Tekstbalonia">
    <w:name w:val="Balloon Text"/>
    <w:basedOn w:val="Normal"/>
    <w:link w:val="TekstbaloniaChar"/>
    <w:uiPriority w:val="99"/>
    <w:semiHidden/>
    <w:unhideWhenUsed/>
    <w:rsid w:val="00A2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BF6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B5519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Default">
    <w:name w:val="Default"/>
    <w:rsid w:val="00BE72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C45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7BBD-74E1-4F5C-85D7-1F5043E2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2018-10-11T09:57:00Z</cp:lastPrinted>
  <dcterms:created xsi:type="dcterms:W3CDTF">2019-03-06T08:56:00Z</dcterms:created>
  <dcterms:modified xsi:type="dcterms:W3CDTF">2019-03-06T08:56:00Z</dcterms:modified>
</cp:coreProperties>
</file>