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29C5" w14:textId="3F395024" w:rsidR="004C03EE" w:rsidRPr="00E90A32" w:rsidRDefault="004C03EE" w:rsidP="004C03EE">
      <w:pPr>
        <w:keepNext/>
        <w:spacing w:before="240" w:after="6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0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Plan rada Vijeća učenika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./2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2D3511D" w14:textId="085945A2" w:rsidR="00CF7405" w:rsidRDefault="00CF74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311"/>
        <w:gridCol w:w="1655"/>
      </w:tblGrid>
      <w:tr w:rsidR="004C03EE" w:rsidRPr="00E90A32" w14:paraId="6F227713" w14:textId="77777777" w:rsidTr="003101C0">
        <w:tc>
          <w:tcPr>
            <w:tcW w:w="1100" w:type="dxa"/>
            <w:shd w:val="clear" w:color="auto" w:fill="auto"/>
          </w:tcPr>
          <w:p w14:paraId="7381BD8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Vrijeme</w:t>
            </w:r>
          </w:p>
          <w:p w14:paraId="5351972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14:paraId="7C2161CD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Sadržaj rada</w:t>
            </w:r>
          </w:p>
        </w:tc>
        <w:tc>
          <w:tcPr>
            <w:tcW w:w="1667" w:type="dxa"/>
            <w:shd w:val="clear" w:color="auto" w:fill="auto"/>
          </w:tcPr>
          <w:p w14:paraId="27B1E81D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Izvršitelji</w:t>
            </w:r>
          </w:p>
        </w:tc>
      </w:tr>
      <w:tr w:rsidR="004C03EE" w:rsidRPr="00E90A32" w14:paraId="6A273564" w14:textId="77777777" w:rsidTr="003101C0">
        <w:tc>
          <w:tcPr>
            <w:tcW w:w="1100" w:type="dxa"/>
            <w:shd w:val="clear" w:color="auto" w:fill="auto"/>
          </w:tcPr>
          <w:p w14:paraId="183F0C3D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C54F36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7C964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9EA69E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6521" w:type="dxa"/>
            <w:shd w:val="clear" w:color="auto" w:fill="auto"/>
          </w:tcPr>
          <w:p w14:paraId="346AE067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1.Konstituiranje Vijeće učenika.:</w:t>
            </w:r>
          </w:p>
          <w:p w14:paraId="032FA391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–izbor predsjednika Vijeća učenika, zamjenika i zapisničara</w:t>
            </w:r>
          </w:p>
          <w:p w14:paraId="55A2A47A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–upoznavanje s pravima i obvezama članova učenika</w:t>
            </w:r>
          </w:p>
          <w:p w14:paraId="5B8CBC01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-prijedlozi o načinu rada Vijeća učenika (vrijeme, učestalost, teme i sadržaj od posebnog interesa,..)</w:t>
            </w:r>
          </w:p>
          <w:p w14:paraId="4115617B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- sudjelovanje Vijeća učenika u procesu </w:t>
            </w:r>
            <w:proofErr w:type="spellStart"/>
            <w:r w:rsidRPr="00E90A32">
              <w:rPr>
                <w:rFonts w:ascii="Times New Roman" w:eastAsia="Times New Roman" w:hAnsi="Times New Roman" w:cs="Times New Roman"/>
                <w:b/>
              </w:rPr>
              <w:t>samovrednovanja</w:t>
            </w:r>
            <w:proofErr w:type="spellEnd"/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 škole </w:t>
            </w:r>
          </w:p>
          <w:p w14:paraId="6C4993D5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- izrada okvirnog plana aktivnosti</w:t>
            </w:r>
          </w:p>
          <w:p w14:paraId="5DB93EA6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14:paraId="26A55247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Razrednici</w:t>
            </w:r>
          </w:p>
          <w:p w14:paraId="2F523DD1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Ravnateljica</w:t>
            </w:r>
          </w:p>
          <w:p w14:paraId="4C16F35B" w14:textId="61CCBBC1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E90A32">
              <w:rPr>
                <w:rFonts w:ascii="Times New Roman" w:eastAsia="Times New Roman" w:hAnsi="Times New Roman" w:cs="Times New Roman"/>
                <w:b/>
              </w:rPr>
              <w:t>edagoginja</w:t>
            </w:r>
          </w:p>
          <w:p w14:paraId="011A5478" w14:textId="67DD2B0F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Učenici</w:t>
            </w:r>
          </w:p>
        </w:tc>
      </w:tr>
      <w:tr w:rsidR="004C03EE" w:rsidRPr="00E90A32" w14:paraId="66064278" w14:textId="77777777" w:rsidTr="003101C0">
        <w:tc>
          <w:tcPr>
            <w:tcW w:w="1100" w:type="dxa"/>
            <w:shd w:val="clear" w:color="auto" w:fill="auto"/>
          </w:tcPr>
          <w:p w14:paraId="7D382733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44CE14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A2CD86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B37C0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Tijekom godine</w:t>
            </w:r>
          </w:p>
        </w:tc>
        <w:tc>
          <w:tcPr>
            <w:tcW w:w="6521" w:type="dxa"/>
            <w:shd w:val="clear" w:color="auto" w:fill="auto"/>
          </w:tcPr>
          <w:p w14:paraId="60AAC78D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2.Preventivno i edukacijsko djelovanje</w:t>
            </w:r>
          </w:p>
          <w:p w14:paraId="12B65B58" w14:textId="19CEFBB8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Odgoj za solidarnost -</w:t>
            </w: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 humanitarn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 akcij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 u školi</w:t>
            </w:r>
          </w:p>
          <w:p w14:paraId="260B94CC" w14:textId="77777777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-Provedba edukativnih predavanje i radionica po prijedlogu VU medijacija, </w:t>
            </w:r>
          </w:p>
          <w:p w14:paraId="0AB1F48F" w14:textId="77777777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sigurnost na internetu, </w:t>
            </w:r>
          </w:p>
          <w:p w14:paraId="78DB00C1" w14:textId="254655BE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stilovi učenja,</w:t>
            </w:r>
          </w:p>
          <w:p w14:paraId="16540FAD" w14:textId="7B9FC945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emocionalna pismenost</w:t>
            </w:r>
          </w:p>
          <w:p w14:paraId="3BF966AF" w14:textId="264ACA4D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prevencija nasilja i ovisnosti</w:t>
            </w:r>
          </w:p>
          <w:p w14:paraId="04B8D863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-Upoznavanje učenika s pravilnicima i zakonima važnim za funkcioniranju škole </w:t>
            </w:r>
          </w:p>
          <w:p w14:paraId="42521393" w14:textId="296A6449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 ( Kriteriji ocjenjivanj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a, </w:t>
            </w: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Kućni red, </w:t>
            </w:r>
            <w:r w:rsidR="00FE35AE">
              <w:rPr>
                <w:rFonts w:ascii="Times New Roman" w:eastAsia="Times New Roman" w:hAnsi="Times New Roman" w:cs="Times New Roman"/>
                <w:b/>
              </w:rPr>
              <w:t xml:space="preserve">Protokoli škole u uvjetima rada pandemije uzrokovane </w:t>
            </w:r>
            <w:proofErr w:type="spellStart"/>
            <w:r w:rsidR="00FE35AE">
              <w:rPr>
                <w:rFonts w:ascii="Times New Roman" w:eastAsia="Times New Roman" w:hAnsi="Times New Roman" w:cs="Times New Roman"/>
                <w:b/>
              </w:rPr>
              <w:t>Covid</w:t>
            </w:r>
            <w:proofErr w:type="spellEnd"/>
            <w:r w:rsidR="00FE35AE">
              <w:rPr>
                <w:rFonts w:ascii="Times New Roman" w:eastAsia="Times New Roman" w:hAnsi="Times New Roman" w:cs="Times New Roman"/>
                <w:b/>
              </w:rPr>
              <w:t xml:space="preserve"> 19</w:t>
            </w:r>
            <w:r w:rsidRPr="00E90A32">
              <w:rPr>
                <w:rFonts w:ascii="Times New Roman" w:eastAsia="Times New Roman" w:hAnsi="Times New Roman" w:cs="Times New Roman"/>
                <w:b/>
              </w:rPr>
              <w:t>..)</w:t>
            </w:r>
          </w:p>
          <w:p w14:paraId="61C5BE6D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-Analiza uspjeha učenika u ponašanju i učenju</w:t>
            </w:r>
          </w:p>
          <w:p w14:paraId="7A273522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14:paraId="4D2E5BE0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Ravnateljica</w:t>
            </w:r>
          </w:p>
          <w:p w14:paraId="06878A67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Članovi stručne službe</w:t>
            </w:r>
          </w:p>
          <w:p w14:paraId="18D545B8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Voditelji VU</w:t>
            </w:r>
          </w:p>
          <w:p w14:paraId="4AB71F0C" w14:textId="77777777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Školska liječnica</w:t>
            </w:r>
          </w:p>
          <w:p w14:paraId="48E07571" w14:textId="7F0CC909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Učenici</w:t>
            </w:r>
          </w:p>
        </w:tc>
      </w:tr>
      <w:tr w:rsidR="004C03EE" w:rsidRPr="00E90A32" w14:paraId="2E297F8C" w14:textId="77777777" w:rsidTr="003101C0">
        <w:tc>
          <w:tcPr>
            <w:tcW w:w="1100" w:type="dxa"/>
            <w:shd w:val="clear" w:color="auto" w:fill="auto"/>
          </w:tcPr>
          <w:p w14:paraId="1930EE4E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532F1B8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6FC8F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Tijekom godine</w:t>
            </w:r>
          </w:p>
        </w:tc>
        <w:tc>
          <w:tcPr>
            <w:tcW w:w="6521" w:type="dxa"/>
            <w:shd w:val="clear" w:color="auto" w:fill="auto"/>
          </w:tcPr>
          <w:p w14:paraId="717E144E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2.Tekuća problematika:</w:t>
            </w:r>
          </w:p>
          <w:p w14:paraId="0CDDED59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-Sudjelovanje u rješavanju aktualnih problema u školi i prijedlozi Tijelima škole o pitanjima važnim za učenike te poboljšanju školskog ozračja</w:t>
            </w:r>
          </w:p>
          <w:p w14:paraId="38E7304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-dogovor o obilježavanju značajnih datuma i sudjelovanje u manifestacijama škole i grada, sportskim natjecanjima </w:t>
            </w:r>
          </w:p>
          <w:p w14:paraId="4164DA00" w14:textId="2FEB7E7A" w:rsidR="004C03EE" w:rsidRPr="00E90A32" w:rsidRDefault="004C03EE" w:rsidP="004C03E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vrednovanje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samovrednovanje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online nastavi</w:t>
            </w:r>
          </w:p>
          <w:p w14:paraId="18349998" w14:textId="550C1607" w:rsidR="004C03EE" w:rsidRPr="00E90A32" w:rsidRDefault="004C03EE" w:rsidP="004C03E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4F528B9" w14:textId="1E65E608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7" w:type="dxa"/>
            <w:shd w:val="clear" w:color="auto" w:fill="auto"/>
          </w:tcPr>
          <w:p w14:paraId="3C280624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Ravnateljica</w:t>
            </w:r>
          </w:p>
          <w:p w14:paraId="6680711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Članovi stručne službe</w:t>
            </w:r>
          </w:p>
          <w:p w14:paraId="68803DC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Voditelji VU</w:t>
            </w:r>
          </w:p>
          <w:p w14:paraId="37704B7F" w14:textId="77777777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Školska liječnica</w:t>
            </w:r>
          </w:p>
          <w:p w14:paraId="1ACFBA44" w14:textId="5F9EA624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Učenici</w:t>
            </w:r>
          </w:p>
        </w:tc>
      </w:tr>
      <w:tr w:rsidR="004C03EE" w:rsidRPr="00E90A32" w14:paraId="5834E38C" w14:textId="77777777" w:rsidTr="003101C0">
        <w:tc>
          <w:tcPr>
            <w:tcW w:w="1100" w:type="dxa"/>
            <w:shd w:val="clear" w:color="auto" w:fill="auto"/>
          </w:tcPr>
          <w:p w14:paraId="090EE439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560154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XII.</w:t>
            </w:r>
          </w:p>
          <w:p w14:paraId="4D7DA3D8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VI.</w:t>
            </w:r>
          </w:p>
        </w:tc>
        <w:tc>
          <w:tcPr>
            <w:tcW w:w="6521" w:type="dxa"/>
            <w:shd w:val="clear" w:color="auto" w:fill="auto"/>
          </w:tcPr>
          <w:p w14:paraId="68037560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3.Analiza rada VU</w:t>
            </w:r>
          </w:p>
          <w:p w14:paraId="388025CC" w14:textId="77777777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-na kraju polugodišta i školske godine u svrhu poboljšanja kvalitete rada VU i cijele škole</w:t>
            </w:r>
          </w:p>
          <w:p w14:paraId="67BAD0E5" w14:textId="382E0245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-evaluacija i diseminacija rezultata rada</w:t>
            </w:r>
          </w:p>
        </w:tc>
        <w:tc>
          <w:tcPr>
            <w:tcW w:w="1667" w:type="dxa"/>
            <w:shd w:val="clear" w:color="auto" w:fill="auto"/>
          </w:tcPr>
          <w:p w14:paraId="04ECC60C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Ravnateljica</w:t>
            </w:r>
          </w:p>
          <w:p w14:paraId="0A768092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Članovi stručne službe</w:t>
            </w:r>
          </w:p>
          <w:p w14:paraId="7F2F1C14" w14:textId="64588C2A" w:rsidR="004C03EE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A32">
              <w:rPr>
                <w:rFonts w:ascii="Times New Roman" w:eastAsia="Times New Roman" w:hAnsi="Times New Roman" w:cs="Times New Roman"/>
                <w:b/>
              </w:rPr>
              <w:t>Voditelji VU</w:t>
            </w:r>
          </w:p>
          <w:p w14:paraId="34062656" w14:textId="7D9C7C4B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Učenici</w:t>
            </w:r>
          </w:p>
          <w:p w14:paraId="4D553090" w14:textId="77777777" w:rsidR="004C03EE" w:rsidRPr="00E90A32" w:rsidRDefault="004C03EE" w:rsidP="003101C0">
            <w:pPr>
              <w:tabs>
                <w:tab w:val="left" w:pos="6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3D108DA" w14:textId="77777777" w:rsidR="004C03EE" w:rsidRDefault="004C03EE"/>
    <w:sectPr w:rsidR="004C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EE"/>
    <w:rsid w:val="004C03EE"/>
    <w:rsid w:val="00CF7405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CBEE"/>
  <w15:chartTrackingRefBased/>
  <w15:docId w15:val="{534FEAF3-2CA6-45C5-80C7-64235A29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Pešić</dc:creator>
  <cp:keywords/>
  <dc:description/>
  <cp:lastModifiedBy>Sanja Pešić</cp:lastModifiedBy>
  <cp:revision>1</cp:revision>
  <dcterms:created xsi:type="dcterms:W3CDTF">2023-02-02T07:03:00Z</dcterms:created>
  <dcterms:modified xsi:type="dcterms:W3CDTF">2023-02-02T07:16:00Z</dcterms:modified>
</cp:coreProperties>
</file>