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B7F" w:rsidRPr="00DD3F13" w:rsidRDefault="008A7B7F" w:rsidP="008A7B7F">
      <w:pPr>
        <w:spacing w:before="11" w:after="0" w:line="240" w:lineRule="auto"/>
        <w:ind w:left="128" w:right="114" w:hang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  <w:bookmarkStart w:id="0" w:name="_GoBack"/>
      <w:bookmarkEnd w:id="0"/>
      <w:r w:rsidRPr="00DD3F13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hr-HR"/>
        </w:rPr>
        <w:t>PROTOKOL</w:t>
      </w:r>
    </w:p>
    <w:p w:rsidR="008A7B7F" w:rsidRPr="00DD3F13" w:rsidRDefault="008A7B7F" w:rsidP="008A7B7F">
      <w:pPr>
        <w:spacing w:before="11" w:after="0" w:line="240" w:lineRule="auto"/>
        <w:ind w:left="128" w:right="114" w:hanging="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  <w:r w:rsidRPr="00DD3F13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hr-HR"/>
        </w:rPr>
        <w:t>SUMNJA NA ZARAZU VIRUSOM COVID-19 </w:t>
      </w:r>
    </w:p>
    <w:p w:rsidR="00DD3F13" w:rsidRPr="00DD3F13" w:rsidRDefault="008A7B7F" w:rsidP="008A7B7F">
      <w:pPr>
        <w:spacing w:before="120" w:after="120" w:line="240" w:lineRule="auto"/>
        <w:ind w:left="119" w:right="102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</w:pPr>
      <w:r w:rsidRPr="00DD3F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Ove epidemiološke mjere vrijede za učenike i </w:t>
      </w:r>
      <w:r w:rsidR="00DD3F13" w:rsidRPr="00DD3F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djelatnike</w:t>
      </w:r>
      <w:r w:rsidRPr="00DD3F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 Osnovne škole </w:t>
      </w:r>
      <w:r w:rsidR="00DD3F13" w:rsidRPr="00DD3F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Ivan Lacković Croata Kalinovac</w:t>
      </w:r>
      <w:r w:rsidRPr="00DD3F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 za vrijeme nastave u školi od </w:t>
      </w:r>
      <w:r w:rsidR="00DD3F13" w:rsidRPr="00DD3F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7</w:t>
      </w:r>
      <w:r w:rsidRPr="00DD3F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. rujna 2020. </w:t>
      </w:r>
      <w:r w:rsidR="00DD3F13" w:rsidRPr="00DD3F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g</w:t>
      </w:r>
      <w:r w:rsidRPr="00DD3F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 xml:space="preserve">odine u slučaju sumnje na zarazu COVID-19. </w:t>
      </w:r>
    </w:p>
    <w:p w:rsidR="008A7B7F" w:rsidRPr="00DD3F13" w:rsidRDefault="008A7B7F" w:rsidP="008A7B7F">
      <w:pPr>
        <w:spacing w:before="120" w:after="120" w:line="240" w:lineRule="auto"/>
        <w:ind w:left="119" w:right="10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3F1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r-HR"/>
        </w:rPr>
        <w:t>Mjere su izrađene prema uputama Hrvatskog zavoda za javno zdravstvo i dokumentu Modeli i preporuke za rad u uvjetima povezanima s COVID-19 Ministarstva znanosti i obrazovanja.</w:t>
      </w:r>
    </w:p>
    <w:p w:rsidR="008A7B7F" w:rsidRPr="00DD3F13" w:rsidRDefault="008A7B7F" w:rsidP="008A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7B7F" w:rsidRPr="00DD3F13" w:rsidRDefault="008A7B7F" w:rsidP="008A7B7F">
      <w:pPr>
        <w:spacing w:before="15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3F1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hr-HR"/>
        </w:rPr>
        <w:t>ZNAKOVI KOJI UPUĆUJU NA MOGUĆU ZARAZU COVID-19:</w:t>
      </w:r>
    </w:p>
    <w:p w:rsidR="008A7B7F" w:rsidRPr="00DD3F13" w:rsidRDefault="008A7B7F" w:rsidP="008A7B7F">
      <w:pPr>
        <w:spacing w:before="159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• povišena tjelesna temperatura (pod pazuhom &gt; 37,2 ⁰C)</w:t>
      </w:r>
    </w:p>
    <w:p w:rsidR="008A7B7F" w:rsidRPr="00DD3F13" w:rsidRDefault="008A7B7F" w:rsidP="008A7B7F">
      <w:pPr>
        <w:spacing w:before="159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• simptomi respiratorne bolesti - kašalj, poteškoće u disanju, grlobolja</w:t>
      </w:r>
    </w:p>
    <w:p w:rsidR="008A7B7F" w:rsidRPr="00DD3F13" w:rsidRDefault="008A7B7F" w:rsidP="008A7B7F">
      <w:pPr>
        <w:spacing w:before="159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• poremećaj osjeta njuha i okusa</w:t>
      </w:r>
    </w:p>
    <w:p w:rsidR="008A7B7F" w:rsidRPr="00DD3F13" w:rsidRDefault="008A7B7F" w:rsidP="008A7B7F">
      <w:pPr>
        <w:spacing w:before="159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• gastrointestinalne smetnje (proljev, povraćanje i bol u trbuhu, posebno kod manje djece).</w:t>
      </w:r>
    </w:p>
    <w:p w:rsidR="008A7B7F" w:rsidRPr="00DD3F13" w:rsidRDefault="00DD3F13" w:rsidP="008A7B7F">
      <w:pPr>
        <w:spacing w:before="159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Djelatnici</w:t>
      </w:r>
      <w:r w:rsidR="008A7B7F"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/učenici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8A7B7F"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sa znakovima</w:t>
      </w:r>
      <w:r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8A7B7F"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svih drugih zaraznih bolesti koje se prenose uobičajenim socijalnim kontaktom ne dolaze u školu. </w:t>
      </w:r>
    </w:p>
    <w:p w:rsidR="008A7B7F" w:rsidRPr="00DD3F13" w:rsidRDefault="008A7B7F" w:rsidP="008A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7B7F" w:rsidRPr="00CC6A17" w:rsidRDefault="008A7B7F" w:rsidP="008A7B7F">
      <w:pPr>
        <w:spacing w:before="159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CC6A17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hr-HR"/>
        </w:rPr>
        <w:t>POSTUPANJE U SLUČAJU SUMNJE NA ZARAZU</w:t>
      </w:r>
    </w:p>
    <w:p w:rsidR="008A7B7F" w:rsidRPr="00DD3F13" w:rsidRDefault="008A7B7F" w:rsidP="008A7B7F">
      <w:pPr>
        <w:spacing w:before="15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1. Kod pojave navedenih znakova bolesti učenik ili </w:t>
      </w:r>
      <w:r w:rsid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djelatnik 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ostaje kod kuće, javlja se najprije telefonom izabranom liječniku obiteljske medicine, odnosno pedijatru koji odlučuje o testiranju </w:t>
      </w:r>
      <w:r w:rsidR="00CC6A1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prema liječničkoj indikaciji. O 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navedenom roditelj ili </w:t>
      </w:r>
      <w:r w:rsid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djelatnik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telefonom obavještava školu (ravnateljicu ili tajništvo). </w:t>
      </w:r>
    </w:p>
    <w:p w:rsidR="008A7B7F" w:rsidRPr="00DD3F13" w:rsidRDefault="008A7B7F" w:rsidP="008A7B7F">
      <w:pPr>
        <w:spacing w:before="15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2. Ako se znakovi bolesti jave tijekom boravka u ustanovi, učitelj/stručni suradnik odmah poziva roditelja učenika. Učenik sa znakovima bolesti izolirat će se u posebnoj prostoriji  </w:t>
      </w:r>
      <w:r w:rsidR="00CC6A1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u školi do dolaska roditelja </w:t>
      </w:r>
      <w:r w:rsidR="00CC6A1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(</w:t>
      </w:r>
      <w:r w:rsidR="00CC6A17" w:rsidRPr="00CC6A1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učionica 9</w:t>
      </w:r>
      <w:r w:rsidR="00CC6A1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).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Odmah po utvrđivanju simptoma djetetu je potrebno osigurati masku za lice, a </w:t>
      </w:r>
      <w:r w:rsid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djelatniku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koji prati dijete do prostorije za izolaciju i boravi s njime treba osigurati</w:t>
      </w:r>
      <w:r w:rsid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masku i jednokratn</w:t>
      </w:r>
      <w:r w:rsid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e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</w:t>
      </w:r>
      <w:r w:rsid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rukavice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 Po odlasku djeteta detaljno se dezinfici</w:t>
      </w:r>
      <w:r w:rsidR="00CC6A1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ra  prostorija u kojoj je učenik/djelatnik bio izoliran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.</w:t>
      </w:r>
    </w:p>
    <w:p w:rsidR="008A7B7F" w:rsidRPr="00DD3F13" w:rsidRDefault="008A7B7F" w:rsidP="008A7B7F">
      <w:pPr>
        <w:spacing w:before="15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3. Oboljeli </w:t>
      </w:r>
      <w:r w:rsidR="00CC6A1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učenik/djelatnik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odmah napušta ustanovu i javlja se obiteljskom liječniku. O svemu bez odgode obavještava ravnateljicu škole. </w:t>
      </w:r>
    </w:p>
    <w:p w:rsidR="008A7B7F" w:rsidRPr="00DD3F13" w:rsidRDefault="008A7B7F" w:rsidP="008A7B7F">
      <w:pPr>
        <w:spacing w:before="15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4. Ravnateljica odmah javlja nadležnom epidemiologu/školskom liječniku: svako grupiranje osoba sa sumnjom na COVID-</w:t>
      </w:r>
      <w:r w:rsidR="00CC6A17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19 (dva i više djelatnika i/ili 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učenika sa sumnjom iz iste sobe/učionice/hodnika i sl.), svaku pojedinačnu potvrđenu infekciju COVID-19 koju djelatnik, odnosno roditelj imaju obvezu žurno javiti ravnatelju ustanove. </w:t>
      </w:r>
    </w:p>
    <w:p w:rsidR="008A7B7F" w:rsidRPr="00DD3F13" w:rsidRDefault="008A7B7F" w:rsidP="008A7B7F">
      <w:pPr>
        <w:spacing w:before="15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5. </w:t>
      </w:r>
      <w:r w:rsidRPr="00CC6A1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Kod pojedinačnog slučaja pojave simptoma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koji mogu upućivati na zarazu COVID-19, </w:t>
      </w:r>
      <w:r w:rsidRPr="00CC6A17">
        <w:rPr>
          <w:rFonts w:ascii="Calibri" w:eastAsia="Times New Roman" w:hAnsi="Calibri" w:cs="Calibri"/>
          <w:b/>
          <w:color w:val="FF0000"/>
          <w:sz w:val="24"/>
          <w:szCs w:val="24"/>
          <w:lang w:eastAsia="hr-HR"/>
        </w:rPr>
        <w:t>razredni odjel nastavlja dalje s odgojno-obrazovnim radom,</w:t>
      </w:r>
      <w:r w:rsidRPr="00CC6A17">
        <w:rPr>
          <w:rFonts w:ascii="Calibri" w:eastAsia="Times New Roman" w:hAnsi="Calibri" w:cs="Calibri"/>
          <w:color w:val="FF0000"/>
          <w:sz w:val="24"/>
          <w:szCs w:val="24"/>
          <w:lang w:eastAsia="hr-HR"/>
        </w:rPr>
        <w:t xml:space="preserve"> 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>dok se kod grupiranja osoba sa znakovima bolesti postupa sukladno mišljenju liječnika. </w:t>
      </w:r>
    </w:p>
    <w:p w:rsidR="008A7B7F" w:rsidRPr="00CC6A17" w:rsidRDefault="008A7B7F" w:rsidP="008A7B7F">
      <w:pPr>
        <w:spacing w:before="159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r-HR"/>
        </w:rPr>
      </w:pP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6. </w:t>
      </w:r>
      <w:r w:rsidRPr="00CC6A1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 xml:space="preserve">Kada se kod učenika ili djelatnika </w:t>
      </w:r>
      <w:r w:rsidRPr="00CC6A17">
        <w:rPr>
          <w:rFonts w:ascii="Calibri" w:eastAsia="Times New Roman" w:hAnsi="Calibri" w:cs="Calibri"/>
          <w:b/>
          <w:color w:val="FF0000"/>
          <w:sz w:val="24"/>
          <w:szCs w:val="24"/>
          <w:lang w:eastAsia="hr-HR"/>
        </w:rPr>
        <w:t xml:space="preserve">utvrdi </w:t>
      </w:r>
      <w:r w:rsidRPr="00CC6A1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zaraza COVID-19, postupa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se sukladno odluci nadležnog epidemiologa što, između ostalog, znači da se za </w:t>
      </w:r>
      <w:r w:rsidRPr="00CC6A1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sve osobe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kod kojih se utvrdi da su </w:t>
      </w:r>
      <w:r w:rsidRPr="00CC6A17"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  <w:t>bile u bliskom kontaktu</w:t>
      </w:r>
      <w:r w:rsidRPr="00DD3F13">
        <w:rPr>
          <w:rFonts w:ascii="Calibri" w:eastAsia="Times New Roman" w:hAnsi="Calibri" w:cs="Calibri"/>
          <w:color w:val="000000"/>
          <w:sz w:val="24"/>
          <w:szCs w:val="24"/>
          <w:lang w:eastAsia="hr-HR"/>
        </w:rPr>
        <w:t xml:space="preserve"> sa zaraženom osobom u vrijeme kada je osoba mogla biti zarazna </w:t>
      </w:r>
      <w:r w:rsidRPr="00CC6A17">
        <w:rPr>
          <w:rFonts w:ascii="Calibri" w:eastAsia="Times New Roman" w:hAnsi="Calibri" w:cs="Calibri"/>
          <w:b/>
          <w:color w:val="FF0000"/>
          <w:sz w:val="24"/>
          <w:szCs w:val="24"/>
          <w:u w:val="single"/>
          <w:lang w:eastAsia="hr-HR"/>
        </w:rPr>
        <w:t>izriče mjera aktivnoga zdravstvenog nadzora u samoizolaciji.</w:t>
      </w:r>
    </w:p>
    <w:p w:rsidR="000314A4" w:rsidRPr="00DD3F13" w:rsidRDefault="000316BC">
      <w:pPr>
        <w:rPr>
          <w:sz w:val="24"/>
          <w:szCs w:val="24"/>
        </w:rPr>
      </w:pPr>
    </w:p>
    <w:sectPr w:rsidR="000314A4" w:rsidRPr="00DD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7F"/>
    <w:rsid w:val="000316BC"/>
    <w:rsid w:val="008A7B7F"/>
    <w:rsid w:val="00C02F68"/>
    <w:rsid w:val="00CC6A17"/>
    <w:rsid w:val="00D30BD7"/>
    <w:rsid w:val="00D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00430-FA36-4814-866D-9D4EEAEF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A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 MIKLAUŠIĆ</cp:lastModifiedBy>
  <cp:revision>2</cp:revision>
  <dcterms:created xsi:type="dcterms:W3CDTF">2020-09-21T08:56:00Z</dcterms:created>
  <dcterms:modified xsi:type="dcterms:W3CDTF">2020-09-21T08:56:00Z</dcterms:modified>
</cp:coreProperties>
</file>