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BB" w:rsidRPr="0029077E" w:rsidRDefault="00612FBB" w:rsidP="00612FBB">
      <w:pPr>
        <w:spacing w:after="0"/>
        <w:ind w:right="4961"/>
        <w:rPr>
          <w:rFonts w:ascii="Book Antiqua" w:eastAsia="Times New Roman" w:hAnsi="Book Antiqua" w:cs="Times New Roman"/>
          <w:b/>
        </w:rPr>
      </w:pPr>
      <w:r w:rsidRPr="0029077E">
        <w:rPr>
          <w:rFonts w:ascii="Book Antiqua" w:eastAsia="Times New Roman" w:hAnsi="Book Antiqua" w:cs="Times New Roman"/>
          <w:b/>
        </w:rPr>
        <w:t>OSNOVNA ŠKOLA KRUNE  KRSTIĆA ZADAR</w:t>
      </w:r>
    </w:p>
    <w:p w:rsidR="00612FBB" w:rsidRPr="0029077E" w:rsidRDefault="00612FBB" w:rsidP="00612FBB">
      <w:pPr>
        <w:spacing w:after="0"/>
        <w:ind w:right="4961"/>
        <w:rPr>
          <w:rFonts w:ascii="Book Antiqua" w:eastAsia="Times New Roman" w:hAnsi="Book Antiqua" w:cs="Times New Roman"/>
          <w:b/>
        </w:rPr>
      </w:pPr>
      <w:r w:rsidRPr="0029077E">
        <w:rPr>
          <w:rFonts w:ascii="Book Antiqua" w:eastAsia="Times New Roman" w:hAnsi="Book Antiqua" w:cs="Times New Roman"/>
          <w:b/>
        </w:rPr>
        <w:t>ŠKOLSKI ODBOR</w:t>
      </w:r>
    </w:p>
    <w:p w:rsidR="00612FBB" w:rsidRPr="0029077E" w:rsidRDefault="00612FBB" w:rsidP="00612FBB">
      <w:pPr>
        <w:spacing w:after="0"/>
        <w:ind w:right="4961"/>
        <w:rPr>
          <w:rFonts w:ascii="Book Antiqua" w:eastAsia="Times New Roman" w:hAnsi="Book Antiqua" w:cs="Times New Roman"/>
          <w:b/>
        </w:rPr>
      </w:pPr>
    </w:p>
    <w:p w:rsidR="00612FBB" w:rsidRPr="0029077E" w:rsidRDefault="00612FBB" w:rsidP="00612FBB">
      <w:pPr>
        <w:spacing w:after="0"/>
        <w:rPr>
          <w:rFonts w:ascii="Book Antiqua" w:eastAsia="Times New Roman" w:hAnsi="Book Antiqua" w:cs="Times New Roman"/>
          <w:b/>
        </w:rPr>
      </w:pPr>
      <w:r>
        <w:rPr>
          <w:rFonts w:ascii="Book Antiqua" w:eastAsia="Times New Roman" w:hAnsi="Book Antiqua" w:cs="Times New Roman"/>
          <w:b/>
        </w:rPr>
        <w:t>KLASA: 003-08/19-01/1</w:t>
      </w:r>
    </w:p>
    <w:p w:rsidR="00612FBB" w:rsidRPr="0029077E" w:rsidRDefault="00612FBB" w:rsidP="00612FBB">
      <w:pPr>
        <w:spacing w:after="0"/>
        <w:rPr>
          <w:rFonts w:ascii="Book Antiqua" w:eastAsia="Times New Roman" w:hAnsi="Book Antiqua" w:cs="Times New Roman"/>
          <w:b/>
        </w:rPr>
      </w:pPr>
      <w:r w:rsidRPr="0029077E">
        <w:rPr>
          <w:rFonts w:ascii="Book Antiqua" w:eastAsia="Times New Roman" w:hAnsi="Book Antiqua" w:cs="Times New Roman"/>
          <w:b/>
        </w:rPr>
        <w:t>URBROJ: 2198/01-21-1</w:t>
      </w:r>
      <w:r>
        <w:rPr>
          <w:rFonts w:ascii="Book Antiqua" w:eastAsia="Times New Roman" w:hAnsi="Book Antiqua" w:cs="Times New Roman"/>
          <w:b/>
        </w:rPr>
        <w:t>9- 4</w:t>
      </w:r>
    </w:p>
    <w:p w:rsidR="00612FBB" w:rsidRPr="0029077E" w:rsidRDefault="00612FBB" w:rsidP="00612FBB">
      <w:pPr>
        <w:spacing w:after="0"/>
        <w:rPr>
          <w:rFonts w:ascii="Book Antiqua" w:eastAsia="Times New Roman" w:hAnsi="Book Antiqua" w:cs="Times New Roman"/>
          <w:b/>
        </w:rPr>
      </w:pPr>
      <w:r>
        <w:rPr>
          <w:rFonts w:ascii="Book Antiqua" w:eastAsia="Times New Roman" w:hAnsi="Book Antiqua" w:cs="Times New Roman"/>
          <w:b/>
        </w:rPr>
        <w:t>Zadar,25.veljače 2019</w:t>
      </w:r>
      <w:r w:rsidRPr="0029077E">
        <w:rPr>
          <w:rFonts w:ascii="Book Antiqua" w:eastAsia="Times New Roman" w:hAnsi="Book Antiqua" w:cs="Times New Roman"/>
          <w:b/>
        </w:rPr>
        <w:t>.  godine</w:t>
      </w:r>
    </w:p>
    <w:p w:rsidR="00612FBB" w:rsidRDefault="00612FBB" w:rsidP="00612FBB"/>
    <w:p w:rsidR="00612FBB" w:rsidRPr="00DD6C9A" w:rsidRDefault="00612FBB" w:rsidP="00612F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</w:t>
      </w:r>
      <w:r w:rsidRPr="00DD6C9A">
        <w:rPr>
          <w:rFonts w:ascii="Times New Roman" w:hAnsi="Times New Roman" w:cs="Times New Roman"/>
          <w:sz w:val="24"/>
          <w:szCs w:val="24"/>
        </w:rPr>
        <w:t>Zakona o pravu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25/13, 85/15) </w:t>
      </w:r>
      <w:r w:rsidRPr="00DD6C9A">
        <w:rPr>
          <w:rFonts w:ascii="Times New Roman" w:hAnsi="Times New Roman" w:cs="Times New Roman"/>
          <w:sz w:val="24"/>
          <w:szCs w:val="24"/>
        </w:rPr>
        <w:t xml:space="preserve"> Osnovna škola </w:t>
      </w:r>
      <w:r>
        <w:rPr>
          <w:rFonts w:ascii="Times New Roman" w:hAnsi="Times New Roman" w:cs="Times New Roman"/>
          <w:sz w:val="24"/>
          <w:szCs w:val="24"/>
        </w:rPr>
        <w:t xml:space="preserve"> Krune Krstića Zadar </w:t>
      </w:r>
      <w:r w:rsidRPr="00DD6C9A">
        <w:rPr>
          <w:rFonts w:ascii="Times New Roman" w:hAnsi="Times New Roman" w:cs="Times New Roman"/>
          <w:sz w:val="24"/>
          <w:szCs w:val="24"/>
        </w:rPr>
        <w:t>objavljuje</w:t>
      </w:r>
    </w:p>
    <w:p w:rsidR="00612FBB" w:rsidRPr="00DD6C9A" w:rsidRDefault="00612FBB" w:rsidP="00612FBB">
      <w:pPr>
        <w:jc w:val="both"/>
        <w:rPr>
          <w:rFonts w:ascii="Times New Roman" w:hAnsi="Times New Roman" w:cs="Times New Roman"/>
        </w:rPr>
      </w:pPr>
    </w:p>
    <w:p w:rsidR="00612FBB" w:rsidRPr="00D5070F" w:rsidRDefault="00612FBB" w:rsidP="00612F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70F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612FBB" w:rsidRPr="00D5070F" w:rsidRDefault="00612FBB" w:rsidP="00612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28.</w:t>
      </w:r>
      <w:r w:rsidRPr="00D5070F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612FBB" w:rsidRPr="00D5070F" w:rsidRDefault="00612FBB" w:rsidP="00612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FBB" w:rsidRPr="00D5070F" w:rsidRDefault="00612FBB" w:rsidP="00612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FBB" w:rsidRDefault="00612FBB" w:rsidP="0061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22.veljače 2019. godine s početkom u 18,00</w:t>
      </w:r>
      <w:r w:rsidRPr="00DD6C9A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FBB" w:rsidRDefault="00612FBB" w:rsidP="0061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BB" w:rsidRPr="003E02F3" w:rsidRDefault="00612FBB" w:rsidP="00612FBB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612FBB" w:rsidRPr="003E02F3" w:rsidRDefault="00612FBB" w:rsidP="00612FBB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3E02F3">
        <w:rPr>
          <w:rFonts w:ascii="Cambria" w:eastAsia="Times New Roman" w:hAnsi="Cambria" w:cs="Times New Roman"/>
          <w:sz w:val="24"/>
          <w:szCs w:val="24"/>
        </w:rPr>
        <w:t>1. Verificiran je zapisnik s 2</w:t>
      </w:r>
      <w:r>
        <w:rPr>
          <w:rFonts w:ascii="Cambria" w:eastAsia="Times New Roman" w:hAnsi="Cambria" w:cs="Times New Roman"/>
          <w:sz w:val="24"/>
          <w:szCs w:val="24"/>
        </w:rPr>
        <w:t>7</w:t>
      </w:r>
      <w:r w:rsidRPr="003E02F3">
        <w:rPr>
          <w:rFonts w:ascii="Cambria" w:eastAsia="Times New Roman" w:hAnsi="Cambria" w:cs="Times New Roman"/>
          <w:sz w:val="24"/>
          <w:szCs w:val="24"/>
        </w:rPr>
        <w:t xml:space="preserve">. Sjednice ŠO održane dana </w:t>
      </w:r>
      <w:r>
        <w:rPr>
          <w:rFonts w:ascii="Cambria" w:eastAsia="Times New Roman" w:hAnsi="Cambria" w:cs="Times New Roman"/>
          <w:sz w:val="24"/>
          <w:szCs w:val="24"/>
        </w:rPr>
        <w:t>4.veljače</w:t>
      </w:r>
      <w:r w:rsidRPr="003E02F3">
        <w:rPr>
          <w:rFonts w:ascii="Cambria" w:eastAsia="Times New Roman" w:hAnsi="Cambria" w:cs="Times New Roman"/>
          <w:sz w:val="24"/>
          <w:szCs w:val="24"/>
        </w:rPr>
        <w:t xml:space="preserve"> 201</w:t>
      </w:r>
      <w:r>
        <w:rPr>
          <w:rFonts w:ascii="Cambria" w:eastAsia="Times New Roman" w:hAnsi="Cambria" w:cs="Times New Roman"/>
          <w:sz w:val="24"/>
          <w:szCs w:val="24"/>
        </w:rPr>
        <w:t>9</w:t>
      </w:r>
      <w:r w:rsidRPr="003E02F3">
        <w:rPr>
          <w:rFonts w:ascii="Cambria" w:eastAsia="Times New Roman" w:hAnsi="Cambria" w:cs="Times New Roman"/>
          <w:sz w:val="24"/>
          <w:szCs w:val="24"/>
        </w:rPr>
        <w:t xml:space="preserve">.g. </w:t>
      </w:r>
    </w:p>
    <w:p w:rsidR="00612FBB" w:rsidRDefault="00612FBB" w:rsidP="00612FBB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612FBB" w:rsidRPr="00C429F2" w:rsidRDefault="00612FBB" w:rsidP="00612F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2F3">
        <w:rPr>
          <w:rFonts w:ascii="Cambria" w:eastAsia="Times New Roman" w:hAnsi="Cambria" w:cs="Times New Roman"/>
          <w:sz w:val="24"/>
          <w:szCs w:val="24"/>
        </w:rPr>
        <w:t xml:space="preserve">2. </w:t>
      </w:r>
      <w:r>
        <w:rPr>
          <w:rFonts w:ascii="Cambria" w:eastAsia="Times New Roman" w:hAnsi="Cambria" w:cs="Times New Roman"/>
          <w:sz w:val="24"/>
          <w:szCs w:val="24"/>
        </w:rPr>
        <w:t>Dana je prethodna suglasnost za zapošljavanje Ivane Matak na radno mjesto spremačice na neodređeno puno radno vrijeme.</w:t>
      </w:r>
    </w:p>
    <w:p w:rsidR="00612FBB" w:rsidRDefault="00612FBB" w:rsidP="0061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FBB" w:rsidRDefault="00612FBB" w:rsidP="00612FB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FBB" w:rsidRDefault="00612FBB" w:rsidP="00612FBB">
      <w:pPr>
        <w:spacing w:after="0"/>
        <w:ind w:left="5387"/>
        <w:rPr>
          <w:rFonts w:ascii="Book Antiqua" w:eastAsia="Times New Roman" w:hAnsi="Book Antiqua" w:cs="Times New Roman"/>
        </w:rPr>
      </w:pPr>
    </w:p>
    <w:p w:rsidR="00612FBB" w:rsidRDefault="00612FBB" w:rsidP="00612FBB">
      <w:pPr>
        <w:spacing w:after="0"/>
        <w:ind w:left="5387"/>
        <w:rPr>
          <w:rFonts w:ascii="Book Antiqua" w:eastAsia="Times New Roman" w:hAnsi="Book Antiqua" w:cs="Times New Roman"/>
        </w:rPr>
      </w:pPr>
    </w:p>
    <w:p w:rsidR="00612FBB" w:rsidRDefault="00612FBB" w:rsidP="00612FBB">
      <w:pPr>
        <w:spacing w:after="0"/>
        <w:ind w:left="5387"/>
        <w:rPr>
          <w:rFonts w:ascii="Book Antiqua" w:eastAsia="Times New Roman" w:hAnsi="Book Antiqua" w:cs="Times New Roman"/>
        </w:rPr>
      </w:pPr>
    </w:p>
    <w:p w:rsidR="00612FBB" w:rsidRDefault="00612FBB" w:rsidP="00612FBB">
      <w:pPr>
        <w:spacing w:after="0"/>
        <w:ind w:left="5387"/>
        <w:rPr>
          <w:rFonts w:ascii="Book Antiqua" w:eastAsia="Times New Roman" w:hAnsi="Book Antiqua" w:cs="Times New Roman"/>
        </w:rPr>
      </w:pPr>
      <w:r w:rsidRPr="0029077E">
        <w:rPr>
          <w:rFonts w:ascii="Book Antiqua" w:eastAsia="Times New Roman" w:hAnsi="Book Antiqua" w:cs="Times New Roman"/>
        </w:rPr>
        <w:t>Predsjednik Školskog odbora</w:t>
      </w:r>
    </w:p>
    <w:p w:rsidR="00612FBB" w:rsidRDefault="00612FBB" w:rsidP="00612FBB">
      <w:pPr>
        <w:spacing w:after="0"/>
        <w:ind w:left="5387"/>
        <w:rPr>
          <w:rFonts w:ascii="Book Antiqua" w:eastAsia="Times New Roman" w:hAnsi="Book Antiqua" w:cs="Times New Roman"/>
        </w:rPr>
      </w:pPr>
    </w:p>
    <w:p w:rsidR="00612FBB" w:rsidRDefault="00612FBB" w:rsidP="00612FBB">
      <w:pPr>
        <w:spacing w:after="0"/>
        <w:ind w:left="5387"/>
        <w:rPr>
          <w:rFonts w:ascii="Book Antiqua" w:eastAsia="Times New Roman" w:hAnsi="Book Antiqua" w:cs="Times New Roman"/>
        </w:rPr>
      </w:pPr>
    </w:p>
    <w:p w:rsidR="00612FBB" w:rsidRPr="0029077E" w:rsidRDefault="00612FBB" w:rsidP="00612FBB">
      <w:pPr>
        <w:spacing w:after="0"/>
        <w:ind w:left="5387"/>
        <w:rPr>
          <w:rFonts w:ascii="Book Antiqua" w:eastAsia="Times New Roman" w:hAnsi="Book Antiqua" w:cs="Times New Roman"/>
        </w:rPr>
      </w:pPr>
      <w:r w:rsidRPr="0029077E">
        <w:rPr>
          <w:rFonts w:ascii="Book Antiqua" w:eastAsia="Times New Roman" w:hAnsi="Book Antiqua" w:cs="Times New Roman"/>
        </w:rPr>
        <w:t>Emir Agić, prof.</w:t>
      </w:r>
    </w:p>
    <w:p w:rsidR="00612FBB" w:rsidRDefault="00612FBB" w:rsidP="00612FBB"/>
    <w:p w:rsidR="00612FBB" w:rsidRDefault="00612FBB" w:rsidP="00612FBB"/>
    <w:p w:rsidR="00612FBB" w:rsidRDefault="00612FBB" w:rsidP="00612FBB"/>
    <w:p w:rsidR="00000000" w:rsidRDefault="00612FBB"/>
    <w:sectPr w:rsidR="00000000" w:rsidSect="0007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FBB"/>
    <w:rsid w:val="0061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2019-03-05T14:39:00Z</dcterms:created>
  <dcterms:modified xsi:type="dcterms:W3CDTF">2019-03-05T14:41:00Z</dcterms:modified>
</cp:coreProperties>
</file>