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B5" w:rsidRDefault="00FD4A06">
      <w:pPr>
        <w:rPr>
          <w:rStyle w:val="Naglaeno"/>
          <w:rFonts w:ascii="Camber" w:hAnsi="Camber"/>
          <w:b w:val="0"/>
          <w:color w:val="6D6E71"/>
          <w:sz w:val="23"/>
          <w:szCs w:val="23"/>
          <w:shd w:val="clear" w:color="auto" w:fill="FFFFFF"/>
        </w:rPr>
      </w:pPr>
      <w:r w:rsidRPr="00FD4A06">
        <w:rPr>
          <w:rFonts w:ascii="Camber" w:hAnsi="Camber"/>
          <w:b/>
          <w:color w:val="6D6E71"/>
          <w:sz w:val="23"/>
          <w:szCs w:val="23"/>
          <w:shd w:val="clear" w:color="auto" w:fill="FFFFFF"/>
        </w:rPr>
        <w:t>Izazov</w:t>
      </w:r>
      <w:r w:rsidRPr="00FD4A06">
        <w:rPr>
          <w:rFonts w:ascii="Camber" w:hAnsi="Camber"/>
          <w:color w:val="6D6E71"/>
          <w:sz w:val="23"/>
          <w:szCs w:val="23"/>
          <w:shd w:val="clear" w:color="auto" w:fill="FFFFFF"/>
        </w:rPr>
        <w:t> </w:t>
      </w:r>
      <w:r w:rsidRPr="00FD4A06">
        <w:rPr>
          <w:rStyle w:val="Naglaeno"/>
          <w:rFonts w:ascii="Camber" w:hAnsi="Camber"/>
          <w:color w:val="6D6E71"/>
          <w:sz w:val="23"/>
          <w:szCs w:val="23"/>
          <w:shd w:val="clear" w:color="auto" w:fill="FFFFFF"/>
        </w:rPr>
        <w:t xml:space="preserve">Dabar @ucitelji.hr </w:t>
      </w:r>
      <w:r w:rsidRPr="00FD4A06">
        <w:rPr>
          <w:rStyle w:val="Naglaeno"/>
          <w:rFonts w:ascii="Camber" w:hAnsi="Camber"/>
          <w:b w:val="0"/>
          <w:color w:val="6D6E71"/>
          <w:sz w:val="23"/>
          <w:szCs w:val="23"/>
          <w:shd w:val="clear" w:color="auto" w:fill="FFFFFF"/>
        </w:rPr>
        <w:t>u našoj školi</w:t>
      </w:r>
    </w:p>
    <w:p w:rsidR="00FD4A06" w:rsidRPr="00FD4A06" w:rsidRDefault="00FD4A06" w:rsidP="00C922DC">
      <w:pPr>
        <w:spacing w:line="240" w:lineRule="auto"/>
        <w:rPr>
          <w:rStyle w:val="Naglaeno"/>
          <w:rFonts w:ascii="Camber" w:hAnsi="Camber"/>
          <w:b w:val="0"/>
          <w:color w:val="6D6E71"/>
          <w:sz w:val="23"/>
          <w:szCs w:val="23"/>
          <w:shd w:val="clear" w:color="auto" w:fill="FFFFFF"/>
        </w:rPr>
      </w:pPr>
      <w:r w:rsidRPr="000975FE">
        <w:rPr>
          <w:rStyle w:val="Naglaeno"/>
          <w:rFonts w:ascii="Camber" w:hAnsi="Camber"/>
          <w:color w:val="6D6E71"/>
          <w:sz w:val="23"/>
          <w:szCs w:val="23"/>
          <w:shd w:val="clear" w:color="auto" w:fill="FFFFFF"/>
        </w:rPr>
        <w:t>Od ponedjeljka, 13.11. 2023. do petka 17.11.2023. u našoj školi</w:t>
      </w:r>
      <w:r>
        <w:rPr>
          <w:rStyle w:val="Naglaeno"/>
          <w:rFonts w:ascii="Camber" w:hAnsi="Camber"/>
          <w:b w:val="0"/>
          <w:color w:val="6D6E71"/>
          <w:sz w:val="23"/>
          <w:szCs w:val="23"/>
          <w:shd w:val="clear" w:color="auto" w:fill="FFFFFF"/>
        </w:rPr>
        <w:t xml:space="preserve"> je održan međunarodni izazov</w:t>
      </w:r>
      <w:r w:rsidRPr="00FD4A06">
        <w:rPr>
          <w:rFonts w:ascii="Camber" w:hAnsi="Camber"/>
          <w:color w:val="6D6E71"/>
          <w:sz w:val="23"/>
          <w:szCs w:val="23"/>
          <w:shd w:val="clear" w:color="auto" w:fill="FFFFFF"/>
        </w:rPr>
        <w:t> </w:t>
      </w:r>
      <w:r>
        <w:rPr>
          <w:rFonts w:ascii="Camber" w:hAnsi="Camber"/>
          <w:color w:val="6D6E71"/>
          <w:sz w:val="23"/>
          <w:szCs w:val="23"/>
          <w:shd w:val="clear" w:color="auto" w:fill="FFFFFF"/>
        </w:rPr>
        <w:t>„</w:t>
      </w:r>
      <w:r w:rsidRPr="00FD4A06">
        <w:rPr>
          <w:rStyle w:val="Naglaeno"/>
          <w:rFonts w:ascii="Camber" w:hAnsi="Camber"/>
          <w:color w:val="6D6E71"/>
          <w:sz w:val="23"/>
          <w:szCs w:val="23"/>
          <w:shd w:val="clear" w:color="auto" w:fill="FFFFFF"/>
        </w:rPr>
        <w:t>Dabar @ucitelji.hr</w:t>
      </w:r>
      <w:r>
        <w:rPr>
          <w:rStyle w:val="Naglaeno"/>
          <w:rFonts w:ascii="Camber" w:hAnsi="Camber"/>
          <w:color w:val="6D6E71"/>
          <w:sz w:val="23"/>
          <w:szCs w:val="23"/>
          <w:shd w:val="clear" w:color="auto" w:fill="FFFFFF"/>
        </w:rPr>
        <w:t xml:space="preserve">“. </w:t>
      </w:r>
      <w:r w:rsidRPr="00FD4A06">
        <w:rPr>
          <w:rStyle w:val="Naglaeno"/>
          <w:rFonts w:ascii="Camber" w:hAnsi="Camber"/>
          <w:b w:val="0"/>
          <w:color w:val="6D6E71"/>
          <w:sz w:val="23"/>
          <w:szCs w:val="23"/>
          <w:shd w:val="clear" w:color="auto" w:fill="FFFFFF"/>
        </w:rPr>
        <w:t>Odaziv za izazov je b</w:t>
      </w:r>
      <w:r w:rsidR="00BC52D4">
        <w:rPr>
          <w:rStyle w:val="Naglaeno"/>
          <w:rFonts w:ascii="Camber" w:hAnsi="Camber"/>
          <w:b w:val="0"/>
          <w:color w:val="6D6E71"/>
          <w:sz w:val="23"/>
          <w:szCs w:val="23"/>
          <w:shd w:val="clear" w:color="auto" w:fill="FFFFFF"/>
        </w:rPr>
        <w:t>io jako dobar, sudjelovalo je 37</w:t>
      </w:r>
      <w:r w:rsidRPr="00FD4A06">
        <w:rPr>
          <w:rStyle w:val="Naglaeno"/>
          <w:rFonts w:ascii="Camber" w:hAnsi="Camber"/>
          <w:b w:val="0"/>
          <w:color w:val="6D6E71"/>
          <w:sz w:val="23"/>
          <w:szCs w:val="23"/>
          <w:shd w:val="clear" w:color="auto" w:fill="FFFFFF"/>
        </w:rPr>
        <w:t xml:space="preserve"> učenika </w:t>
      </w:r>
      <w:r w:rsidR="003B16A4">
        <w:rPr>
          <w:rStyle w:val="Naglaeno"/>
          <w:rFonts w:ascii="Camber" w:hAnsi="Camber"/>
          <w:b w:val="0"/>
          <w:color w:val="6D6E71"/>
          <w:sz w:val="23"/>
          <w:szCs w:val="23"/>
          <w:shd w:val="clear" w:color="auto" w:fill="FFFFFF"/>
        </w:rPr>
        <w:t xml:space="preserve">od </w:t>
      </w:r>
      <w:r w:rsidR="00B87515">
        <w:rPr>
          <w:rStyle w:val="Naglaeno"/>
          <w:rFonts w:ascii="Camber" w:hAnsi="Camber"/>
          <w:b w:val="0"/>
          <w:color w:val="6D6E71"/>
          <w:sz w:val="23"/>
          <w:szCs w:val="23"/>
          <w:shd w:val="clear" w:color="auto" w:fill="FFFFFF"/>
        </w:rPr>
        <w:t>4.</w:t>
      </w:r>
      <w:r w:rsidR="003B16A4">
        <w:rPr>
          <w:rStyle w:val="Naglaeno"/>
          <w:rFonts w:ascii="Camber" w:hAnsi="Camber"/>
          <w:b w:val="0"/>
          <w:color w:val="6D6E71"/>
          <w:sz w:val="23"/>
          <w:szCs w:val="23"/>
          <w:shd w:val="clear" w:color="auto" w:fill="FFFFFF"/>
        </w:rPr>
        <w:t xml:space="preserve"> do </w:t>
      </w:r>
      <w:r w:rsidR="00B87515">
        <w:rPr>
          <w:rStyle w:val="Naglaeno"/>
          <w:rFonts w:ascii="Camber" w:hAnsi="Camber"/>
          <w:b w:val="0"/>
          <w:color w:val="6D6E71"/>
          <w:sz w:val="23"/>
          <w:szCs w:val="23"/>
          <w:shd w:val="clear" w:color="auto" w:fill="FFFFFF"/>
        </w:rPr>
        <w:t xml:space="preserve">8.r. </w:t>
      </w:r>
      <w:r w:rsidR="00B41710">
        <w:rPr>
          <w:rStyle w:val="Naglaeno"/>
          <w:rFonts w:ascii="Camber" w:hAnsi="Camber"/>
          <w:b w:val="0"/>
          <w:color w:val="6D6E71"/>
          <w:sz w:val="23"/>
          <w:szCs w:val="23"/>
          <w:shd w:val="clear" w:color="auto" w:fill="FFFFFF"/>
        </w:rPr>
        <w:t>iz matične i područne škole pod mentorstvom učiteljice tehničke kulture i informatike Alenke Šimić.</w:t>
      </w:r>
      <w:r w:rsidRPr="00FD4A06">
        <w:rPr>
          <w:rStyle w:val="Naglaeno"/>
          <w:rFonts w:ascii="Camber" w:hAnsi="Camber"/>
          <w:b w:val="0"/>
          <w:color w:val="6D6E71"/>
          <w:sz w:val="23"/>
          <w:szCs w:val="23"/>
          <w:shd w:val="clear" w:color="auto" w:fill="FFFFFF"/>
        </w:rPr>
        <w:t xml:space="preserve"> </w:t>
      </w:r>
      <w:r>
        <w:rPr>
          <w:rStyle w:val="Naglaeno"/>
          <w:rFonts w:ascii="Camber" w:hAnsi="Camber"/>
          <w:b w:val="0"/>
          <w:color w:val="6D6E71"/>
          <w:sz w:val="23"/>
          <w:szCs w:val="23"/>
          <w:shd w:val="clear" w:color="auto" w:fill="FFFFFF"/>
        </w:rPr>
        <w:t xml:space="preserve">Učenice i učenici su nakon prijave u </w:t>
      </w:r>
      <w:r w:rsidR="00BF1F6C">
        <w:rPr>
          <w:rStyle w:val="Naglaeno"/>
          <w:rFonts w:ascii="Camber" w:hAnsi="Camber"/>
          <w:b w:val="0"/>
          <w:color w:val="6D6E71"/>
          <w:sz w:val="23"/>
          <w:szCs w:val="23"/>
          <w:shd w:val="clear" w:color="auto" w:fill="FFFFFF"/>
        </w:rPr>
        <w:t xml:space="preserve">sustav aktivno vježbali zadatke u virtualnoj učionici </w:t>
      </w:r>
      <w:bookmarkStart w:id="0" w:name="_GoBack"/>
      <w:bookmarkEnd w:id="0"/>
      <w:r>
        <w:rPr>
          <w:rStyle w:val="Naglaeno"/>
          <w:rFonts w:ascii="Camber" w:hAnsi="Camber"/>
          <w:b w:val="0"/>
          <w:color w:val="6D6E71"/>
          <w:sz w:val="23"/>
          <w:szCs w:val="23"/>
          <w:shd w:val="clear" w:color="auto" w:fill="FFFFFF"/>
        </w:rPr>
        <w:t>kod kuće i u školi. Na natjecanju su dobili lozinke za svoj test</w:t>
      </w:r>
      <w:r w:rsidR="00BF1F6C">
        <w:rPr>
          <w:rStyle w:val="Naglaeno"/>
          <w:rFonts w:ascii="Camber" w:hAnsi="Camber"/>
          <w:b w:val="0"/>
          <w:color w:val="6D6E71"/>
          <w:sz w:val="23"/>
          <w:szCs w:val="23"/>
          <w:shd w:val="clear" w:color="auto" w:fill="FFFFFF"/>
        </w:rPr>
        <w:t>, dobro se potrudili riješiti postavljene zadatke</w:t>
      </w:r>
      <w:r>
        <w:rPr>
          <w:rStyle w:val="Naglaeno"/>
          <w:rFonts w:ascii="Camber" w:hAnsi="Camber"/>
          <w:b w:val="0"/>
          <w:color w:val="6D6E71"/>
          <w:sz w:val="23"/>
          <w:szCs w:val="23"/>
          <w:shd w:val="clear" w:color="auto" w:fill="FFFFFF"/>
        </w:rPr>
        <w:t xml:space="preserve"> i nadali se da će sve proteći u redu </w:t>
      </w:r>
      <w:r w:rsidR="00BF1F6C">
        <w:rPr>
          <w:rStyle w:val="Naglaeno"/>
          <w:rFonts w:ascii="Camber" w:hAnsi="Camber"/>
          <w:b w:val="0"/>
          <w:color w:val="6D6E71"/>
          <w:sz w:val="23"/>
          <w:szCs w:val="23"/>
          <w:shd w:val="clear" w:color="auto" w:fill="FFFFFF"/>
        </w:rPr>
        <w:t xml:space="preserve">što se tiče tehnologije. </w:t>
      </w:r>
    </w:p>
    <w:p w:rsidR="00FD4A06" w:rsidRDefault="00FD4A06" w:rsidP="00FD4A06">
      <w:pPr>
        <w:pStyle w:val="StandardWeb"/>
        <w:shd w:val="clear" w:color="auto" w:fill="FFFFFF"/>
        <w:spacing w:before="0" w:beforeAutospacing="0"/>
        <w:rPr>
          <w:color w:val="6D6E71"/>
          <w:sz w:val="23"/>
          <w:szCs w:val="23"/>
        </w:rPr>
      </w:pPr>
      <w:r>
        <w:rPr>
          <w:color w:val="6D6E71"/>
          <w:sz w:val="23"/>
          <w:szCs w:val="23"/>
        </w:rPr>
        <w:t>Dabar (</w:t>
      </w:r>
      <w:proofErr w:type="spellStart"/>
      <w:r>
        <w:rPr>
          <w:color w:val="6D6E71"/>
          <w:sz w:val="23"/>
          <w:szCs w:val="23"/>
        </w:rPr>
        <w:t>Bebras</w:t>
      </w:r>
      <w:proofErr w:type="spellEnd"/>
      <w:r>
        <w:rPr>
          <w:color w:val="6D6E71"/>
          <w:sz w:val="23"/>
          <w:szCs w:val="23"/>
        </w:rPr>
        <w:t>) je međunarodna inicijativa koja promiče informatiku i računalno razmišljanje među učiteljima, nastavnicima i učenicima, ali i u široj javnosti. Dabar je osmišljen kako bi se svoj djeci omogućilo jednostavno sudjelovanje kroz online izazov, koji se sastoji od niza izazovnih zadataka koje su napisali stručnjaci iz pedesetak zemalja. Iako se rješavanje zadataka temelji na informatici, možete ih rješavati i bez informatičkog predznanja.</w:t>
      </w:r>
    </w:p>
    <w:p w:rsidR="00BF1F6C" w:rsidRPr="00BF1F6C" w:rsidRDefault="00BF1F6C" w:rsidP="00BF1F6C">
      <w:pPr>
        <w:pStyle w:val="StandardWeb"/>
        <w:shd w:val="clear" w:color="auto" w:fill="FFFFFF"/>
        <w:spacing w:before="0" w:beforeAutospacing="0"/>
        <w:rPr>
          <w:color w:val="6D6E71"/>
          <w:sz w:val="23"/>
          <w:szCs w:val="23"/>
        </w:rPr>
      </w:pPr>
      <w:r w:rsidRPr="00BF1F6C">
        <w:rPr>
          <w:color w:val="6D6E71"/>
          <w:sz w:val="23"/>
          <w:szCs w:val="23"/>
        </w:rPr>
        <w:t>Izazov se odvija na jednoj razini, u online okruženju.</w:t>
      </w:r>
    </w:p>
    <w:p w:rsidR="00BF1F6C" w:rsidRPr="00BF1F6C" w:rsidRDefault="00BF1F6C" w:rsidP="00BF1F6C">
      <w:pPr>
        <w:pStyle w:val="StandardWeb"/>
        <w:shd w:val="clear" w:color="auto" w:fill="FFFFFF"/>
        <w:spacing w:before="0" w:beforeAutospacing="0"/>
        <w:rPr>
          <w:color w:val="6D6E71"/>
          <w:sz w:val="23"/>
          <w:szCs w:val="23"/>
        </w:rPr>
      </w:pPr>
      <w:r w:rsidRPr="00BF1F6C">
        <w:rPr>
          <w:color w:val="6D6E71"/>
          <w:sz w:val="23"/>
          <w:szCs w:val="23"/>
        </w:rPr>
        <w:t>Izazov se odvija u pet kategorija:</w:t>
      </w:r>
    </w:p>
    <w:p w:rsidR="00BF1F6C" w:rsidRPr="00BF1F6C" w:rsidRDefault="00BF1F6C" w:rsidP="00C922DC">
      <w:pPr>
        <w:pStyle w:val="StandardWeb"/>
        <w:shd w:val="clear" w:color="auto" w:fill="FFFFFF"/>
        <w:spacing w:before="0" w:beforeAutospacing="0"/>
        <w:rPr>
          <w:color w:val="6D6E71"/>
          <w:sz w:val="23"/>
          <w:szCs w:val="23"/>
        </w:rPr>
      </w:pPr>
      <w:r w:rsidRPr="00BF1F6C">
        <w:rPr>
          <w:color w:val="6D6E71"/>
          <w:sz w:val="23"/>
          <w:szCs w:val="23"/>
        </w:rPr>
        <w:t xml:space="preserve">Učenici 1. i 2. razreda osnovne škole – kategorija </w:t>
      </w:r>
      <w:proofErr w:type="spellStart"/>
      <w:r w:rsidRPr="00BF1F6C">
        <w:rPr>
          <w:color w:val="6D6E71"/>
          <w:sz w:val="23"/>
          <w:szCs w:val="23"/>
        </w:rPr>
        <w:t>MikroDabar</w:t>
      </w:r>
      <w:proofErr w:type="spellEnd"/>
      <w:r w:rsidRPr="00BF1F6C">
        <w:rPr>
          <w:color w:val="6D6E71"/>
          <w:sz w:val="23"/>
          <w:szCs w:val="23"/>
        </w:rPr>
        <w:t>;</w:t>
      </w:r>
    </w:p>
    <w:p w:rsidR="00BF1F6C" w:rsidRPr="00BF1F6C" w:rsidRDefault="00BF1F6C" w:rsidP="00C922DC">
      <w:pPr>
        <w:pStyle w:val="StandardWeb"/>
        <w:shd w:val="clear" w:color="auto" w:fill="FFFFFF"/>
        <w:spacing w:before="0" w:beforeAutospacing="0"/>
        <w:rPr>
          <w:color w:val="6D6E71"/>
          <w:sz w:val="23"/>
          <w:szCs w:val="23"/>
        </w:rPr>
      </w:pPr>
      <w:r w:rsidRPr="00BF1F6C">
        <w:rPr>
          <w:color w:val="6D6E71"/>
          <w:sz w:val="23"/>
          <w:szCs w:val="23"/>
        </w:rPr>
        <w:t xml:space="preserve">Učenici 3. i 4. razreda osnovne škole – kategorija </w:t>
      </w:r>
      <w:proofErr w:type="spellStart"/>
      <w:r w:rsidRPr="00BF1F6C">
        <w:rPr>
          <w:color w:val="6D6E71"/>
          <w:sz w:val="23"/>
          <w:szCs w:val="23"/>
        </w:rPr>
        <w:t>MiliDabar</w:t>
      </w:r>
      <w:proofErr w:type="spellEnd"/>
      <w:r w:rsidRPr="00BF1F6C">
        <w:rPr>
          <w:color w:val="6D6E71"/>
          <w:sz w:val="23"/>
          <w:szCs w:val="23"/>
        </w:rPr>
        <w:t>;</w:t>
      </w:r>
    </w:p>
    <w:p w:rsidR="00BF1F6C" w:rsidRPr="00BF1F6C" w:rsidRDefault="00BF1F6C" w:rsidP="00C922DC">
      <w:pPr>
        <w:pStyle w:val="StandardWeb"/>
        <w:shd w:val="clear" w:color="auto" w:fill="FFFFFF"/>
        <w:spacing w:before="0" w:beforeAutospacing="0"/>
        <w:rPr>
          <w:color w:val="6D6E71"/>
          <w:sz w:val="23"/>
          <w:szCs w:val="23"/>
        </w:rPr>
      </w:pPr>
      <w:r w:rsidRPr="00BF1F6C">
        <w:rPr>
          <w:color w:val="6D6E71"/>
          <w:sz w:val="23"/>
          <w:szCs w:val="23"/>
        </w:rPr>
        <w:t xml:space="preserve">Učenici 5. i 6. razreda osnovne škole – kategorija </w:t>
      </w:r>
      <w:proofErr w:type="spellStart"/>
      <w:r w:rsidRPr="00BF1F6C">
        <w:rPr>
          <w:color w:val="6D6E71"/>
          <w:sz w:val="23"/>
          <w:szCs w:val="23"/>
        </w:rPr>
        <w:t>KiloDabar</w:t>
      </w:r>
      <w:proofErr w:type="spellEnd"/>
      <w:r w:rsidRPr="00BF1F6C">
        <w:rPr>
          <w:color w:val="6D6E71"/>
          <w:sz w:val="23"/>
          <w:szCs w:val="23"/>
        </w:rPr>
        <w:t>;</w:t>
      </w:r>
    </w:p>
    <w:p w:rsidR="00BF1F6C" w:rsidRPr="00BF1F6C" w:rsidRDefault="00BF1F6C" w:rsidP="00C922DC">
      <w:pPr>
        <w:pStyle w:val="StandardWeb"/>
        <w:shd w:val="clear" w:color="auto" w:fill="FFFFFF"/>
        <w:spacing w:before="0" w:beforeAutospacing="0"/>
        <w:rPr>
          <w:color w:val="6D6E71"/>
          <w:sz w:val="23"/>
          <w:szCs w:val="23"/>
        </w:rPr>
      </w:pPr>
      <w:r w:rsidRPr="00BF1F6C">
        <w:rPr>
          <w:color w:val="6D6E71"/>
          <w:sz w:val="23"/>
          <w:szCs w:val="23"/>
        </w:rPr>
        <w:t xml:space="preserve">Učenici 7. i 8. razreda osnovne škole – kategorija </w:t>
      </w:r>
      <w:proofErr w:type="spellStart"/>
      <w:r w:rsidRPr="00BF1F6C">
        <w:rPr>
          <w:color w:val="6D6E71"/>
          <w:sz w:val="23"/>
          <w:szCs w:val="23"/>
        </w:rPr>
        <w:t>MegaDabar</w:t>
      </w:r>
      <w:proofErr w:type="spellEnd"/>
      <w:r w:rsidRPr="00BF1F6C">
        <w:rPr>
          <w:color w:val="6D6E71"/>
          <w:sz w:val="23"/>
          <w:szCs w:val="23"/>
        </w:rPr>
        <w:t>;</w:t>
      </w:r>
    </w:p>
    <w:p w:rsidR="00BF1F6C" w:rsidRDefault="00BF1F6C" w:rsidP="00C922DC">
      <w:pPr>
        <w:pStyle w:val="StandardWeb"/>
        <w:shd w:val="clear" w:color="auto" w:fill="FFFFFF"/>
        <w:spacing w:before="0" w:beforeAutospacing="0"/>
        <w:rPr>
          <w:color w:val="6D6E71"/>
          <w:sz w:val="23"/>
          <w:szCs w:val="23"/>
        </w:rPr>
      </w:pPr>
      <w:r w:rsidRPr="00BF1F6C">
        <w:rPr>
          <w:color w:val="6D6E71"/>
          <w:sz w:val="23"/>
          <w:szCs w:val="23"/>
        </w:rPr>
        <w:t xml:space="preserve">Učenici svih razreda srednje škole – kategorija </w:t>
      </w:r>
      <w:proofErr w:type="spellStart"/>
      <w:r w:rsidRPr="00BF1F6C">
        <w:rPr>
          <w:color w:val="6D6E71"/>
          <w:sz w:val="23"/>
          <w:szCs w:val="23"/>
        </w:rPr>
        <w:t>GigaDabar</w:t>
      </w:r>
      <w:proofErr w:type="spellEnd"/>
      <w:r w:rsidRPr="00BF1F6C">
        <w:rPr>
          <w:color w:val="6D6E71"/>
          <w:sz w:val="23"/>
          <w:szCs w:val="23"/>
        </w:rPr>
        <w:t>.</w:t>
      </w:r>
    </w:p>
    <w:p w:rsidR="00BF1F6C" w:rsidRPr="00BD1193" w:rsidRDefault="00BF1F6C" w:rsidP="00FD4A06">
      <w:pPr>
        <w:pStyle w:val="StandardWeb"/>
        <w:shd w:val="clear" w:color="auto" w:fill="FFFFFF"/>
        <w:spacing w:before="0" w:beforeAutospacing="0"/>
        <w:rPr>
          <w:color w:val="6D6E71"/>
          <w:sz w:val="23"/>
          <w:szCs w:val="23"/>
        </w:rPr>
      </w:pPr>
      <w:r w:rsidRPr="00BD1193">
        <w:rPr>
          <w:color w:val="6D6E71"/>
          <w:sz w:val="23"/>
          <w:szCs w:val="23"/>
        </w:rPr>
        <w:t>Učenici rješavaju 12 zadataka u vremenskom roku od 40 minuta, koje online sustav automatski bilježi te onemogućava daljnje pristupanje testu. Ako učenik tijekom rješavanja izađe iz sustava za rješavanje (zbog tehničkih razloga), može se u njega vratiti i nastaviti rješavati ako nije prošlo predviđenih 40 minuta. Zadaci se ne mogu ponovno rješavati. Organizator nije odgovoran za tehničke probleme u školama koje provode izazov.</w:t>
      </w:r>
    </w:p>
    <w:p w:rsidR="00BF1F6C" w:rsidRDefault="00BF1F6C" w:rsidP="00FD4A06">
      <w:pPr>
        <w:pStyle w:val="StandardWeb"/>
        <w:shd w:val="clear" w:color="auto" w:fill="FFFFFF"/>
        <w:spacing w:before="0" w:beforeAutospacing="0"/>
        <w:rPr>
          <w:color w:val="6D6E71"/>
          <w:sz w:val="23"/>
          <w:szCs w:val="23"/>
        </w:rPr>
      </w:pPr>
      <w:r w:rsidRPr="00BD1193">
        <w:rPr>
          <w:color w:val="6D6E71"/>
          <w:sz w:val="23"/>
          <w:szCs w:val="23"/>
        </w:rPr>
        <w:t>Svi su sudionici rangirani zajedno, po kategorijama, bez obzira na mjesto sudjelovanja. Rang liste sudionika bit će objavljene u </w:t>
      </w:r>
      <w:r w:rsidRPr="00BD1193">
        <w:rPr>
          <w:i/>
          <w:iCs/>
          <w:color w:val="6D6E71"/>
          <w:sz w:val="23"/>
          <w:szCs w:val="23"/>
        </w:rPr>
        <w:t>Kutku za učitelje</w:t>
      </w:r>
      <w:r w:rsidRPr="00BD1193">
        <w:rPr>
          <w:color w:val="6D6E71"/>
          <w:sz w:val="23"/>
          <w:szCs w:val="23"/>
        </w:rPr>
        <w:t>. Na rang listi će biti jasno označeni učenici koji su među 10% najboljih sudionika prema ostvarenom broju bodova.</w:t>
      </w:r>
    </w:p>
    <w:p w:rsidR="00FD4A06" w:rsidRDefault="00FD4A06" w:rsidP="00FD4A06">
      <w:pPr>
        <w:pStyle w:val="StandardWeb"/>
        <w:shd w:val="clear" w:color="auto" w:fill="FFFFFF"/>
        <w:spacing w:before="0" w:beforeAutospacing="0"/>
        <w:rPr>
          <w:color w:val="6D6E71"/>
          <w:sz w:val="23"/>
          <w:szCs w:val="23"/>
        </w:rPr>
      </w:pPr>
      <w:r>
        <w:rPr>
          <w:color w:val="6D6E71"/>
          <w:sz w:val="23"/>
          <w:szCs w:val="23"/>
        </w:rPr>
        <w:t>Organizator izazova za Hrvatsku je udruga </w:t>
      </w:r>
      <w:r w:rsidRPr="00BD1193">
        <w:rPr>
          <w:b/>
          <w:bCs/>
        </w:rPr>
        <w:t>Suradnici u učenju</w:t>
      </w:r>
      <w:r>
        <w:rPr>
          <w:color w:val="6D6E71"/>
          <w:sz w:val="23"/>
          <w:szCs w:val="23"/>
        </w:rPr>
        <w:t> uz podršku </w:t>
      </w:r>
      <w:r w:rsidRPr="00BD1193">
        <w:rPr>
          <w:b/>
          <w:bCs/>
        </w:rPr>
        <w:t>Hrvatskog saveza informatičara, Visokog učilišta Algebra</w:t>
      </w:r>
      <w:r>
        <w:rPr>
          <w:color w:val="6D6E71"/>
          <w:sz w:val="23"/>
          <w:szCs w:val="23"/>
        </w:rPr>
        <w:t> i </w:t>
      </w:r>
      <w:r w:rsidRPr="00BD1193">
        <w:rPr>
          <w:b/>
          <w:bCs/>
        </w:rPr>
        <w:t>CARNET-a</w:t>
      </w:r>
      <w:r>
        <w:rPr>
          <w:color w:val="6D6E71"/>
          <w:sz w:val="23"/>
          <w:szCs w:val="23"/>
        </w:rPr>
        <w:t>.</w:t>
      </w:r>
    </w:p>
    <w:p w:rsidR="00FD4A06" w:rsidRDefault="00FD4A06" w:rsidP="00FD4A06">
      <w:pPr>
        <w:pStyle w:val="StandardWeb"/>
        <w:shd w:val="clear" w:color="auto" w:fill="FFFFFF"/>
        <w:spacing w:before="0" w:beforeAutospacing="0"/>
        <w:rPr>
          <w:color w:val="6D6E71"/>
          <w:sz w:val="23"/>
          <w:szCs w:val="23"/>
        </w:rPr>
      </w:pPr>
      <w:r>
        <w:rPr>
          <w:color w:val="6D6E71"/>
          <w:sz w:val="23"/>
          <w:szCs w:val="23"/>
        </w:rPr>
        <w:t>Natjecanje podržava </w:t>
      </w:r>
      <w:r w:rsidRPr="00BD1193">
        <w:rPr>
          <w:b/>
          <w:bCs/>
        </w:rPr>
        <w:t>Ministarstvo znanosti i obrazovanja</w:t>
      </w:r>
      <w:r>
        <w:rPr>
          <w:color w:val="6D6E71"/>
          <w:sz w:val="23"/>
          <w:szCs w:val="23"/>
        </w:rPr>
        <w:t>. </w:t>
      </w:r>
    </w:p>
    <w:p w:rsidR="00FD4A06" w:rsidRDefault="00FD4A06" w:rsidP="00FD4A06">
      <w:pPr>
        <w:pStyle w:val="StandardWeb"/>
        <w:shd w:val="clear" w:color="auto" w:fill="FFFFFF"/>
        <w:spacing w:before="0" w:beforeAutospacing="0"/>
        <w:rPr>
          <w:color w:val="6D6E71"/>
          <w:sz w:val="23"/>
          <w:szCs w:val="23"/>
        </w:rPr>
      </w:pPr>
    </w:p>
    <w:p w:rsidR="00FD4A06" w:rsidRPr="00BD1193" w:rsidRDefault="00FD4A06" w:rsidP="00BD1193">
      <w:pPr>
        <w:pStyle w:val="StandardWeb"/>
        <w:shd w:val="clear" w:color="auto" w:fill="FFFFFF"/>
        <w:spacing w:before="0" w:beforeAutospacing="0"/>
        <w:rPr>
          <w:color w:val="6D6E71"/>
          <w:sz w:val="23"/>
          <w:szCs w:val="23"/>
        </w:rPr>
      </w:pPr>
    </w:p>
    <w:sectPr w:rsidR="00FD4A06" w:rsidRPr="00BD1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e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CFB"/>
    <w:multiLevelType w:val="multilevel"/>
    <w:tmpl w:val="762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6"/>
    <w:rsid w:val="000975FE"/>
    <w:rsid w:val="003B16A4"/>
    <w:rsid w:val="0052061E"/>
    <w:rsid w:val="006E11A3"/>
    <w:rsid w:val="00B41710"/>
    <w:rsid w:val="00B43FC7"/>
    <w:rsid w:val="00B87515"/>
    <w:rsid w:val="00BC52D4"/>
    <w:rsid w:val="00BD1193"/>
    <w:rsid w:val="00BF1F6C"/>
    <w:rsid w:val="00C922DC"/>
    <w:rsid w:val="00DE5E53"/>
    <w:rsid w:val="00F0061C"/>
    <w:rsid w:val="00FA3A0C"/>
    <w:rsid w:val="00FD4A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15B"/>
  <w15:chartTrackingRefBased/>
  <w15:docId w15:val="{D4DFB246-E9C2-4993-89EA-D8C0889B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FD4A06"/>
    <w:rPr>
      <w:b/>
      <w:bCs/>
    </w:rPr>
  </w:style>
  <w:style w:type="paragraph" w:styleId="StandardWeb">
    <w:name w:val="Normal (Web)"/>
    <w:basedOn w:val="Normal"/>
    <w:uiPriority w:val="99"/>
    <w:semiHidden/>
    <w:unhideWhenUsed/>
    <w:rsid w:val="00FD4A0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BF1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8626">
      <w:bodyDiv w:val="1"/>
      <w:marLeft w:val="0"/>
      <w:marRight w:val="0"/>
      <w:marTop w:val="0"/>
      <w:marBottom w:val="0"/>
      <w:divBdr>
        <w:top w:val="none" w:sz="0" w:space="0" w:color="auto"/>
        <w:left w:val="none" w:sz="0" w:space="0" w:color="auto"/>
        <w:bottom w:val="none" w:sz="0" w:space="0" w:color="auto"/>
        <w:right w:val="none" w:sz="0" w:space="0" w:color="auto"/>
      </w:divBdr>
    </w:div>
    <w:div w:id="861240855">
      <w:bodyDiv w:val="1"/>
      <w:marLeft w:val="0"/>
      <w:marRight w:val="0"/>
      <w:marTop w:val="0"/>
      <w:marBottom w:val="0"/>
      <w:divBdr>
        <w:top w:val="none" w:sz="0" w:space="0" w:color="auto"/>
        <w:left w:val="none" w:sz="0" w:space="0" w:color="auto"/>
        <w:bottom w:val="none" w:sz="0" w:space="0" w:color="auto"/>
        <w:right w:val="none" w:sz="0" w:space="0" w:color="auto"/>
      </w:divBdr>
    </w:div>
    <w:div w:id="1425228672">
      <w:bodyDiv w:val="1"/>
      <w:marLeft w:val="0"/>
      <w:marRight w:val="0"/>
      <w:marTop w:val="0"/>
      <w:marBottom w:val="0"/>
      <w:divBdr>
        <w:top w:val="none" w:sz="0" w:space="0" w:color="auto"/>
        <w:left w:val="none" w:sz="0" w:space="0" w:color="auto"/>
        <w:bottom w:val="none" w:sz="0" w:space="0" w:color="auto"/>
        <w:right w:val="none" w:sz="0" w:space="0" w:color="auto"/>
      </w:divBdr>
    </w:div>
    <w:div w:id="16652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 </cp:lastModifiedBy>
  <cp:revision>2</cp:revision>
  <dcterms:created xsi:type="dcterms:W3CDTF">2023-11-17T11:39:00Z</dcterms:created>
  <dcterms:modified xsi:type="dcterms:W3CDTF">2023-11-17T11:39:00Z</dcterms:modified>
</cp:coreProperties>
</file>