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81" w:rsidRPr="008F351D" w:rsidRDefault="00D3315C" w:rsidP="005A6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>Svjetski dan hrane u OŠ Zabok</w:t>
      </w:r>
    </w:p>
    <w:p w:rsidR="00D3315C" w:rsidRPr="008F351D" w:rsidRDefault="00D3315C" w:rsidP="005A6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15C" w:rsidRPr="008F351D" w:rsidRDefault="00934A75" w:rsidP="005A6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F85A952" wp14:editId="65BD63B0">
            <wp:simplePos x="0" y="0"/>
            <wp:positionH relativeFrom="column">
              <wp:posOffset>2943225</wp:posOffset>
            </wp:positionH>
            <wp:positionV relativeFrom="paragraph">
              <wp:posOffset>938530</wp:posOffset>
            </wp:positionV>
            <wp:extent cx="3136900" cy="1762125"/>
            <wp:effectExtent l="0" t="0" r="6350" b="9525"/>
            <wp:wrapSquare wrapText="bothSides"/>
            <wp:docPr id="2" name="Picture 2" descr="C:\Users\User\Downloads\IMG_20181016_08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81016_08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5C" w:rsidRPr="008F351D">
        <w:rPr>
          <w:rFonts w:ascii="Times New Roman" w:hAnsi="Times New Roman" w:cs="Times New Roman"/>
          <w:sz w:val="24"/>
          <w:szCs w:val="24"/>
        </w:rPr>
        <w:t>Osnovna škola Ksave</w:t>
      </w:r>
      <w:r w:rsidR="007009F8" w:rsidRPr="008F351D">
        <w:rPr>
          <w:rFonts w:ascii="Times New Roman" w:hAnsi="Times New Roman" w:cs="Times New Roman"/>
          <w:sz w:val="24"/>
          <w:szCs w:val="24"/>
        </w:rPr>
        <w:t>ra Šandora Gjalskog</w:t>
      </w:r>
      <w:r w:rsidR="00D3315C" w:rsidRPr="008F351D">
        <w:rPr>
          <w:rFonts w:ascii="Times New Roman" w:hAnsi="Times New Roman" w:cs="Times New Roman"/>
          <w:sz w:val="24"/>
          <w:szCs w:val="24"/>
        </w:rPr>
        <w:t xml:space="preserve"> obilježila je Svjetski dan hrane na poseban način. U sklopu integriranog </w:t>
      </w:r>
      <w:r w:rsidR="005A6E35" w:rsidRPr="008F351D">
        <w:rPr>
          <w:rFonts w:ascii="Times New Roman" w:hAnsi="Times New Roman" w:cs="Times New Roman"/>
          <w:sz w:val="24"/>
          <w:szCs w:val="24"/>
        </w:rPr>
        <w:t xml:space="preserve">Eko </w:t>
      </w:r>
      <w:r w:rsidR="00D3315C" w:rsidRPr="008F351D">
        <w:rPr>
          <w:rFonts w:ascii="Times New Roman" w:hAnsi="Times New Roman" w:cs="Times New Roman"/>
          <w:sz w:val="24"/>
          <w:szCs w:val="24"/>
        </w:rPr>
        <w:t>dana, učenici Osnovne škole K. Š. Gjalskog su 16. listopada brojnim aktivnostima i tema</w:t>
      </w:r>
      <w:r w:rsidR="007009F8" w:rsidRPr="008F351D">
        <w:rPr>
          <w:rFonts w:ascii="Times New Roman" w:hAnsi="Times New Roman" w:cs="Times New Roman"/>
          <w:sz w:val="24"/>
          <w:szCs w:val="24"/>
        </w:rPr>
        <w:t>tski organiziranim radionicama istaknuli važnost hrane te prednosti zdrave prehrane.</w:t>
      </w:r>
    </w:p>
    <w:p w:rsidR="005A6E35" w:rsidRPr="008F351D" w:rsidRDefault="00424879" w:rsidP="005A6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>Nastavni je dan bio organiziran u nekoliko etapa.</w:t>
      </w:r>
      <w:r w:rsidR="007009F8" w:rsidRPr="008F351D">
        <w:rPr>
          <w:rFonts w:ascii="Times New Roman" w:hAnsi="Times New Roman" w:cs="Times New Roman"/>
          <w:sz w:val="24"/>
          <w:szCs w:val="24"/>
        </w:rPr>
        <w:t xml:space="preserve"> Kako je tema dana bila hrana, tradicionalno se održao blagoslov kruha u župnoj crkvi svete Jelene Križarice. Blagoslovu su prisustvovali učenici svih osam razreda koje je svaki predmetni nastavnik pratio u crkvu. Nakon blagoslova, nastava je išla po redovnom planu uz pomno organizirane radionice svake generacije viših razreda (5.-8. razred). </w:t>
      </w:r>
    </w:p>
    <w:p w:rsidR="006E0FEF" w:rsidRPr="008F351D" w:rsidRDefault="00934A75" w:rsidP="005A6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DA639EB" wp14:editId="5D08C430">
            <wp:simplePos x="0" y="0"/>
            <wp:positionH relativeFrom="column">
              <wp:posOffset>-5715</wp:posOffset>
            </wp:positionH>
            <wp:positionV relativeFrom="paragraph">
              <wp:posOffset>262255</wp:posOffset>
            </wp:positionV>
            <wp:extent cx="2893695" cy="1624965"/>
            <wp:effectExtent l="0" t="0" r="1905" b="0"/>
            <wp:wrapSquare wrapText="bothSides"/>
            <wp:docPr id="5" name="Picture 5" descr="C:\Users\User\Downloads\IMG_20181016_13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1016_131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A75" w:rsidRPr="008F351D" w:rsidRDefault="005A6E35" w:rsidP="00934A75">
      <w:pPr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 xml:space="preserve">Tijekom petog i šestog sata, učenici su se okupili u knjižnici ili atriju škole kako bi iznijeli svoje radove. </w:t>
      </w:r>
      <w:proofErr w:type="spellStart"/>
      <w:r w:rsidR="007009F8" w:rsidRPr="008F351D">
        <w:rPr>
          <w:rFonts w:ascii="Times New Roman" w:hAnsi="Times New Roman" w:cs="Times New Roman"/>
          <w:sz w:val="24"/>
          <w:szCs w:val="24"/>
        </w:rPr>
        <w:t>Petaši</w:t>
      </w:r>
      <w:proofErr w:type="spellEnd"/>
      <w:r w:rsidR="007009F8" w:rsidRPr="008F351D">
        <w:rPr>
          <w:rFonts w:ascii="Times New Roman" w:hAnsi="Times New Roman" w:cs="Times New Roman"/>
          <w:sz w:val="24"/>
          <w:szCs w:val="24"/>
        </w:rPr>
        <w:t xml:space="preserve"> su prezentirali plakate, prezentacije i igrokaze o voću, povrću i žitaricama, istaknuli su i prednosti zdrave prehrane, a nisu ni zaboravili spomenuti glad u svijetu te siromaštvo koje pogađa neke krajeve svijeta. Isti su se sat okupili šesti razredi u atriju škole. Oni su predstavljali plodove jeseni te jestive plodove iz naše kontinentalne listopadne šume (gljive, maline, šipak, </w:t>
      </w:r>
      <w:proofErr w:type="spellStart"/>
      <w:r w:rsidR="007009F8" w:rsidRPr="008F351D">
        <w:rPr>
          <w:rFonts w:ascii="Times New Roman" w:hAnsi="Times New Roman" w:cs="Times New Roman"/>
          <w:sz w:val="24"/>
          <w:szCs w:val="24"/>
        </w:rPr>
        <w:t>borovnice..</w:t>
      </w:r>
      <w:proofErr w:type="spellEnd"/>
      <w:r w:rsidR="007009F8" w:rsidRPr="008F351D">
        <w:rPr>
          <w:rFonts w:ascii="Times New Roman" w:hAnsi="Times New Roman" w:cs="Times New Roman"/>
          <w:sz w:val="24"/>
          <w:szCs w:val="24"/>
        </w:rPr>
        <w:t>.), kao i životinje koje nas okružuju u bližoj ili daljoj okolini.</w:t>
      </w:r>
    </w:p>
    <w:p w:rsidR="00934A75" w:rsidRPr="008F351D" w:rsidRDefault="007009F8" w:rsidP="00934A75">
      <w:pPr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>Sedmi i osmi razredi prezentirali su hranjive i jestive plodov</w:t>
      </w:r>
      <w:r w:rsidR="005A6E35" w:rsidRPr="008F351D">
        <w:rPr>
          <w:rFonts w:ascii="Times New Roman" w:hAnsi="Times New Roman" w:cs="Times New Roman"/>
          <w:sz w:val="24"/>
          <w:szCs w:val="24"/>
        </w:rPr>
        <w:t xml:space="preserve">e naredni sat. Veliki broj učenika obratio je pozornost na kruh kao „obiteljsku“ namirnicu koja u svakom domu predstavlja osnovu </w:t>
      </w:r>
      <w:r w:rsidR="006651A5" w:rsidRPr="008F351D">
        <w:rPr>
          <w:rFonts w:ascii="Times New Roman" w:hAnsi="Times New Roman" w:cs="Times New Roman"/>
          <w:sz w:val="24"/>
          <w:szCs w:val="24"/>
        </w:rPr>
        <w:t xml:space="preserve">svakog </w:t>
      </w:r>
      <w:r w:rsidR="005A6E35" w:rsidRPr="008F351D">
        <w:rPr>
          <w:rFonts w:ascii="Times New Roman" w:hAnsi="Times New Roman" w:cs="Times New Roman"/>
          <w:sz w:val="24"/>
          <w:szCs w:val="24"/>
        </w:rPr>
        <w:t>ob</w:t>
      </w:r>
      <w:r w:rsidR="006651A5" w:rsidRPr="008F351D">
        <w:rPr>
          <w:rFonts w:ascii="Times New Roman" w:hAnsi="Times New Roman" w:cs="Times New Roman"/>
          <w:sz w:val="24"/>
          <w:szCs w:val="24"/>
        </w:rPr>
        <w:t>roka</w:t>
      </w:r>
      <w:r w:rsidR="005A6E35" w:rsidRPr="008F351D">
        <w:rPr>
          <w:rFonts w:ascii="Times New Roman" w:hAnsi="Times New Roman" w:cs="Times New Roman"/>
          <w:sz w:val="24"/>
          <w:szCs w:val="24"/>
        </w:rPr>
        <w:t>. Istražili su i naučili kako rade mlinovi, od čega se radi</w:t>
      </w:r>
      <w:r w:rsidR="006651A5" w:rsidRPr="008F351D">
        <w:rPr>
          <w:rFonts w:ascii="Times New Roman" w:hAnsi="Times New Roman" w:cs="Times New Roman"/>
          <w:sz w:val="24"/>
          <w:szCs w:val="24"/>
        </w:rPr>
        <w:t xml:space="preserve"> kruh, koje se žitarice koriste, a učenici </w:t>
      </w:r>
      <w:r w:rsidR="005A6E35" w:rsidRPr="008F351D">
        <w:rPr>
          <w:rFonts w:ascii="Times New Roman" w:hAnsi="Times New Roman" w:cs="Times New Roman"/>
          <w:sz w:val="24"/>
          <w:szCs w:val="24"/>
        </w:rPr>
        <w:t xml:space="preserve">Stela Horvat i Filip </w:t>
      </w:r>
      <w:proofErr w:type="spellStart"/>
      <w:r w:rsidR="005A6E35" w:rsidRPr="008F351D">
        <w:rPr>
          <w:rFonts w:ascii="Times New Roman" w:hAnsi="Times New Roman" w:cs="Times New Roman"/>
          <w:sz w:val="24"/>
          <w:szCs w:val="24"/>
        </w:rPr>
        <w:t>Pondeljak</w:t>
      </w:r>
      <w:proofErr w:type="spellEnd"/>
      <w:r w:rsidR="005A6E35" w:rsidRPr="008F351D">
        <w:rPr>
          <w:rFonts w:ascii="Times New Roman" w:hAnsi="Times New Roman" w:cs="Times New Roman"/>
          <w:sz w:val="24"/>
          <w:szCs w:val="24"/>
        </w:rPr>
        <w:t xml:space="preserve"> čak su izradili bučnicu i počastili predmetne nastavnike svojim kulinarskim umijećem.</w:t>
      </w:r>
    </w:p>
    <w:p w:rsidR="006E0FEF" w:rsidRPr="008F351D" w:rsidRDefault="006E0FEF" w:rsidP="00934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345B3AC8" wp14:editId="2AEAE03A">
            <wp:extent cx="3318934" cy="1866900"/>
            <wp:effectExtent l="0" t="0" r="0" b="0"/>
            <wp:docPr id="3" name="Picture 3" descr="C:\Users\User\Downloads\20181016_10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81016_104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98" cy="18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75" w:rsidRPr="008F351D" w:rsidRDefault="00934A75" w:rsidP="005A6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FA8D52F" wp14:editId="5B0723D2">
            <wp:simplePos x="0" y="0"/>
            <wp:positionH relativeFrom="column">
              <wp:posOffset>3910330</wp:posOffset>
            </wp:positionH>
            <wp:positionV relativeFrom="paragraph">
              <wp:posOffset>166370</wp:posOffset>
            </wp:positionV>
            <wp:extent cx="2085975" cy="2438400"/>
            <wp:effectExtent l="0" t="0" r="9525" b="0"/>
            <wp:wrapSquare wrapText="bothSides"/>
            <wp:docPr id="9" name="Picture 9" descr="C:\Users\User\Downloads\IMG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F8" w:rsidRPr="008F351D" w:rsidRDefault="00C84473" w:rsidP="005A6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 xml:space="preserve">Inicijativu za ovakav pristup obilježavanja Svjetskog dana hrane pokazala je </w:t>
      </w:r>
      <w:r w:rsidR="00934A75" w:rsidRPr="008F351D">
        <w:rPr>
          <w:rFonts w:ascii="Times New Roman" w:hAnsi="Times New Roman" w:cs="Times New Roman"/>
          <w:sz w:val="24"/>
          <w:szCs w:val="24"/>
        </w:rPr>
        <w:t>profesorica</w:t>
      </w:r>
      <w:r w:rsidRPr="008F351D">
        <w:rPr>
          <w:rFonts w:ascii="Times New Roman" w:hAnsi="Times New Roman" w:cs="Times New Roman"/>
          <w:sz w:val="24"/>
          <w:szCs w:val="24"/>
        </w:rPr>
        <w:t xml:space="preserve"> prirode i biologije, gospođa Božena </w:t>
      </w:r>
      <w:proofErr w:type="spellStart"/>
      <w:r w:rsidRPr="008F351D">
        <w:rPr>
          <w:rFonts w:ascii="Times New Roman" w:hAnsi="Times New Roman" w:cs="Times New Roman"/>
          <w:sz w:val="24"/>
          <w:szCs w:val="24"/>
        </w:rPr>
        <w:t>Dragčević</w:t>
      </w:r>
      <w:proofErr w:type="spellEnd"/>
      <w:r w:rsidRPr="008F351D">
        <w:rPr>
          <w:rFonts w:ascii="Times New Roman" w:hAnsi="Times New Roman" w:cs="Times New Roman"/>
          <w:sz w:val="24"/>
          <w:szCs w:val="24"/>
        </w:rPr>
        <w:t>, a potaknuli su je i podržali ostali učitelji i nastavnici koji su, kao i učenici,</w:t>
      </w:r>
      <w:r w:rsidR="005A6E35" w:rsidRPr="008F351D">
        <w:rPr>
          <w:rFonts w:ascii="Times New Roman" w:hAnsi="Times New Roman" w:cs="Times New Roman"/>
          <w:sz w:val="24"/>
          <w:szCs w:val="24"/>
        </w:rPr>
        <w:t xml:space="preserve"> bili posluženi marmeladom od jabuka i dunja iz našeg voćnjaka. Učenici su sve teme obradili na poseban i kreativan način te su uz svoje predmetne nastavnike </w:t>
      </w:r>
      <w:r w:rsidR="00934A75" w:rsidRPr="008F351D">
        <w:rPr>
          <w:rFonts w:ascii="Times New Roman" w:hAnsi="Times New Roman" w:cs="Times New Roman"/>
          <w:sz w:val="24"/>
          <w:szCs w:val="24"/>
        </w:rPr>
        <w:t xml:space="preserve">dokazali da je Osnovna škola Ksavera </w:t>
      </w:r>
      <w:r w:rsidR="008F351D">
        <w:rPr>
          <w:rFonts w:ascii="Times New Roman" w:hAnsi="Times New Roman" w:cs="Times New Roman"/>
          <w:sz w:val="24"/>
          <w:szCs w:val="24"/>
        </w:rPr>
        <w:t>Šandora Gjalskog</w:t>
      </w:r>
      <w:bookmarkStart w:id="0" w:name="_GoBack"/>
      <w:bookmarkEnd w:id="0"/>
      <w:r w:rsidR="00934A75" w:rsidRPr="008F351D">
        <w:rPr>
          <w:rFonts w:ascii="Times New Roman" w:hAnsi="Times New Roman" w:cs="Times New Roman"/>
          <w:sz w:val="24"/>
          <w:szCs w:val="24"/>
        </w:rPr>
        <w:t xml:space="preserve"> prava Eko škola koja potiče na </w:t>
      </w:r>
      <w:r w:rsidR="008F351D" w:rsidRPr="008F351D">
        <w:rPr>
          <w:rFonts w:ascii="Times New Roman" w:hAnsi="Times New Roman" w:cs="Times New Roman"/>
          <w:sz w:val="24"/>
          <w:szCs w:val="24"/>
        </w:rPr>
        <w:t>razvijanje svijesti o važnosti okoliša koji nas okružuje.</w:t>
      </w:r>
      <w:r w:rsidR="007009F8" w:rsidRPr="008F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C84473" w:rsidRPr="008F351D" w:rsidRDefault="00C84473" w:rsidP="006E0FEF">
      <w:pPr>
        <w:rPr>
          <w:rFonts w:ascii="Times New Roman" w:hAnsi="Times New Roman" w:cs="Times New Roman"/>
          <w:sz w:val="24"/>
          <w:szCs w:val="24"/>
        </w:rPr>
      </w:pPr>
    </w:p>
    <w:p w:rsidR="00934A75" w:rsidRPr="008F351D" w:rsidRDefault="00934A75" w:rsidP="006E0FEF">
      <w:pPr>
        <w:rPr>
          <w:rFonts w:ascii="Times New Roman" w:hAnsi="Times New Roman" w:cs="Times New Roman"/>
          <w:sz w:val="24"/>
          <w:szCs w:val="24"/>
        </w:rPr>
        <w:sectPr w:rsidR="00934A75" w:rsidRPr="008F351D" w:rsidSect="00934A7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E0FEF" w:rsidRPr="008F351D" w:rsidRDefault="00934A75" w:rsidP="006E0FEF">
      <w:pPr>
        <w:ind w:left="284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3BF60E86" wp14:editId="6997FF59">
            <wp:extent cx="3123458" cy="2886075"/>
            <wp:effectExtent l="0" t="0" r="1270" b="0"/>
            <wp:docPr id="7" name="Picture 7" descr="C:\Users\User\Downloads\20181016_12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181016_121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73" cy="289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934A75" w:rsidP="006E0FEF">
      <w:pPr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072BDCEA" wp14:editId="38C6BFD8">
            <wp:extent cx="2682353" cy="2886075"/>
            <wp:effectExtent l="0" t="0" r="3810" b="0"/>
            <wp:docPr id="8" name="Picture 8" descr="C:\Users\User\Downloads\20181016_114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0181016_114029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89" cy="288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6E0FEF" w:rsidP="006E0FEF">
      <w:pPr>
        <w:rPr>
          <w:rFonts w:ascii="Times New Roman" w:hAnsi="Times New Roman" w:cs="Times New Roman"/>
          <w:sz w:val="24"/>
          <w:szCs w:val="24"/>
        </w:rPr>
      </w:pPr>
    </w:p>
    <w:p w:rsidR="006E0FEF" w:rsidRPr="008F351D" w:rsidRDefault="008F351D" w:rsidP="008F351D">
      <w:pPr>
        <w:jc w:val="right"/>
        <w:rPr>
          <w:rFonts w:ascii="Times New Roman" w:hAnsi="Times New Roman" w:cs="Times New Roman"/>
          <w:sz w:val="24"/>
          <w:szCs w:val="24"/>
        </w:rPr>
      </w:pPr>
      <w:r w:rsidRPr="008F351D">
        <w:rPr>
          <w:rFonts w:ascii="Times New Roman" w:hAnsi="Times New Roman" w:cs="Times New Roman"/>
          <w:sz w:val="24"/>
          <w:szCs w:val="24"/>
        </w:rPr>
        <w:t>Lucija Mlakar, profesorica hrvatskog jezika</w:t>
      </w:r>
    </w:p>
    <w:p w:rsidR="006E0FEF" w:rsidRDefault="006E0FEF" w:rsidP="006E0FEF"/>
    <w:p w:rsidR="006E0FEF" w:rsidRDefault="006E0FEF" w:rsidP="006E0FEF"/>
    <w:p w:rsidR="006E0FEF" w:rsidRDefault="006E0FEF" w:rsidP="006E0FEF"/>
    <w:p w:rsidR="007009F8" w:rsidRDefault="007009F8" w:rsidP="006E0FEF"/>
    <w:sectPr w:rsidR="007009F8" w:rsidSect="00934A75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C"/>
    <w:rsid w:val="00424879"/>
    <w:rsid w:val="00447D81"/>
    <w:rsid w:val="005A6E35"/>
    <w:rsid w:val="006651A5"/>
    <w:rsid w:val="006E0FEF"/>
    <w:rsid w:val="007009F8"/>
    <w:rsid w:val="008F351D"/>
    <w:rsid w:val="00934A75"/>
    <w:rsid w:val="00C84473"/>
    <w:rsid w:val="00D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2018-10-16T15:33:00Z</dcterms:created>
  <dcterms:modified xsi:type="dcterms:W3CDTF">2018-10-17T14:07:00Z</dcterms:modified>
</cp:coreProperties>
</file>