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B206" w14:textId="1B39ECAF" w:rsidR="003841A6" w:rsidRDefault="003841A6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REPUBLIKA HRVATSKA </w:t>
      </w:r>
    </w:p>
    <w:p w14:paraId="794A900B" w14:textId="61E6B3B1" w:rsidR="003841A6" w:rsidRDefault="003841A6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Sisačko-moslavačka županija</w:t>
      </w:r>
    </w:p>
    <w:p w14:paraId="4CF6D832" w14:textId="2C786BC8" w:rsidR="00E97447" w:rsidRDefault="009836D2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Osnovna škola Katarina Zrinska Mečenčani</w:t>
      </w:r>
    </w:p>
    <w:p w14:paraId="4BCDE58E" w14:textId="6A8871C7" w:rsidR="009836D2" w:rsidRDefault="009836D2">
      <w:pPr>
        <w:rPr>
          <w:rFonts w:ascii="Arial" w:hAnsi="Arial" w:cs="Arial"/>
        </w:rPr>
      </w:pPr>
      <w:r>
        <w:rPr>
          <w:rFonts w:ascii="Arial" w:hAnsi="Arial" w:cs="Arial"/>
        </w:rPr>
        <w:t>Mečenčani 8A, 44430 Hrvatska Kostajnica</w:t>
      </w:r>
    </w:p>
    <w:p w14:paraId="6AC97E42" w14:textId="46F37326" w:rsidR="009836D2" w:rsidRDefault="009836D2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007-04/23-02/01</w:t>
      </w:r>
    </w:p>
    <w:p w14:paraId="71C97C01" w14:textId="4D1EAAFB" w:rsidR="009836D2" w:rsidRDefault="009836D2">
      <w:pPr>
        <w:rPr>
          <w:rFonts w:ascii="Arial" w:hAnsi="Arial" w:cs="Arial"/>
        </w:rPr>
      </w:pPr>
      <w:r>
        <w:rPr>
          <w:rFonts w:ascii="Arial" w:hAnsi="Arial" w:cs="Arial"/>
        </w:rPr>
        <w:t>URBROJ: 2176-83-01-23-</w:t>
      </w:r>
      <w:r w:rsidR="00877296">
        <w:rPr>
          <w:rFonts w:ascii="Arial" w:hAnsi="Arial" w:cs="Arial"/>
        </w:rPr>
        <w:t>3</w:t>
      </w:r>
      <w:r w:rsidR="007B3B16">
        <w:rPr>
          <w:rFonts w:ascii="Arial" w:hAnsi="Arial" w:cs="Arial"/>
        </w:rPr>
        <w:t>9</w:t>
      </w:r>
    </w:p>
    <w:p w14:paraId="4C9DD6BF" w14:textId="31286273" w:rsidR="009836D2" w:rsidRDefault="009836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Mečenčani, </w:t>
      </w:r>
      <w:r w:rsidR="00AC2DEC">
        <w:rPr>
          <w:rFonts w:ascii="Arial" w:hAnsi="Arial" w:cs="Arial"/>
        </w:rPr>
        <w:t>2</w:t>
      </w:r>
      <w:r w:rsidR="008567A5">
        <w:rPr>
          <w:rFonts w:ascii="Arial" w:hAnsi="Arial" w:cs="Arial"/>
        </w:rPr>
        <w:t>1</w:t>
      </w:r>
      <w:r w:rsidR="00773013">
        <w:rPr>
          <w:rFonts w:ascii="Arial" w:hAnsi="Arial" w:cs="Arial"/>
        </w:rPr>
        <w:t>.12</w:t>
      </w:r>
      <w:r>
        <w:rPr>
          <w:rFonts w:ascii="Arial" w:hAnsi="Arial" w:cs="Arial"/>
        </w:rPr>
        <w:t>.2023.</w:t>
      </w:r>
    </w:p>
    <w:p w14:paraId="4EF53D71" w14:textId="77777777" w:rsidR="009836D2" w:rsidRDefault="009836D2">
      <w:pPr>
        <w:rPr>
          <w:rFonts w:ascii="Arial" w:hAnsi="Arial" w:cs="Arial"/>
        </w:rPr>
      </w:pPr>
    </w:p>
    <w:p w14:paraId="12C45AEB" w14:textId="42264D94" w:rsidR="009836D2" w:rsidRDefault="009836D2" w:rsidP="00A13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4</w:t>
      </w:r>
      <w:r w:rsidR="003841A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Statuta Osnovne škole Katarina Zrinska Mečenčani, dana </w:t>
      </w:r>
      <w:r w:rsidR="00AC2DEC">
        <w:rPr>
          <w:rFonts w:ascii="Arial" w:hAnsi="Arial" w:cs="Arial"/>
        </w:rPr>
        <w:t>2</w:t>
      </w:r>
      <w:r w:rsidR="00E80A58">
        <w:rPr>
          <w:rFonts w:ascii="Arial" w:hAnsi="Arial" w:cs="Arial"/>
        </w:rPr>
        <w:t>1</w:t>
      </w:r>
      <w:r w:rsidR="00773013">
        <w:rPr>
          <w:rFonts w:ascii="Arial" w:hAnsi="Arial" w:cs="Arial"/>
        </w:rPr>
        <w:t>.12</w:t>
      </w:r>
      <w:r>
        <w:rPr>
          <w:rFonts w:ascii="Arial" w:hAnsi="Arial" w:cs="Arial"/>
        </w:rPr>
        <w:t xml:space="preserve">.2023. godine </w:t>
      </w:r>
    </w:p>
    <w:p w14:paraId="786841B3" w14:textId="52AD7240" w:rsidR="009E6657" w:rsidRPr="00773013" w:rsidRDefault="009836D2" w:rsidP="009E6657">
      <w:pPr>
        <w:jc w:val="center"/>
        <w:rPr>
          <w:rFonts w:ascii="Arial" w:hAnsi="Arial" w:cs="Arial"/>
          <w:b/>
          <w:bCs/>
        </w:rPr>
      </w:pPr>
      <w:r w:rsidRPr="003841A6">
        <w:rPr>
          <w:rFonts w:ascii="Arial" w:hAnsi="Arial" w:cs="Arial"/>
          <w:b/>
          <w:bCs/>
        </w:rPr>
        <w:t>S A Z I V A M</w:t>
      </w:r>
    </w:p>
    <w:p w14:paraId="188C5D8F" w14:textId="34F0B607" w:rsidR="009836D2" w:rsidRDefault="00773013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836D2">
        <w:rPr>
          <w:rFonts w:ascii="Arial" w:hAnsi="Arial" w:cs="Arial"/>
        </w:rPr>
        <w:t xml:space="preserve">. sjednicu Školskog odbora koja će se održati u </w:t>
      </w:r>
      <w:r w:rsidR="007B3B16">
        <w:rPr>
          <w:rFonts w:ascii="Arial" w:hAnsi="Arial" w:cs="Arial"/>
        </w:rPr>
        <w:t>četvrtak 28</w:t>
      </w:r>
      <w:r>
        <w:rPr>
          <w:rFonts w:ascii="Arial" w:hAnsi="Arial" w:cs="Arial"/>
        </w:rPr>
        <w:t>.12</w:t>
      </w:r>
      <w:r w:rsidR="009836D2">
        <w:rPr>
          <w:rFonts w:ascii="Arial" w:hAnsi="Arial" w:cs="Arial"/>
        </w:rPr>
        <w:t xml:space="preserve">.2023. godine u </w:t>
      </w:r>
      <w:r>
        <w:rPr>
          <w:rFonts w:ascii="Arial" w:hAnsi="Arial" w:cs="Arial"/>
        </w:rPr>
        <w:t>08.00</w:t>
      </w:r>
      <w:r w:rsidR="009836D2">
        <w:rPr>
          <w:rFonts w:ascii="Arial" w:hAnsi="Arial" w:cs="Arial"/>
        </w:rPr>
        <w:t xml:space="preserve"> sati</w:t>
      </w:r>
      <w:r w:rsidR="003841A6">
        <w:rPr>
          <w:rFonts w:ascii="Arial" w:hAnsi="Arial" w:cs="Arial"/>
        </w:rPr>
        <w:t xml:space="preserve"> u prostor</w:t>
      </w:r>
      <w:r w:rsidR="00345383">
        <w:rPr>
          <w:rFonts w:ascii="Arial" w:hAnsi="Arial" w:cs="Arial"/>
        </w:rPr>
        <w:t>u</w:t>
      </w:r>
      <w:r w:rsidR="003841A6">
        <w:rPr>
          <w:rFonts w:ascii="Arial" w:hAnsi="Arial" w:cs="Arial"/>
        </w:rPr>
        <w:t xml:space="preserve"> OŠ Katarina Zrinska Mečenčani u </w:t>
      </w:r>
      <w:proofErr w:type="spellStart"/>
      <w:r w:rsidR="003841A6">
        <w:rPr>
          <w:rFonts w:ascii="Arial" w:hAnsi="Arial" w:cs="Arial"/>
        </w:rPr>
        <w:t>Mečenčanima</w:t>
      </w:r>
      <w:proofErr w:type="spellEnd"/>
      <w:r w:rsidR="003841A6">
        <w:rPr>
          <w:rFonts w:ascii="Arial" w:hAnsi="Arial" w:cs="Arial"/>
        </w:rPr>
        <w:t>.</w:t>
      </w:r>
    </w:p>
    <w:p w14:paraId="4EE18774" w14:textId="4A35BD5A" w:rsidR="009836D2" w:rsidRDefault="009836D2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sjednicu se predlaže sljedeći </w:t>
      </w:r>
    </w:p>
    <w:p w14:paraId="5D11E19D" w14:textId="10BFCCD8" w:rsidR="009836D2" w:rsidRPr="00C71CBB" w:rsidRDefault="009836D2" w:rsidP="00C71CBB">
      <w:pPr>
        <w:jc w:val="center"/>
        <w:rPr>
          <w:rFonts w:ascii="Arial" w:hAnsi="Arial" w:cs="Arial"/>
          <w:b/>
          <w:bCs/>
        </w:rPr>
      </w:pPr>
      <w:r w:rsidRPr="00345383">
        <w:rPr>
          <w:rFonts w:ascii="Arial" w:hAnsi="Arial" w:cs="Arial"/>
          <w:b/>
          <w:bCs/>
        </w:rPr>
        <w:t>DNEVNI RED</w:t>
      </w:r>
    </w:p>
    <w:p w14:paraId="267CCA53" w14:textId="77777777" w:rsidR="00BD77AB" w:rsidRPr="00BD77AB" w:rsidRDefault="00BD77AB" w:rsidP="00AC2DEC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Verifikacija mandata članova Školskog odbora izabranih od strane osnivača</w:t>
      </w:r>
      <w:r w:rsidRPr="000D67F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5249ECA" w14:textId="4D0CC048" w:rsidR="003841A6" w:rsidRPr="00AA759E" w:rsidRDefault="007B3B16" w:rsidP="00AC2DEC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Izbor predsjednika i zamjenika predsjednika Školskog odbora</w:t>
      </w:r>
    </w:p>
    <w:p w14:paraId="6295E13B" w14:textId="33E64D01" w:rsidR="007B3B16" w:rsidRDefault="007B3B16" w:rsidP="00AC2DEC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Otklanjanje nepravilnosti u radu Školskog odbora u razdoblju od 27.07.2023.</w:t>
      </w:r>
      <w:r w:rsidR="00AC2DE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 18.12.2023. </w:t>
      </w:r>
      <w:r w:rsidR="00AC2DEC">
        <w:rPr>
          <w:rFonts w:ascii="Arial" w:hAnsi="Arial" w:cs="Arial"/>
        </w:rPr>
        <w:t xml:space="preserve">godine </w:t>
      </w:r>
      <w:r w:rsidR="003D2007">
        <w:rPr>
          <w:rFonts w:ascii="Arial" w:hAnsi="Arial" w:cs="Arial"/>
        </w:rPr>
        <w:t>i ponovno donošenje odnosno usvajanje svih potrebnih Odluka, Pravilnika, Izvještaja, Plana i Programa</w:t>
      </w:r>
    </w:p>
    <w:p w14:paraId="0FA2C788" w14:textId="77C538BF" w:rsidR="007B3B16" w:rsidRDefault="007B3B16" w:rsidP="00AC2DEC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Prethodna suglasnost za zapošljavanje V</w:t>
      </w:r>
      <w:r w:rsidR="00EC3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</w:t>
      </w:r>
      <w:r w:rsidR="00EC3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</w:t>
      </w:r>
      <w:r w:rsidR="00EC3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 uputnici</w:t>
      </w:r>
    </w:p>
    <w:p w14:paraId="09EB9037" w14:textId="57DBC10E" w:rsidR="007B3B16" w:rsidRDefault="007B3B16" w:rsidP="00AC2DEC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Prethodna suglasnost za zapošljavanje pomoćnica u nastavi: M</w:t>
      </w:r>
      <w:r w:rsidR="00EC3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</w:t>
      </w:r>
      <w:r w:rsidR="00EC3D56">
        <w:rPr>
          <w:rFonts w:ascii="Arial" w:hAnsi="Arial" w:cs="Arial"/>
        </w:rPr>
        <w:t>.</w:t>
      </w:r>
      <w:r>
        <w:rPr>
          <w:rFonts w:ascii="Arial" w:hAnsi="Arial" w:cs="Arial"/>
        </w:rPr>
        <w:t>, B</w:t>
      </w:r>
      <w:r w:rsidR="00EC3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C3D56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i P</w:t>
      </w:r>
      <w:r w:rsidR="00EC3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</w:t>
      </w:r>
      <w:r w:rsidR="00EC3D56">
        <w:rPr>
          <w:rFonts w:ascii="Arial" w:hAnsi="Arial" w:cs="Arial"/>
        </w:rPr>
        <w:t>.</w:t>
      </w:r>
    </w:p>
    <w:p w14:paraId="44F3DAA8" w14:textId="5389B241" w:rsidR="00AC2DEC" w:rsidRDefault="00AC2DEC" w:rsidP="00AC2DEC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Prethodna suglasnost za zapošljavanje A</w:t>
      </w:r>
      <w:r w:rsidR="00EC3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</w:t>
      </w:r>
      <w:r w:rsidR="00EC3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radna mjesta učitelj matematike i učitelj fizike po natječaju</w:t>
      </w:r>
    </w:p>
    <w:p w14:paraId="24330552" w14:textId="51881A36" w:rsidR="008567A5" w:rsidRDefault="008567A5" w:rsidP="00AC2DEC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Prethodna suglasnost za zapošljavanje M</w:t>
      </w:r>
      <w:r w:rsidR="00EC3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Š</w:t>
      </w:r>
      <w:r w:rsidR="00EC3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radno mjesto učiteljica srpskog jezika po uputnici</w:t>
      </w:r>
    </w:p>
    <w:p w14:paraId="09D9F689" w14:textId="5E7BE8F0" w:rsidR="00AC2DEC" w:rsidRDefault="00AC2DEC" w:rsidP="00AC2DEC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financijskog plana za 2024., i projekcije za 2025./2026. godinu</w:t>
      </w:r>
    </w:p>
    <w:p w14:paraId="0099C298" w14:textId="2662258C" w:rsidR="00AC2DEC" w:rsidRDefault="00AC2DEC" w:rsidP="00AC2DEC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Plana nabave za 2024. godinu</w:t>
      </w:r>
    </w:p>
    <w:p w14:paraId="163F9427" w14:textId="0E6DA513" w:rsidR="003D2007" w:rsidRDefault="003D2007" w:rsidP="00AC2DEC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Pravilnika o radu školske knjižnice</w:t>
      </w:r>
    </w:p>
    <w:p w14:paraId="2B7581CD" w14:textId="2C4AB2F9" w:rsidR="00AC2DEC" w:rsidRDefault="00AC2DEC" w:rsidP="00AC2DEC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Pravila o upravljanju dokumentarnim i arhivskim gradivom i Popis</w:t>
      </w:r>
      <w:r w:rsidR="003D200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arhivskog i dokumentarnog gradivima s rokovima čuvanja</w:t>
      </w:r>
      <w:r w:rsidRPr="00AC2D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kao prilog Pravilima</w:t>
      </w:r>
    </w:p>
    <w:p w14:paraId="1EC0A0F9" w14:textId="408E0997" w:rsidR="008567A5" w:rsidRPr="008567A5" w:rsidRDefault="008567A5" w:rsidP="008567A5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Pravilnika o načinu provođenja aktivnosti na promicanju spoznaje o štetnosti uporabe duhanskih i srodnih proizvoda za zdravlje</w:t>
      </w:r>
    </w:p>
    <w:p w14:paraId="20BE606C" w14:textId="2CE55AE4" w:rsidR="003D2007" w:rsidRPr="007B3B16" w:rsidRDefault="003D2007" w:rsidP="00AC2DEC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20F6FFF5" w14:textId="77777777" w:rsidR="009836D2" w:rsidRDefault="009836D2" w:rsidP="009836D2">
      <w:pPr>
        <w:jc w:val="both"/>
        <w:rPr>
          <w:rFonts w:ascii="Arial" w:hAnsi="Arial" w:cs="Arial"/>
        </w:rPr>
      </w:pPr>
    </w:p>
    <w:p w14:paraId="532A6960" w14:textId="1423F057" w:rsidR="009836D2" w:rsidRDefault="00AC2DEC" w:rsidP="009836D2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Ravnateljica:</w:t>
      </w:r>
    </w:p>
    <w:p w14:paraId="4D700575" w14:textId="228D1F2F" w:rsidR="009836D2" w:rsidRDefault="009836D2" w:rsidP="009836D2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C2DEC">
        <w:rPr>
          <w:rFonts w:ascii="Arial" w:hAnsi="Arial" w:cs="Arial"/>
        </w:rPr>
        <w:t>Svjetlana Tufeković, prof.</w:t>
      </w:r>
    </w:p>
    <w:p w14:paraId="72DA7B22" w14:textId="7753D859" w:rsidR="009836D2" w:rsidRDefault="00AC2DEC" w:rsidP="003841A6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836D2">
        <w:rPr>
          <w:rFonts w:ascii="Arial" w:hAnsi="Arial" w:cs="Arial"/>
        </w:rPr>
        <w:t>________________________</w:t>
      </w:r>
    </w:p>
    <w:p w14:paraId="57868BAC" w14:textId="77777777" w:rsidR="009E6657" w:rsidRDefault="009E6657" w:rsidP="009836D2">
      <w:pPr>
        <w:jc w:val="both"/>
        <w:rPr>
          <w:rFonts w:ascii="Arial" w:hAnsi="Arial" w:cs="Arial"/>
        </w:rPr>
      </w:pPr>
    </w:p>
    <w:p w14:paraId="58FFEA4B" w14:textId="0224C42C" w:rsidR="00A13A12" w:rsidRDefault="00C71CBB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Prilozi:</w:t>
      </w:r>
    </w:p>
    <w:p w14:paraId="15EDB5E9" w14:textId="2C0D8D2A" w:rsidR="00C71CBB" w:rsidRDefault="00E83EF3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Polugodišnji izvještaj o izvršenju proračuna (01.01.-30.06.2023.)</w:t>
      </w:r>
    </w:p>
    <w:p w14:paraId="1384B3A7" w14:textId="38CA773B" w:rsidR="00E83EF3" w:rsidRDefault="00E83EF3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Rebalans proračuna financijskog plana za 2023. godinu</w:t>
      </w:r>
    </w:p>
    <w:p w14:paraId="6E3292AE" w14:textId="6D626627" w:rsidR="00A87FC6" w:rsidRDefault="00A87FC6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Izvješće o realizaciji Godišnjeg plana i programa rada škole i Školskog kurikuluma u šk.</w:t>
      </w:r>
      <w:r w:rsidR="00EC3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god. 2022./23.</w:t>
      </w:r>
    </w:p>
    <w:p w14:paraId="134DE712" w14:textId="72F5CC84" w:rsidR="00A87FC6" w:rsidRDefault="00A87FC6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Izvješće o realizaciji </w:t>
      </w:r>
      <w:proofErr w:type="spellStart"/>
      <w:r>
        <w:rPr>
          <w:rFonts w:ascii="Arial" w:hAnsi="Arial" w:cs="Arial"/>
        </w:rPr>
        <w:t>izvanučioničke</w:t>
      </w:r>
      <w:proofErr w:type="spellEnd"/>
      <w:r>
        <w:rPr>
          <w:rFonts w:ascii="Arial" w:hAnsi="Arial" w:cs="Arial"/>
        </w:rPr>
        <w:t xml:space="preserve"> nastave u šk.</w:t>
      </w:r>
      <w:r w:rsidR="00EC3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god. 2022./23.</w:t>
      </w:r>
    </w:p>
    <w:p w14:paraId="06272254" w14:textId="41AFF924" w:rsidR="00A87FC6" w:rsidRDefault="00A87FC6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Izvješće o programu </w:t>
      </w:r>
      <w:proofErr w:type="spellStart"/>
      <w:r>
        <w:rPr>
          <w:rFonts w:ascii="Arial" w:hAnsi="Arial" w:cs="Arial"/>
        </w:rPr>
        <w:t>Predškole</w:t>
      </w:r>
      <w:proofErr w:type="spellEnd"/>
      <w:r>
        <w:rPr>
          <w:rFonts w:ascii="Arial" w:hAnsi="Arial" w:cs="Arial"/>
        </w:rPr>
        <w:t xml:space="preserve"> za pedagošku godinu 2022./23.</w:t>
      </w:r>
    </w:p>
    <w:p w14:paraId="4409C110" w14:textId="5AB3E8F3" w:rsidR="00A87FC6" w:rsidRDefault="00A87FC6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Godišnji plan i program rada škole za šk.</w:t>
      </w:r>
      <w:r w:rsidR="00EC3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god. 2023./24.</w:t>
      </w:r>
    </w:p>
    <w:p w14:paraId="7A37AD36" w14:textId="42FC9C00" w:rsidR="00A87FC6" w:rsidRDefault="00A87FC6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Školski kurikulum za šk.</w:t>
      </w:r>
      <w:r w:rsidR="00EC3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god. 2023./24.</w:t>
      </w:r>
    </w:p>
    <w:p w14:paraId="65C5E10C" w14:textId="341D9147" w:rsidR="00A87FC6" w:rsidRDefault="00A87FC6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predškole</w:t>
      </w:r>
      <w:proofErr w:type="spellEnd"/>
      <w:r>
        <w:rPr>
          <w:rFonts w:ascii="Arial" w:hAnsi="Arial" w:cs="Arial"/>
        </w:rPr>
        <w:t xml:space="preserve"> za pedagošku godinu 2023./24.</w:t>
      </w:r>
    </w:p>
    <w:p w14:paraId="5B51B39C" w14:textId="195BA910" w:rsidR="00A87FC6" w:rsidRDefault="00A87FC6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kućnom redu</w:t>
      </w:r>
    </w:p>
    <w:p w14:paraId="08C3FCF4" w14:textId="67E2CD67" w:rsidR="00E323DB" w:rsidRDefault="00E323DB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Protokol o postupanju u slučaju nasilja u školi</w:t>
      </w:r>
    </w:p>
    <w:p w14:paraId="23117CBD" w14:textId="59991233" w:rsidR="00E323DB" w:rsidRDefault="00E323DB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financijskog plana za 2024. godinu i projekcija za 2025. i 2026. godinu</w:t>
      </w:r>
    </w:p>
    <w:p w14:paraId="534D6D38" w14:textId="065DAD15" w:rsidR="00C71CBB" w:rsidRDefault="00C71CBB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Financijski plan za 2024. godinu i projekcija za 2025./26. godinu</w:t>
      </w:r>
    </w:p>
    <w:p w14:paraId="0659DB75" w14:textId="5780EA1D" w:rsidR="00C71CBB" w:rsidRDefault="00C71CBB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 nabave za 2024. godinu</w:t>
      </w:r>
    </w:p>
    <w:p w14:paraId="76442716" w14:textId="7FA4E711" w:rsidR="00C71CBB" w:rsidRDefault="00C71CBB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radu školske knjižnice</w:t>
      </w:r>
    </w:p>
    <w:p w14:paraId="0C43305F" w14:textId="67E3AE4E" w:rsidR="00C71CBB" w:rsidRDefault="00C71CBB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Pravila o upravljanju dokumentarnim i arhivskim gradivom</w:t>
      </w:r>
    </w:p>
    <w:p w14:paraId="429B2F4B" w14:textId="2FF62395" w:rsidR="00C71CBB" w:rsidRDefault="00C71CBB" w:rsidP="009836D2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arhivskog i dokumentarnog gradiva s rokovima čuvanja</w:t>
      </w:r>
    </w:p>
    <w:p w14:paraId="7C7F3649" w14:textId="2CE31793" w:rsidR="008567A5" w:rsidRPr="00C71CBB" w:rsidRDefault="008567A5" w:rsidP="009836D2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načinu provođenja aktivnosti na promicanju spoznaje o štetnosti uporabe duhanskih i srodnih proizvoda za zdravlje</w:t>
      </w:r>
    </w:p>
    <w:p w14:paraId="7FC74D5B" w14:textId="77777777" w:rsidR="009E6657" w:rsidRDefault="009E6657" w:rsidP="009836D2">
      <w:pPr>
        <w:jc w:val="both"/>
        <w:rPr>
          <w:rFonts w:ascii="Arial" w:hAnsi="Arial" w:cs="Arial"/>
        </w:rPr>
      </w:pPr>
    </w:p>
    <w:p w14:paraId="23EA4EE6" w14:textId="58A9A90D" w:rsidR="009836D2" w:rsidRDefault="009836D2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38FD40E8" w14:textId="044683B8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Ravnateljica OŠ Katarina Zrinska Mečenčani</w:t>
      </w:r>
    </w:p>
    <w:p w14:paraId="19E4C7F5" w14:textId="41CE988B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Karla Trajanov Pruha</w:t>
      </w:r>
    </w:p>
    <w:p w14:paraId="1126D0F1" w14:textId="508E3B4F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Helena Buhin</w:t>
      </w:r>
    </w:p>
    <w:p w14:paraId="673D7738" w14:textId="7817A77A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Anita Barišić</w:t>
      </w:r>
    </w:p>
    <w:p w14:paraId="16BCE933" w14:textId="612E9A34" w:rsidR="00773013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Stipo Šapina</w:t>
      </w:r>
    </w:p>
    <w:p w14:paraId="1D7193CC" w14:textId="33A32C70" w:rsidR="00773013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Stjepan </w:t>
      </w:r>
      <w:proofErr w:type="spellStart"/>
      <w:r>
        <w:rPr>
          <w:rFonts w:ascii="Arial" w:hAnsi="Arial" w:cs="Arial"/>
        </w:rPr>
        <w:t>Čivić</w:t>
      </w:r>
      <w:proofErr w:type="spellEnd"/>
    </w:p>
    <w:p w14:paraId="31A171AE" w14:textId="3B3B2393" w:rsidR="00773013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Anton Sarić</w:t>
      </w:r>
    </w:p>
    <w:p w14:paraId="534D3C72" w14:textId="5B91C44E" w:rsidR="009E6657" w:rsidRPr="009836D2" w:rsidRDefault="009E6657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Viktor Matić</w:t>
      </w:r>
    </w:p>
    <w:sectPr w:rsidR="009E6657" w:rsidRPr="009836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3116" w14:textId="77777777" w:rsidR="007F6492" w:rsidRDefault="007F6492" w:rsidP="00E11D05">
      <w:pPr>
        <w:spacing w:after="0" w:line="240" w:lineRule="auto"/>
      </w:pPr>
      <w:r>
        <w:separator/>
      </w:r>
    </w:p>
  </w:endnote>
  <w:endnote w:type="continuationSeparator" w:id="0">
    <w:p w14:paraId="36CC8F50" w14:textId="77777777" w:rsidR="007F6492" w:rsidRDefault="007F6492" w:rsidP="00E1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B4B2" w14:textId="77777777" w:rsidR="007F6492" w:rsidRDefault="007F6492" w:rsidP="00E11D05">
      <w:pPr>
        <w:spacing w:after="0" w:line="240" w:lineRule="auto"/>
      </w:pPr>
      <w:r>
        <w:separator/>
      </w:r>
    </w:p>
  </w:footnote>
  <w:footnote w:type="continuationSeparator" w:id="0">
    <w:p w14:paraId="3D5A362C" w14:textId="77777777" w:rsidR="007F6492" w:rsidRDefault="007F6492" w:rsidP="00E1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89702"/>
      <w:docPartObj>
        <w:docPartGallery w:val="Page Numbers (Top of Page)"/>
        <w:docPartUnique/>
      </w:docPartObj>
    </w:sdtPr>
    <w:sdtContent>
      <w:p w14:paraId="102D28E6" w14:textId="706A639A" w:rsidR="00E11D05" w:rsidRDefault="00E11D05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FB8183" w14:textId="77777777" w:rsidR="00E11D05" w:rsidRDefault="00E11D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4F7E"/>
    <w:multiLevelType w:val="hybridMultilevel"/>
    <w:tmpl w:val="9EB89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0628"/>
    <w:multiLevelType w:val="hybridMultilevel"/>
    <w:tmpl w:val="AB821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1B8"/>
    <w:multiLevelType w:val="hybridMultilevel"/>
    <w:tmpl w:val="9DEE37AC"/>
    <w:lvl w:ilvl="0" w:tplc="3140A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672F2C"/>
    <w:multiLevelType w:val="hybridMultilevel"/>
    <w:tmpl w:val="FEFEF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D6EA9"/>
    <w:multiLevelType w:val="hybridMultilevel"/>
    <w:tmpl w:val="5E882552"/>
    <w:lvl w:ilvl="0" w:tplc="AD7872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54464">
    <w:abstractNumId w:val="0"/>
  </w:num>
  <w:num w:numId="2" w16cid:durableId="1780248499">
    <w:abstractNumId w:val="3"/>
  </w:num>
  <w:num w:numId="3" w16cid:durableId="1153720864">
    <w:abstractNumId w:val="1"/>
  </w:num>
  <w:num w:numId="4" w16cid:durableId="931397770">
    <w:abstractNumId w:val="4"/>
  </w:num>
  <w:num w:numId="5" w16cid:durableId="1112674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D2"/>
    <w:rsid w:val="000453EA"/>
    <w:rsid w:val="0009273A"/>
    <w:rsid w:val="001D4AB8"/>
    <w:rsid w:val="00212C27"/>
    <w:rsid w:val="00345383"/>
    <w:rsid w:val="003841A6"/>
    <w:rsid w:val="003D2007"/>
    <w:rsid w:val="004D4D8C"/>
    <w:rsid w:val="00637C8C"/>
    <w:rsid w:val="00661CB4"/>
    <w:rsid w:val="00773013"/>
    <w:rsid w:val="007B3B16"/>
    <w:rsid w:val="007F6492"/>
    <w:rsid w:val="008567A5"/>
    <w:rsid w:val="00877296"/>
    <w:rsid w:val="0089397A"/>
    <w:rsid w:val="009836D2"/>
    <w:rsid w:val="009E6657"/>
    <w:rsid w:val="00A13A12"/>
    <w:rsid w:val="00A507B0"/>
    <w:rsid w:val="00A87FC6"/>
    <w:rsid w:val="00AA759E"/>
    <w:rsid w:val="00AC2DEC"/>
    <w:rsid w:val="00BD77AB"/>
    <w:rsid w:val="00C71CBB"/>
    <w:rsid w:val="00CF491C"/>
    <w:rsid w:val="00D34A63"/>
    <w:rsid w:val="00DE6614"/>
    <w:rsid w:val="00E11D05"/>
    <w:rsid w:val="00E323DB"/>
    <w:rsid w:val="00E80A58"/>
    <w:rsid w:val="00E83EF3"/>
    <w:rsid w:val="00E97447"/>
    <w:rsid w:val="00EB0473"/>
    <w:rsid w:val="00EC3D56"/>
    <w:rsid w:val="00E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9897"/>
  <w15:chartTrackingRefBased/>
  <w15:docId w15:val="{A3DC9F1C-1B4A-4F7B-B550-56EE90A4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6D2"/>
    <w:pPr>
      <w:ind w:left="720"/>
      <w:contextualSpacing/>
    </w:pPr>
  </w:style>
  <w:style w:type="paragraph" w:styleId="Bezproreda">
    <w:name w:val="No Spacing"/>
    <w:uiPriority w:val="1"/>
    <w:qFormat/>
    <w:rsid w:val="003841A6"/>
    <w:pPr>
      <w:spacing w:after="0" w:line="240" w:lineRule="auto"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E1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1D05"/>
  </w:style>
  <w:style w:type="paragraph" w:styleId="Podnoje">
    <w:name w:val="footer"/>
    <w:basedOn w:val="Normal"/>
    <w:link w:val="PodnojeChar"/>
    <w:uiPriority w:val="99"/>
    <w:unhideWhenUsed/>
    <w:rsid w:val="00E1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Trajanov Pruha</dc:creator>
  <cp:keywords/>
  <dc:description/>
  <cp:lastModifiedBy>Svjetlana Tufeković</cp:lastModifiedBy>
  <cp:revision>3</cp:revision>
  <cp:lastPrinted>2023-12-21T07:28:00Z</cp:lastPrinted>
  <dcterms:created xsi:type="dcterms:W3CDTF">2024-03-01T11:14:00Z</dcterms:created>
  <dcterms:modified xsi:type="dcterms:W3CDTF">2024-03-15T11:46:00Z</dcterms:modified>
</cp:coreProperties>
</file>