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1B" w:rsidRDefault="000E36ED">
      <w:pPr>
        <w:pStyle w:val="Naslov"/>
        <w:jc w:val="left"/>
        <w:rPr>
          <w:rFonts w:ascii="Times New Roman" w:hAnsi="Times New Roman" w:cs="Times New Roman"/>
          <w:color w:val="auto"/>
          <w:sz w:val="24"/>
          <w:szCs w:val="24"/>
        </w:rPr>
      </w:pPr>
      <w:r>
        <w:rPr>
          <w:rFonts w:ascii="Times New Roman" w:hAnsi="Times New Roman" w:cs="Times New Roman"/>
          <w:color w:val="auto"/>
          <w:sz w:val="24"/>
          <w:szCs w:val="24"/>
        </w:rPr>
        <w:t>REPUBLIKA HRVATSKA</w:t>
      </w:r>
    </w:p>
    <w:p w:rsidR="008F631B" w:rsidRDefault="000E36ED">
      <w:pPr>
        <w:pStyle w:val="Naslov"/>
        <w:jc w:val="left"/>
        <w:rPr>
          <w:rFonts w:ascii="Times New Roman" w:hAnsi="Times New Roman" w:cs="Times New Roman"/>
          <w:color w:val="auto"/>
          <w:sz w:val="24"/>
          <w:szCs w:val="24"/>
        </w:rPr>
      </w:pPr>
      <w:r>
        <w:rPr>
          <w:rFonts w:ascii="Times New Roman" w:hAnsi="Times New Roman" w:cs="Times New Roman"/>
          <w:color w:val="auto"/>
          <w:sz w:val="24"/>
          <w:szCs w:val="24"/>
        </w:rPr>
        <w:t>VUKOVARSKO – SRIJEMSKA ŽUPANIJA</w:t>
      </w:r>
    </w:p>
    <w:p w:rsidR="008F631B" w:rsidRDefault="000E36ED">
      <w:pPr>
        <w:pStyle w:val="Naslov"/>
        <w:jc w:val="left"/>
        <w:rPr>
          <w:rFonts w:ascii="Times New Roman" w:hAnsi="Times New Roman" w:cs="Times New Roman"/>
          <w:color w:val="auto"/>
          <w:sz w:val="24"/>
          <w:szCs w:val="24"/>
        </w:rPr>
      </w:pPr>
      <w:r>
        <w:rPr>
          <w:rFonts w:ascii="Times New Roman" w:hAnsi="Times New Roman" w:cs="Times New Roman"/>
          <w:color w:val="auto"/>
          <w:sz w:val="24"/>
          <w:szCs w:val="24"/>
        </w:rPr>
        <w:t>0SNOVNA ŠKOLA LIPOVAC</w:t>
      </w:r>
    </w:p>
    <w:p w:rsidR="008F631B" w:rsidRDefault="000E36ED">
      <w:pPr>
        <w:pStyle w:val="Naslov"/>
        <w:jc w:val="left"/>
        <w:rPr>
          <w:rFonts w:ascii="Times New Roman" w:hAnsi="Times New Roman" w:cs="Times New Roman"/>
          <w:color w:val="auto"/>
          <w:sz w:val="24"/>
          <w:szCs w:val="24"/>
        </w:rPr>
      </w:pPr>
      <w:r>
        <w:rPr>
          <w:rFonts w:ascii="Times New Roman" w:hAnsi="Times New Roman" w:cs="Times New Roman"/>
          <w:color w:val="auto"/>
          <w:sz w:val="24"/>
          <w:szCs w:val="24"/>
        </w:rPr>
        <w:t>ŠIFRA ŠKOLE:16-432-002</w:t>
      </w:r>
    </w:p>
    <w:p w:rsidR="008F631B" w:rsidRDefault="000E36ED">
      <w:pPr>
        <w:pStyle w:val="Naslov"/>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Adresa:Cvjetno</w:t>
      </w:r>
      <w:proofErr w:type="spellEnd"/>
      <w:r>
        <w:rPr>
          <w:rFonts w:ascii="Times New Roman" w:hAnsi="Times New Roman" w:cs="Times New Roman"/>
          <w:color w:val="auto"/>
          <w:sz w:val="24"/>
          <w:szCs w:val="24"/>
        </w:rPr>
        <w:t xml:space="preserve"> naselje 8,32246 Lipovac</w:t>
      </w:r>
    </w:p>
    <w:p w:rsidR="008F631B" w:rsidRDefault="000E36ED">
      <w:pPr>
        <w:pStyle w:val="Naslov"/>
        <w:jc w:val="right"/>
        <w:rPr>
          <w:rFonts w:ascii="Times New Roman" w:hAnsi="Times New Roman" w:cs="Times New Roman"/>
          <w:color w:val="auto"/>
          <w:sz w:val="24"/>
          <w:szCs w:val="24"/>
        </w:rPr>
      </w:pPr>
      <w:r>
        <w:rPr>
          <w:rFonts w:ascii="Times New Roman" w:hAnsi="Times New Roman" w:cs="Times New Roman"/>
          <w:color w:val="auto"/>
          <w:sz w:val="24"/>
          <w:szCs w:val="24"/>
        </w:rPr>
        <w:t>Telefon: 032/270-060</w:t>
      </w:r>
    </w:p>
    <w:p w:rsidR="008F631B" w:rsidRDefault="000E36ED">
      <w:pPr>
        <w:pStyle w:val="Naslov"/>
        <w:jc w:val="right"/>
        <w:rPr>
          <w:rFonts w:ascii="Times New Roman" w:hAnsi="Times New Roman" w:cs="Times New Roman"/>
          <w:color w:val="auto"/>
          <w:sz w:val="24"/>
          <w:szCs w:val="24"/>
        </w:rPr>
      </w:pPr>
      <w:r>
        <w:rPr>
          <w:rFonts w:ascii="Times New Roman" w:hAnsi="Times New Roman" w:cs="Times New Roman"/>
          <w:color w:val="auto"/>
          <w:sz w:val="24"/>
          <w:szCs w:val="24"/>
        </w:rPr>
        <w:t>Fax: 032/270-060</w:t>
      </w:r>
    </w:p>
    <w:p w:rsidR="008F631B" w:rsidRDefault="000E36ED">
      <w:pPr>
        <w:pStyle w:val="Naslov"/>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Područna </w:t>
      </w:r>
      <w:proofErr w:type="spellStart"/>
      <w:r>
        <w:rPr>
          <w:rFonts w:ascii="Times New Roman" w:hAnsi="Times New Roman" w:cs="Times New Roman"/>
          <w:color w:val="auto"/>
          <w:sz w:val="24"/>
          <w:szCs w:val="24"/>
        </w:rPr>
        <w:t>škola:Kralja</w:t>
      </w:r>
      <w:proofErr w:type="spellEnd"/>
      <w:r>
        <w:rPr>
          <w:rFonts w:ascii="Times New Roman" w:hAnsi="Times New Roman" w:cs="Times New Roman"/>
          <w:color w:val="auto"/>
          <w:sz w:val="24"/>
          <w:szCs w:val="24"/>
        </w:rPr>
        <w:t xml:space="preserve"> Tomislava 58,Apšeci</w:t>
      </w:r>
    </w:p>
    <w:p w:rsidR="008F631B" w:rsidRDefault="000E36ED">
      <w:pPr>
        <w:pStyle w:val="Naslov"/>
        <w:jc w:val="right"/>
        <w:rPr>
          <w:rFonts w:ascii="Times New Roman" w:hAnsi="Times New Roman" w:cs="Times New Roman"/>
          <w:color w:val="auto"/>
          <w:sz w:val="24"/>
          <w:szCs w:val="24"/>
        </w:rPr>
      </w:pPr>
      <w:r>
        <w:rPr>
          <w:rFonts w:ascii="Times New Roman" w:hAnsi="Times New Roman" w:cs="Times New Roman"/>
          <w:color w:val="auto"/>
          <w:sz w:val="24"/>
          <w:szCs w:val="24"/>
        </w:rPr>
        <w:t>Telefon: 032/272-104</w:t>
      </w:r>
    </w:p>
    <w:p w:rsidR="008F631B" w:rsidRPr="00BB43A2" w:rsidRDefault="000E36ED">
      <w:pPr>
        <w:pStyle w:val="Naslov"/>
        <w:jc w:val="left"/>
        <w:rPr>
          <w:rFonts w:ascii="Times New Roman" w:hAnsi="Times New Roman" w:cs="Times New Roman"/>
          <w:color w:val="auto"/>
          <w:sz w:val="24"/>
          <w:szCs w:val="24"/>
        </w:rPr>
      </w:pPr>
      <w:r w:rsidRPr="00BB43A2">
        <w:rPr>
          <w:rFonts w:ascii="Times New Roman" w:hAnsi="Times New Roman" w:cs="Times New Roman"/>
          <w:color w:val="auto"/>
          <w:sz w:val="24"/>
          <w:szCs w:val="24"/>
        </w:rPr>
        <w:t>KLASA:</w:t>
      </w:r>
      <w:r w:rsidR="00BB43A2" w:rsidRPr="00BB43A2">
        <w:rPr>
          <w:rFonts w:ascii="Times New Roman" w:hAnsi="Times New Roman" w:cs="Times New Roman"/>
          <w:color w:val="auto"/>
          <w:sz w:val="24"/>
          <w:szCs w:val="24"/>
        </w:rPr>
        <w:t>602-04/23-01/01</w:t>
      </w:r>
    </w:p>
    <w:p w:rsidR="008F631B" w:rsidRPr="00BB43A2" w:rsidRDefault="00BB43A2">
      <w:pPr>
        <w:pStyle w:val="Naslov"/>
        <w:jc w:val="left"/>
        <w:rPr>
          <w:rFonts w:ascii="Times New Roman" w:hAnsi="Times New Roman" w:cs="Times New Roman"/>
          <w:color w:val="auto"/>
          <w:sz w:val="24"/>
          <w:szCs w:val="24"/>
        </w:rPr>
      </w:pPr>
      <w:r w:rsidRPr="00BB43A2">
        <w:rPr>
          <w:rFonts w:ascii="Times New Roman" w:hAnsi="Times New Roman" w:cs="Times New Roman"/>
          <w:color w:val="auto"/>
          <w:sz w:val="24"/>
          <w:szCs w:val="24"/>
        </w:rPr>
        <w:t>URBROJ:2196-01/23-01/1</w:t>
      </w:r>
      <w:r w:rsidR="000E36ED" w:rsidRPr="00BB43A2">
        <w:rPr>
          <w:rFonts w:ascii="Times New Roman" w:hAnsi="Times New Roman" w:cs="Times New Roman"/>
          <w:color w:val="auto"/>
          <w:sz w:val="24"/>
          <w:szCs w:val="24"/>
        </w:rPr>
        <w:t>-22-01</w:t>
      </w:r>
    </w:p>
    <w:p w:rsidR="008F631B" w:rsidRDefault="00C5572C">
      <w:pPr>
        <w:pStyle w:val="Naslov"/>
        <w:jc w:val="left"/>
        <w:rPr>
          <w:rFonts w:ascii="Times New Roman" w:hAnsi="Times New Roman" w:cs="Times New Roman"/>
          <w:color w:val="auto"/>
          <w:sz w:val="24"/>
          <w:szCs w:val="24"/>
        </w:rPr>
      </w:pPr>
      <w:r>
        <w:rPr>
          <w:rFonts w:ascii="Times New Roman" w:hAnsi="Times New Roman" w:cs="Times New Roman"/>
          <w:color w:val="auto"/>
          <w:sz w:val="24"/>
          <w:szCs w:val="24"/>
        </w:rPr>
        <w:t>U Lipovcu, 3</w:t>
      </w:r>
      <w:r w:rsidR="000E36ED">
        <w:rPr>
          <w:rFonts w:ascii="Times New Roman" w:hAnsi="Times New Roman" w:cs="Times New Roman"/>
          <w:color w:val="auto"/>
          <w:sz w:val="24"/>
          <w:szCs w:val="24"/>
        </w:rPr>
        <w:t>.10.2022</w:t>
      </w:r>
    </w:p>
    <w:p w:rsidR="008F631B" w:rsidRDefault="008F631B">
      <w:pPr>
        <w:pStyle w:val="Naslov"/>
        <w:jc w:val="left"/>
        <w:rPr>
          <w:rFonts w:ascii="Times New Roman" w:hAnsi="Times New Roman" w:cs="Times New Roman"/>
          <w:color w:val="auto"/>
          <w:sz w:val="24"/>
          <w:szCs w:val="24"/>
        </w:rPr>
      </w:pPr>
    </w:p>
    <w:p w:rsidR="008F631B" w:rsidRDefault="000E36ED">
      <w:pPr>
        <w:pStyle w:val="Naslov"/>
        <w:jc w:val="left"/>
        <w:rPr>
          <w:rFonts w:ascii="Times New Roman" w:hAnsi="Times New Roman" w:cs="Times New Roman"/>
          <w:color w:val="auto"/>
          <w:sz w:val="24"/>
          <w:szCs w:val="24"/>
        </w:rPr>
      </w:pPr>
      <w:r>
        <w:rPr>
          <w:rFonts w:ascii="Times New Roman" w:hAnsi="Times New Roman" w:cs="Times New Roman"/>
          <w:color w:val="auto"/>
          <w:sz w:val="24"/>
          <w:szCs w:val="24"/>
        </w:rPr>
        <w:t>Na temelju članka Statuta Osnovne škole Lipovac, na prijedlog ravnatelja, Učiteljskog vijeća i Vijeća roditelja, Školski odbor Osnovne škole Lipovac datum 3.10.2024.god. donosi:</w:t>
      </w: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0E36ED">
      <w:pPr>
        <w:pStyle w:val="Naslov"/>
        <w:rPr>
          <w:rFonts w:ascii="Times New Roman" w:hAnsi="Times New Roman" w:cs="Times New Roman"/>
          <w:color w:val="auto"/>
          <w:sz w:val="24"/>
          <w:szCs w:val="24"/>
        </w:rPr>
      </w:pPr>
      <w:r>
        <w:rPr>
          <w:rFonts w:ascii="Times New Roman" w:hAnsi="Times New Roman" w:cs="Times New Roman"/>
          <w:color w:val="auto"/>
          <w:sz w:val="24"/>
          <w:szCs w:val="24"/>
        </w:rPr>
        <w:t xml:space="preserve">GODIŠNJI PLAN I PROGRAM </w:t>
      </w:r>
    </w:p>
    <w:p w:rsidR="008F631B" w:rsidRDefault="000E36ED">
      <w:pPr>
        <w:pStyle w:val="Naslov"/>
        <w:rPr>
          <w:rFonts w:ascii="Times New Roman" w:hAnsi="Times New Roman" w:cs="Times New Roman"/>
          <w:color w:val="auto"/>
          <w:sz w:val="24"/>
          <w:szCs w:val="24"/>
        </w:rPr>
      </w:pPr>
      <w:r>
        <w:rPr>
          <w:rFonts w:ascii="Times New Roman" w:hAnsi="Times New Roman" w:cs="Times New Roman"/>
          <w:color w:val="auto"/>
          <w:sz w:val="24"/>
          <w:szCs w:val="24"/>
        </w:rPr>
        <w:t>za školsku god. 2023./24.</w:t>
      </w: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0E36ED">
      <w:pPr>
        <w:pStyle w:val="Naslov"/>
        <w:rPr>
          <w:rFonts w:ascii="Times New Roman" w:hAnsi="Times New Roman" w:cs="Times New Roman"/>
          <w:color w:val="auto"/>
          <w:sz w:val="24"/>
          <w:szCs w:val="24"/>
        </w:rPr>
      </w:pPr>
      <w:r>
        <w:rPr>
          <w:noProof/>
          <w:lang w:eastAsia="hr-HR"/>
        </w:rPr>
        <w:drawing>
          <wp:inline distT="0" distB="0" distL="0" distR="0">
            <wp:extent cx="3790950" cy="29813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pic:cNvPicPr>
                      <a:picLocks noChangeAspect="1" noChangeArrowheads="1"/>
                    </pic:cNvPicPr>
                  </pic:nvPicPr>
                  <pic:blipFill>
                    <a:blip r:embed="rId6"/>
                    <a:stretch>
                      <a:fillRect/>
                    </a:stretch>
                  </pic:blipFill>
                  <pic:spPr bwMode="auto">
                    <a:xfrm>
                      <a:off x="0" y="0"/>
                      <a:ext cx="3790950" cy="2981325"/>
                    </a:xfrm>
                    <a:prstGeom prst="rect">
                      <a:avLst/>
                    </a:prstGeom>
                  </pic:spPr>
                </pic:pic>
              </a:graphicData>
            </a:graphic>
          </wp:inline>
        </w:drawing>
      </w: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8F631B">
      <w:pPr>
        <w:pStyle w:val="Naslov"/>
        <w:jc w:val="left"/>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8F631B">
      <w:pPr>
        <w:pStyle w:val="Naslov"/>
        <w:jc w:val="left"/>
        <w:rPr>
          <w:rFonts w:ascii="Times New Roman" w:hAnsi="Times New Roman" w:cs="Times New Roman"/>
          <w:color w:val="auto"/>
          <w:sz w:val="24"/>
          <w:szCs w:val="24"/>
        </w:rPr>
      </w:pPr>
    </w:p>
    <w:p w:rsidR="008F631B" w:rsidRDefault="008F631B">
      <w:pPr>
        <w:pStyle w:val="Naslov"/>
        <w:jc w:val="left"/>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8F631B">
      <w:pPr>
        <w:pStyle w:val="Naslov"/>
        <w:rPr>
          <w:rFonts w:ascii="Times New Roman" w:hAnsi="Times New Roman" w:cs="Times New Roman"/>
          <w:color w:val="auto"/>
          <w:sz w:val="24"/>
          <w:szCs w:val="24"/>
        </w:rPr>
      </w:pPr>
    </w:p>
    <w:p w:rsidR="008F631B" w:rsidRDefault="000E36ED">
      <w:pPr>
        <w:pStyle w:val="Naslov"/>
        <w:rPr>
          <w:rFonts w:ascii="Times New Roman" w:hAnsi="Times New Roman" w:cs="Times New Roman"/>
          <w:color w:val="auto"/>
          <w:sz w:val="24"/>
          <w:szCs w:val="24"/>
        </w:rPr>
      </w:pPr>
      <w:r>
        <w:rPr>
          <w:rFonts w:ascii="Times New Roman" w:hAnsi="Times New Roman" w:cs="Times New Roman"/>
          <w:color w:val="auto"/>
          <w:sz w:val="24"/>
          <w:szCs w:val="24"/>
        </w:rPr>
        <w:lastRenderedPageBreak/>
        <w:t>OSNOVNI PODACI O ŠKOLI</w:t>
      </w:r>
    </w:p>
    <w:p w:rsidR="008F631B" w:rsidRDefault="008F631B">
      <w:pPr>
        <w:pStyle w:val="Naslov"/>
        <w:rPr>
          <w:rFonts w:ascii="Times New Roman" w:hAnsi="Times New Roman" w:cs="Times New Roman"/>
          <w:color w:val="auto"/>
          <w:sz w:val="24"/>
          <w:szCs w:val="24"/>
        </w:rPr>
      </w:pPr>
    </w:p>
    <w:tbl>
      <w:tblPr>
        <w:tblW w:w="9708" w:type="dxa"/>
        <w:tblLayout w:type="fixed"/>
        <w:tblLook w:val="01E0" w:firstRow="1" w:lastRow="1" w:firstColumn="1" w:lastColumn="1" w:noHBand="0" w:noVBand="0"/>
      </w:tblPr>
      <w:tblGrid>
        <w:gridCol w:w="4608"/>
        <w:gridCol w:w="5100"/>
      </w:tblGrid>
      <w:tr w:rsidR="008F631B">
        <w:tc>
          <w:tcPr>
            <w:tcW w:w="4608" w:type="dxa"/>
            <w:tcBorders>
              <w:top w:val="double" w:sz="4"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Naziv škole:</w:t>
            </w:r>
          </w:p>
        </w:tc>
        <w:tc>
          <w:tcPr>
            <w:tcW w:w="5099" w:type="dxa"/>
            <w:tcBorders>
              <w:top w:val="double" w:sz="4" w:space="0" w:color="000000"/>
              <w:left w:val="single" w:sz="6" w:space="0" w:color="000000"/>
              <w:bottom w:val="single" w:sz="6" w:space="0" w:color="000000"/>
              <w:right w:val="double" w:sz="4" w:space="0" w:color="000000"/>
            </w:tcBorders>
          </w:tcPr>
          <w:p w:rsidR="008F631B" w:rsidRDefault="000E36ED">
            <w:pPr>
              <w:widowControl w:val="0"/>
            </w:pPr>
            <w:r>
              <w:t>Osnovna škola Lipovac</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pPr>
            <w:r>
              <w:rPr>
                <w:b/>
              </w:rPr>
              <w:t>Adresa škole:</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Cvjetno naselje 8,32246 Lipovac</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Županija: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Vukovarsko-srijemska</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 xml:space="preserve">Telefonski broj: </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032/270-060</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telefaksa: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032/270-060</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Internetska pošta: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ured@os-lipovac.skole.hr</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Internetska adresa: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www.os-lipovac.skole.hr</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Šifra škole:</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16-432-002</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Matični broj škole:</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03301133</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OIB:</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74144075875</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bCs/>
              </w:rPr>
              <w:t>Škola vježbaonica za: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t>
            </w:r>
          </w:p>
        </w:tc>
      </w:tr>
      <w:tr w:rsidR="008F631B">
        <w:trPr>
          <w:trHeight w:hRule="exact" w:val="170"/>
        </w:trPr>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8F631B">
            <w:pPr>
              <w:widowControl w:val="0"/>
              <w:rPr>
                <w:b/>
              </w:rPr>
            </w:pPr>
          </w:p>
        </w:tc>
        <w:tc>
          <w:tcPr>
            <w:tcW w:w="5099" w:type="dxa"/>
            <w:tcBorders>
              <w:top w:val="single" w:sz="6" w:space="0" w:color="000000"/>
              <w:left w:val="single" w:sz="6" w:space="0" w:color="000000"/>
              <w:bottom w:val="single" w:sz="6" w:space="0" w:color="000000"/>
              <w:right w:val="double" w:sz="4" w:space="0" w:color="000000"/>
            </w:tcBorders>
            <w:shd w:val="clear" w:color="auto" w:fill="E0E0E0"/>
          </w:tcPr>
          <w:p w:rsidR="008F631B" w:rsidRDefault="008F631B">
            <w:pPr>
              <w:widowControl w:val="0"/>
            </w:pP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Ravnatelj škole:</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Grgur Jurković</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Zamjenik ravnatelja: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Voditelj smjene:</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Voditelj područne škole:</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t>
            </w:r>
          </w:p>
        </w:tc>
      </w:tr>
      <w:tr w:rsidR="008F631B">
        <w:trPr>
          <w:trHeight w:hRule="exact" w:val="170"/>
        </w:trPr>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8F631B">
            <w:pPr>
              <w:widowControl w:val="0"/>
              <w:rPr>
                <w:b/>
              </w:rPr>
            </w:pPr>
          </w:p>
        </w:tc>
        <w:tc>
          <w:tcPr>
            <w:tcW w:w="5099" w:type="dxa"/>
            <w:tcBorders>
              <w:top w:val="single" w:sz="6" w:space="0" w:color="000000"/>
              <w:left w:val="single" w:sz="6" w:space="0" w:color="000000"/>
              <w:bottom w:val="single" w:sz="6" w:space="0" w:color="000000"/>
              <w:right w:val="double" w:sz="4" w:space="0" w:color="000000"/>
            </w:tcBorders>
            <w:shd w:val="clear" w:color="auto" w:fill="E0E0E0"/>
          </w:tcPr>
          <w:p w:rsidR="008F631B" w:rsidRDefault="008F631B">
            <w:pPr>
              <w:widowControl w:val="0"/>
            </w:pP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učenika: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38</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učenika u razrednoj nastavi:</w:t>
            </w:r>
          </w:p>
        </w:tc>
        <w:tc>
          <w:tcPr>
            <w:tcW w:w="5099" w:type="dxa"/>
            <w:tcBorders>
              <w:top w:val="single" w:sz="6" w:space="0" w:color="000000"/>
              <w:left w:val="single" w:sz="6" w:space="0" w:color="000000"/>
              <w:bottom w:val="single" w:sz="6" w:space="0" w:color="000000"/>
              <w:right w:val="double" w:sz="4" w:space="0" w:color="000000"/>
            </w:tcBorders>
          </w:tcPr>
          <w:p w:rsidR="008F631B" w:rsidRDefault="00C5572C">
            <w:pPr>
              <w:widowControl w:val="0"/>
            </w:pPr>
            <w:r>
              <w:t>3 ( 1+1+1+1)</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učenika u predmetnoj nastavi:</w:t>
            </w:r>
          </w:p>
        </w:tc>
        <w:tc>
          <w:tcPr>
            <w:tcW w:w="5099" w:type="dxa"/>
            <w:tcBorders>
              <w:top w:val="single" w:sz="6" w:space="0" w:color="000000"/>
              <w:left w:val="single" w:sz="6" w:space="0" w:color="000000"/>
              <w:bottom w:val="single" w:sz="6" w:space="0" w:color="000000"/>
              <w:right w:val="double" w:sz="4" w:space="0" w:color="000000"/>
            </w:tcBorders>
          </w:tcPr>
          <w:p w:rsidR="008F631B" w:rsidRDefault="00C5572C">
            <w:pPr>
              <w:widowControl w:val="0"/>
            </w:pPr>
            <w:r>
              <w:t>13</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učenika s teškoćama u razvoju:</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učenika u produženom boravku:</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učenika putnika: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3</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Ukupan broj razrednih odjela: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7</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razrednih odjela u matičnoj školi:</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6</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razrednih odjela u područnoj školi:</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1</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razrednih odjela RN-a: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3</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razrednih odjela PN-a: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4</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smjena: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Jedna smjena u MŠ i u PŠ</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Početak i završetak svake smjene:</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Od 8:00 do 15: 00 ( djelatnici: Od 7:00 do 15:00)</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radnika: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31</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učitelja predmetne nastave:</w:t>
            </w:r>
          </w:p>
        </w:tc>
        <w:tc>
          <w:tcPr>
            <w:tcW w:w="5099" w:type="dxa"/>
            <w:tcBorders>
              <w:top w:val="single" w:sz="6" w:space="0" w:color="000000"/>
              <w:left w:val="single" w:sz="6" w:space="0" w:color="000000"/>
              <w:bottom w:val="single" w:sz="6" w:space="0" w:color="000000"/>
              <w:right w:val="double" w:sz="4" w:space="0" w:color="000000"/>
            </w:tcBorders>
          </w:tcPr>
          <w:p w:rsidR="008F631B" w:rsidRDefault="00C5572C">
            <w:pPr>
              <w:widowControl w:val="0"/>
            </w:pPr>
            <w:r>
              <w:t>13</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učitelja razredne nastave:</w:t>
            </w:r>
          </w:p>
        </w:tc>
        <w:tc>
          <w:tcPr>
            <w:tcW w:w="5099" w:type="dxa"/>
            <w:tcBorders>
              <w:top w:val="single" w:sz="6" w:space="0" w:color="000000"/>
              <w:left w:val="single" w:sz="6" w:space="0" w:color="000000"/>
              <w:bottom w:val="single" w:sz="6" w:space="0" w:color="000000"/>
              <w:right w:val="double" w:sz="4" w:space="0" w:color="000000"/>
            </w:tcBorders>
          </w:tcPr>
          <w:p w:rsidR="008F631B" w:rsidRDefault="00C5572C">
            <w:pPr>
              <w:widowControl w:val="0"/>
            </w:pPr>
            <w:r>
              <w:t>3+1 +1+1+1</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učitelja u produženom boravku:</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stručnih suradnika: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2 ( 0,5 pedagog i 0,5 knjižničarka)</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ostalih radnika: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7</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nestručnih učitelja: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1</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pripravnika: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mentora i savjetnika: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1</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voditelja ŽSV-a: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w:t>
            </w:r>
          </w:p>
        </w:tc>
      </w:tr>
      <w:tr w:rsidR="008F631B">
        <w:trPr>
          <w:trHeight w:hRule="exact" w:val="170"/>
        </w:trPr>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8F631B">
            <w:pPr>
              <w:widowControl w:val="0"/>
              <w:rPr>
                <w:b/>
              </w:rPr>
            </w:pPr>
          </w:p>
        </w:tc>
        <w:tc>
          <w:tcPr>
            <w:tcW w:w="5099" w:type="dxa"/>
            <w:tcBorders>
              <w:top w:val="single" w:sz="6" w:space="0" w:color="000000"/>
              <w:left w:val="single" w:sz="6" w:space="0" w:color="000000"/>
              <w:bottom w:val="single" w:sz="6" w:space="0" w:color="000000"/>
              <w:right w:val="double" w:sz="4" w:space="0" w:color="000000"/>
            </w:tcBorders>
            <w:shd w:val="clear" w:color="auto" w:fill="E0E0E0"/>
          </w:tcPr>
          <w:p w:rsidR="008F631B" w:rsidRDefault="008F631B">
            <w:pPr>
              <w:widowControl w:val="0"/>
            </w:pP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računala u školi:</w:t>
            </w:r>
          </w:p>
        </w:tc>
        <w:tc>
          <w:tcPr>
            <w:tcW w:w="5099" w:type="dxa"/>
            <w:tcBorders>
              <w:top w:val="single" w:sz="6" w:space="0" w:color="000000"/>
              <w:left w:val="single" w:sz="6" w:space="0" w:color="000000"/>
              <w:bottom w:val="single" w:sz="6" w:space="0" w:color="000000"/>
              <w:right w:val="double" w:sz="4" w:space="0" w:color="000000"/>
            </w:tcBorders>
          </w:tcPr>
          <w:tbl>
            <w:tblPr>
              <w:tblStyle w:val="Reetkatablice"/>
              <w:tblW w:w="4869" w:type="dxa"/>
              <w:tblLayout w:type="fixed"/>
              <w:tblLook w:val="04A0" w:firstRow="1" w:lastRow="0" w:firstColumn="1" w:lastColumn="0" w:noHBand="0" w:noVBand="1"/>
            </w:tblPr>
            <w:tblGrid>
              <w:gridCol w:w="2434"/>
              <w:gridCol w:w="1229"/>
              <w:gridCol w:w="1206"/>
            </w:tblGrid>
            <w:tr w:rsidR="008F631B">
              <w:tc>
                <w:tcPr>
                  <w:tcW w:w="2434" w:type="dxa"/>
                  <w:vMerge w:val="restart"/>
                </w:tcPr>
                <w:p w:rsidR="008F631B" w:rsidRDefault="000E36ED">
                  <w:r>
                    <w:t>Računala rujan 2022.</w:t>
                  </w:r>
                </w:p>
              </w:tc>
              <w:tc>
                <w:tcPr>
                  <w:tcW w:w="1229" w:type="dxa"/>
                </w:tcPr>
                <w:p w:rsidR="008F631B" w:rsidRDefault="000E36ED">
                  <w:r>
                    <w:t>Stolna</w:t>
                  </w:r>
                </w:p>
              </w:tc>
              <w:tc>
                <w:tcPr>
                  <w:tcW w:w="1206" w:type="dxa"/>
                </w:tcPr>
                <w:p w:rsidR="008F631B" w:rsidRDefault="000E36ED">
                  <w:r>
                    <w:t>tableti</w:t>
                  </w:r>
                </w:p>
              </w:tc>
            </w:tr>
            <w:tr w:rsidR="008F631B">
              <w:tc>
                <w:tcPr>
                  <w:tcW w:w="2434" w:type="dxa"/>
                  <w:vMerge/>
                </w:tcPr>
                <w:p w:rsidR="008F631B" w:rsidRDefault="008F631B"/>
              </w:tc>
              <w:tc>
                <w:tcPr>
                  <w:tcW w:w="1229" w:type="dxa"/>
                </w:tcPr>
                <w:p w:rsidR="008F631B" w:rsidRDefault="000E36ED">
                  <w:pPr>
                    <w:jc w:val="center"/>
                  </w:pPr>
                  <w:r>
                    <w:t>28</w:t>
                  </w:r>
                </w:p>
              </w:tc>
              <w:tc>
                <w:tcPr>
                  <w:tcW w:w="1206" w:type="dxa"/>
                </w:tcPr>
                <w:p w:rsidR="008F631B" w:rsidRDefault="000E36ED">
                  <w:pPr>
                    <w:jc w:val="center"/>
                  </w:pPr>
                  <w:r>
                    <w:t>40</w:t>
                  </w:r>
                </w:p>
              </w:tc>
            </w:tr>
          </w:tbl>
          <w:p w:rsidR="008F631B" w:rsidRDefault="008F631B">
            <w:pPr>
              <w:widowControl w:val="0"/>
            </w:pP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specijaliziranih učionica: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1( informatika)</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općih učionica: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8</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športskih dvorana: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1</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Broj športskih igrališta: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4</w:t>
            </w:r>
          </w:p>
        </w:tc>
      </w:tr>
      <w:tr w:rsidR="008F631B">
        <w:tc>
          <w:tcPr>
            <w:tcW w:w="4608" w:type="dxa"/>
            <w:tcBorders>
              <w:top w:val="single" w:sz="6" w:space="0" w:color="000000"/>
              <w:left w:val="double" w:sz="4" w:space="0" w:color="000000"/>
              <w:bottom w:val="single" w:sz="6" w:space="0" w:color="000000"/>
              <w:right w:val="single" w:sz="6" w:space="0" w:color="000000"/>
            </w:tcBorders>
            <w:shd w:val="clear" w:color="auto" w:fill="DBE5F1" w:themeFill="accent1" w:themeFillTint="33"/>
          </w:tcPr>
          <w:p w:rsidR="008F631B" w:rsidRDefault="000E36ED">
            <w:pPr>
              <w:widowControl w:val="0"/>
              <w:rPr>
                <w:b/>
              </w:rPr>
            </w:pPr>
            <w:r>
              <w:rPr>
                <w:b/>
              </w:rPr>
              <w:t>Školska knjižnica:</w:t>
            </w:r>
          </w:p>
        </w:tc>
        <w:tc>
          <w:tcPr>
            <w:tcW w:w="5099" w:type="dxa"/>
            <w:tcBorders>
              <w:top w:val="single" w:sz="6" w:space="0" w:color="000000"/>
              <w:left w:val="single" w:sz="6" w:space="0" w:color="000000"/>
              <w:bottom w:val="single" w:sz="6" w:space="0" w:color="000000"/>
              <w:right w:val="double" w:sz="4" w:space="0" w:color="000000"/>
            </w:tcBorders>
          </w:tcPr>
          <w:p w:rsidR="008F631B" w:rsidRDefault="000E36ED">
            <w:pPr>
              <w:widowControl w:val="0"/>
            </w:pPr>
            <w:r>
              <w:t>1</w:t>
            </w:r>
          </w:p>
        </w:tc>
      </w:tr>
      <w:tr w:rsidR="008F631B">
        <w:tc>
          <w:tcPr>
            <w:tcW w:w="4608" w:type="dxa"/>
            <w:tcBorders>
              <w:top w:val="single" w:sz="6" w:space="0" w:color="000000"/>
              <w:left w:val="double" w:sz="4" w:space="0" w:color="000000"/>
              <w:bottom w:val="double" w:sz="4" w:space="0" w:color="000000"/>
              <w:right w:val="single" w:sz="6" w:space="0" w:color="000000"/>
            </w:tcBorders>
            <w:shd w:val="clear" w:color="auto" w:fill="DBE5F1" w:themeFill="accent1" w:themeFillTint="33"/>
          </w:tcPr>
          <w:p w:rsidR="008F631B" w:rsidRDefault="000E36ED">
            <w:pPr>
              <w:widowControl w:val="0"/>
              <w:rPr>
                <w:b/>
              </w:rPr>
            </w:pPr>
            <w:r>
              <w:rPr>
                <w:b/>
              </w:rPr>
              <w:t>Školska kuhinja:</w:t>
            </w:r>
          </w:p>
        </w:tc>
        <w:tc>
          <w:tcPr>
            <w:tcW w:w="5099" w:type="dxa"/>
            <w:tcBorders>
              <w:top w:val="single" w:sz="6" w:space="0" w:color="000000"/>
              <w:left w:val="single" w:sz="6" w:space="0" w:color="000000"/>
              <w:bottom w:val="double" w:sz="4" w:space="0" w:color="000000"/>
              <w:right w:val="double" w:sz="4" w:space="0" w:color="000000"/>
            </w:tcBorders>
          </w:tcPr>
          <w:p w:rsidR="008F631B" w:rsidRDefault="000E36ED">
            <w:pPr>
              <w:widowControl w:val="0"/>
            </w:pPr>
            <w:r>
              <w:t>1</w:t>
            </w:r>
          </w:p>
        </w:tc>
      </w:tr>
    </w:tbl>
    <w:p w:rsidR="008F631B" w:rsidRDefault="008F631B">
      <w:pPr>
        <w:rPr>
          <w:b/>
        </w:rPr>
      </w:pPr>
    </w:p>
    <w:p w:rsidR="008F631B" w:rsidRDefault="000E36ED">
      <w:pPr>
        <w:rPr>
          <w:b/>
        </w:rPr>
      </w:pPr>
      <w:r>
        <w:rPr>
          <w:b/>
        </w:rPr>
        <w:t>1. PODACI O UVJETIMA RADA</w:t>
      </w:r>
    </w:p>
    <w:p w:rsidR="008F631B" w:rsidRDefault="008F631B">
      <w:pPr>
        <w:rPr>
          <w:b/>
        </w:rPr>
      </w:pPr>
    </w:p>
    <w:p w:rsidR="008F631B" w:rsidRDefault="000E36ED">
      <w:pPr>
        <w:rPr>
          <w:b/>
        </w:rPr>
      </w:pPr>
      <w:r>
        <w:rPr>
          <w:b/>
        </w:rPr>
        <w:t>1.1. Podaci o upisnom području</w:t>
      </w:r>
    </w:p>
    <w:p w:rsidR="008F631B" w:rsidRDefault="008F631B">
      <w:pPr>
        <w:ind w:firstLine="720"/>
        <w:rPr>
          <w:b/>
          <w:sz w:val="20"/>
          <w:szCs w:val="20"/>
        </w:rPr>
      </w:pPr>
    </w:p>
    <w:p w:rsidR="008F631B" w:rsidRDefault="000E36ED">
      <w:r>
        <w:t xml:space="preserve">Osnovna škola Lipovac u Lipovcu je matična škola koja u svom sastavu ima područnu školu u PŠ </w:t>
      </w:r>
      <w:proofErr w:type="spellStart"/>
      <w:r>
        <w:t>Apševci</w:t>
      </w:r>
      <w:proofErr w:type="spellEnd"/>
      <w:r>
        <w:t xml:space="preserve"> od I.-IV. razreda. Područna škola </w:t>
      </w:r>
      <w:proofErr w:type="spellStart"/>
      <w:r>
        <w:t>Apševci</w:t>
      </w:r>
      <w:proofErr w:type="spellEnd"/>
      <w:r>
        <w:t xml:space="preserve"> nalazi se na cesti Lipovac- Vinkovci, udaljena od matične škole 2,2 km . U njoj nastavu pohađaju učenici iz </w:t>
      </w:r>
      <w:proofErr w:type="spellStart"/>
      <w:r>
        <w:t>Apševaca</w:t>
      </w:r>
      <w:proofErr w:type="spellEnd"/>
      <w:r>
        <w:t>. Nastava se odvija u jednoj smjeni te pohađa 1 učenik.</w:t>
      </w:r>
    </w:p>
    <w:p w:rsidR="008F631B" w:rsidRDefault="008F631B"/>
    <w:p w:rsidR="008F631B" w:rsidRDefault="000E36ED">
      <w:r>
        <w:t xml:space="preserve">U matičnoj školi Lipovac nastava se izvodi u jednoj školskoj zgradi, gdje nastavu pohađa 36 učenika od I.- VIII. razreda i to učenici nižih razreda u 2 razredna odjela ( kombinacija 1.-2. i kombinacija 2. – 3. razreda)., a učenici viših razreda  u 4 razredna odjela. </w:t>
      </w:r>
    </w:p>
    <w:p w:rsidR="008F631B" w:rsidRDefault="000E36ED">
      <w:r>
        <w:t xml:space="preserve">U PŠ </w:t>
      </w:r>
      <w:proofErr w:type="spellStart"/>
      <w:r>
        <w:t>Apševci</w:t>
      </w:r>
      <w:proofErr w:type="spellEnd"/>
      <w:r>
        <w:t xml:space="preserve"> pohađa dva učenika učenik kombinacija prvog </w:t>
      </w:r>
      <w:proofErr w:type="spellStart"/>
      <w:r>
        <w:t>trečeg</w:t>
      </w:r>
      <w:proofErr w:type="spellEnd"/>
      <w:r>
        <w:t xml:space="preserve"> razreda.</w:t>
      </w:r>
    </w:p>
    <w:p w:rsidR="008F631B" w:rsidRDefault="000E36ED">
      <w:r>
        <w:t>Učenici putnici prevoze se autobusom prijevoznog poduzeća Polet iz Vinkovaca. Učenici putnici se prevoze organiziranim prijevozom koji ugovara osnivač.</w:t>
      </w:r>
    </w:p>
    <w:p w:rsidR="008F631B" w:rsidRDefault="008F631B"/>
    <w:p w:rsidR="008F631B" w:rsidRDefault="000E36ED">
      <w:r>
        <w:t xml:space="preserve">Posebne društvene i kulturne aktivnosti u ova dva naselja lokalnog su karaktera i u potpunosti ne zadovoljavaju potrebe školske djece ( nema </w:t>
      </w:r>
      <w:proofErr w:type="spellStart"/>
      <w:r>
        <w:t>kina,kazališta,diskoteke,glazbene</w:t>
      </w:r>
      <w:proofErr w:type="spellEnd"/>
      <w:r>
        <w:t xml:space="preserve"> ili druge specijalizirane škole, nema vrtića, male škole ( postoji u Nijemcima koje je udaljeno oko 10 km od Lipovca i problem je što nije organiziran prijevoz za djecu)…..). Škola  stoga preuzima odgovornost u organizaciji putovanja u gradove i kulturne ustanove, daje mnoge javne priredbe i organizira predavanja u svojim prostorima. Otvorena je prema okruženju i uspostavlja najrazličitije oblike partnerstva na lokalnoj razini i šire. U svojoj sredini Osnovna škola se zalaže za što raznovrsniji </w:t>
      </w:r>
      <w:proofErr w:type="spellStart"/>
      <w:r>
        <w:t>gospodarski,kulturni</w:t>
      </w:r>
      <w:proofErr w:type="spellEnd"/>
      <w:r>
        <w:t xml:space="preserve"> i komunalni napredak ovoga kraja, da bi se s time zadržali ljudi i udovoljili njihovim potrebama.</w:t>
      </w:r>
    </w:p>
    <w:p w:rsidR="008F631B" w:rsidRDefault="008F631B"/>
    <w:p w:rsidR="008F631B" w:rsidRDefault="000E36ED">
      <w:r>
        <w:t>Najveći problem ovog područja je sve manji broj djece. Održavanje objekata uz minimalna redovita sredstva za materijalne troškove traži od školske uprave maksimalne napore.</w:t>
      </w:r>
    </w:p>
    <w:p w:rsidR="008F631B" w:rsidRDefault="008F631B"/>
    <w:p w:rsidR="008F631B" w:rsidRDefault="000E36ED">
      <w:r>
        <w:t xml:space="preserve">Škola se i dalje oslanja na svoje </w:t>
      </w:r>
      <w:proofErr w:type="spellStart"/>
      <w:r>
        <w:t>snage,uspješnost</w:t>
      </w:r>
      <w:proofErr w:type="spellEnd"/>
      <w:r>
        <w:t xml:space="preserve"> u </w:t>
      </w:r>
      <w:proofErr w:type="spellStart"/>
      <w:r>
        <w:t>radu,lokalnu</w:t>
      </w:r>
      <w:proofErr w:type="spellEnd"/>
      <w:r>
        <w:t xml:space="preserve"> sredinu i pomoć dobronamjernih pojedinaca, udruga, ustanova i tvrtki te ostvaruje svoj osnovni </w:t>
      </w:r>
      <w:proofErr w:type="spellStart"/>
      <w:r>
        <w:t>cilj:uzoran</w:t>
      </w:r>
      <w:proofErr w:type="spellEnd"/>
      <w:r>
        <w:t xml:space="preserve"> odgoj i kvalitetno obrazovanje  učenika Osnovne škole Lipovac. </w:t>
      </w:r>
    </w:p>
    <w:p w:rsidR="008F631B" w:rsidRDefault="008F631B"/>
    <w:p w:rsidR="008F631B" w:rsidRDefault="000E36ED">
      <w:r>
        <w:t>Od školske godine 2024./2025.godine u Eksperimentalnom smo programu Cjelodnevna nastava.</w:t>
      </w:r>
    </w:p>
    <w:p w:rsidR="008F631B" w:rsidRDefault="008F631B"/>
    <w:p w:rsidR="008F631B" w:rsidRDefault="008F631B">
      <w:pPr>
        <w:rPr>
          <w:b/>
        </w:rPr>
      </w:pPr>
    </w:p>
    <w:p w:rsidR="008F631B" w:rsidRDefault="000E36ED">
      <w:r>
        <w:rPr>
          <w:b/>
        </w:rPr>
        <w:t>1</w:t>
      </w:r>
      <w:r>
        <w:t>.2. PREDŠKOLA</w:t>
      </w:r>
    </w:p>
    <w:p w:rsidR="008F631B" w:rsidRDefault="008F631B"/>
    <w:p w:rsidR="008F631B" w:rsidRDefault="000E36ED">
      <w:r>
        <w:t>Od ove godine pri školi organiziran je skraćeni oblik predškolskog rada sa djecom</w:t>
      </w:r>
    </w:p>
    <w:p w:rsidR="008F631B" w:rsidRDefault="000E36ED">
      <w:r>
        <w:t xml:space="preserve">koja će biti upisana u prvi razred. Općina Nijemci osigurala sredstva u svom proračunu, željeli smo pokrenuti cjelogodišnji rad </w:t>
      </w:r>
      <w:proofErr w:type="spellStart"/>
      <w:r>
        <w:t>predškole</w:t>
      </w:r>
      <w:proofErr w:type="spellEnd"/>
      <w:r>
        <w:t>. Na temelju Zakona o predškolskom odgoju i naobrazbi podnijeli smo zahtjev</w:t>
      </w:r>
    </w:p>
    <w:p w:rsidR="008F631B" w:rsidRDefault="000E36ED">
      <w:r>
        <w:t xml:space="preserve">Ministarstvu znanosti, obrazovanja i športa za davanje suglasnosti na program </w:t>
      </w:r>
      <w:proofErr w:type="spellStart"/>
      <w:r>
        <w:t>Predškole</w:t>
      </w:r>
      <w:proofErr w:type="spellEnd"/>
      <w:r>
        <w:t xml:space="preserve"> pri</w:t>
      </w:r>
    </w:p>
    <w:p w:rsidR="008F631B" w:rsidRDefault="000E36ED">
      <w:r>
        <w:t>našoj školi, te dobili suglasnost u rujnu 2018. godine. Time je škola dobila odobrenje za</w:t>
      </w:r>
    </w:p>
    <w:p w:rsidR="008F631B" w:rsidRDefault="000E36ED">
      <w:r>
        <w:t>provedbu programa u trajanju od  250 sati godišnje, u jednoj odgojnoj skupini djece predškolske dobi u šestoj godini života. Škola je osigurala prostorne uvjete, sredstva za program osigurala je Općina Nijemci, a dio sredstava će se osigurati iz državnog proračuna u skladu s člankom 50. Zakona.</w:t>
      </w: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0E36ED">
      <w:pPr>
        <w:rPr>
          <w:b/>
        </w:rPr>
      </w:pPr>
      <w:r>
        <w:rPr>
          <w:b/>
        </w:rPr>
        <w:t>1.3.  Unutrašnji školski prostori</w:t>
      </w:r>
    </w:p>
    <w:p w:rsidR="008F631B" w:rsidRDefault="008F631B">
      <w:pPr>
        <w:ind w:firstLine="720"/>
        <w:jc w:val="both"/>
        <w:rPr>
          <w:b/>
          <w:sz w:val="20"/>
          <w:szCs w:val="20"/>
        </w:rPr>
      </w:pPr>
    </w:p>
    <w:p w:rsidR="008F631B" w:rsidRDefault="000E36ED">
      <w:pPr>
        <w:ind w:firstLine="720"/>
        <w:jc w:val="both"/>
        <w:rPr>
          <w:sz w:val="22"/>
          <w:szCs w:val="22"/>
        </w:rPr>
      </w:pPr>
      <w:r>
        <w:rPr>
          <w:sz w:val="22"/>
          <w:szCs w:val="22"/>
        </w:rPr>
        <w:t>Matična škola Lipovac</w:t>
      </w:r>
    </w:p>
    <w:p w:rsidR="008F631B" w:rsidRDefault="000E36ED">
      <w:pPr>
        <w:pStyle w:val="Odlomakpopisa"/>
        <w:numPr>
          <w:ilvl w:val="0"/>
          <w:numId w:val="9"/>
        </w:numPr>
        <w:jc w:val="both"/>
        <w:rPr>
          <w:sz w:val="22"/>
          <w:szCs w:val="22"/>
        </w:rPr>
      </w:pPr>
      <w:r>
        <w:rPr>
          <w:sz w:val="22"/>
          <w:szCs w:val="22"/>
        </w:rPr>
        <w:t>Prostor u funkciji nastave – prostor koji svakodnevno koriste učenici</w:t>
      </w:r>
    </w:p>
    <w:p w:rsidR="008F631B" w:rsidRDefault="008F631B">
      <w:pPr>
        <w:pStyle w:val="Odlomakpopisa"/>
        <w:ind w:left="1080"/>
        <w:jc w:val="both"/>
        <w:rPr>
          <w:sz w:val="22"/>
          <w:szCs w:val="22"/>
        </w:rPr>
      </w:pPr>
    </w:p>
    <w:tbl>
      <w:tblPr>
        <w:tblW w:w="9874" w:type="dxa"/>
        <w:jc w:val="center"/>
        <w:tblLayout w:type="fixed"/>
        <w:tblLook w:val="0000" w:firstRow="0" w:lastRow="0" w:firstColumn="0" w:lastColumn="0" w:noHBand="0" w:noVBand="0"/>
      </w:tblPr>
      <w:tblGrid>
        <w:gridCol w:w="2913"/>
        <w:gridCol w:w="901"/>
        <w:gridCol w:w="1079"/>
        <w:gridCol w:w="822"/>
        <w:gridCol w:w="1020"/>
        <w:gridCol w:w="1578"/>
        <w:gridCol w:w="1561"/>
      </w:tblGrid>
      <w:tr w:rsidR="008F631B">
        <w:trPr>
          <w:cantSplit/>
          <w:trHeight w:val="414"/>
          <w:jc w:val="center"/>
        </w:trPr>
        <w:tc>
          <w:tcPr>
            <w:tcW w:w="2912"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sz w:val="20"/>
                <w:szCs w:val="20"/>
              </w:rPr>
            </w:pPr>
            <w:r>
              <w:rPr>
                <w:b/>
                <w:sz w:val="22"/>
                <w:szCs w:val="22"/>
              </w:rPr>
              <w:t>NAZIV PROSTORA</w:t>
            </w:r>
            <w:r>
              <w:rPr>
                <w:b/>
                <w:sz w:val="20"/>
                <w:szCs w:val="20"/>
              </w:rPr>
              <w:t xml:space="preserve">            (klasična učionica, kabinet, knjižnica, dvorana)</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sz w:val="22"/>
                <w:szCs w:val="22"/>
              </w:rPr>
            </w:pPr>
            <w:r>
              <w:rPr>
                <w:b/>
                <w:sz w:val="22"/>
                <w:szCs w:val="22"/>
              </w:rPr>
              <w:t>Učionice</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sz w:val="22"/>
                <w:szCs w:val="22"/>
              </w:rPr>
            </w:pPr>
            <w:r>
              <w:rPr>
                <w:b/>
                <w:sz w:val="22"/>
                <w:szCs w:val="22"/>
              </w:rPr>
              <w:t>Kabineti i ostali prostor</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sz w:val="22"/>
                <w:szCs w:val="22"/>
              </w:rPr>
            </w:pPr>
            <w:r>
              <w:rPr>
                <w:b/>
                <w:sz w:val="22"/>
                <w:szCs w:val="22"/>
              </w:rPr>
              <w:t>Oznaka stanja opremljenosti</w:t>
            </w:r>
          </w:p>
        </w:tc>
      </w:tr>
      <w:tr w:rsidR="008F631B">
        <w:trPr>
          <w:cantSplit/>
          <w:trHeight w:val="424"/>
          <w:jc w:val="center"/>
        </w:trPr>
        <w:tc>
          <w:tcPr>
            <w:tcW w:w="2912"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8F631B">
            <w:pPr>
              <w:widowControl w:val="0"/>
              <w:jc w:val="center"/>
              <w:rPr>
                <w:b/>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sz w:val="22"/>
                <w:szCs w:val="22"/>
              </w:rPr>
            </w:pPr>
            <w:r>
              <w:rPr>
                <w:b/>
                <w:sz w:val="22"/>
                <w:szCs w:val="22"/>
              </w:rPr>
              <w:t>Broj</w:t>
            </w:r>
          </w:p>
        </w:tc>
        <w:tc>
          <w:tcPr>
            <w:tcW w:w="107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sz w:val="22"/>
                <w:szCs w:val="22"/>
              </w:rPr>
            </w:pPr>
            <w:r>
              <w:rPr>
                <w:b/>
                <w:sz w:val="22"/>
                <w:szCs w:val="22"/>
              </w:rPr>
              <w:t xml:space="preserve">Veličina </w:t>
            </w:r>
          </w:p>
          <w:p w:rsidR="008F631B" w:rsidRDefault="000E36ED">
            <w:pPr>
              <w:widowControl w:val="0"/>
              <w:jc w:val="center"/>
              <w:rPr>
                <w:b/>
                <w:sz w:val="22"/>
                <w:szCs w:val="22"/>
              </w:rPr>
            </w:pPr>
            <w:r>
              <w:rPr>
                <w:b/>
                <w:sz w:val="22"/>
                <w:szCs w:val="22"/>
              </w:rPr>
              <w:t>u m</w:t>
            </w:r>
            <w:r>
              <w:rPr>
                <w:b/>
                <w:sz w:val="22"/>
                <w:szCs w:val="22"/>
                <w:vertAlign w:val="superscript"/>
              </w:rPr>
              <w:t>2</w:t>
            </w:r>
          </w:p>
        </w:tc>
        <w:tc>
          <w:tcPr>
            <w:tcW w:w="82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sz w:val="22"/>
                <w:szCs w:val="22"/>
              </w:rPr>
            </w:pPr>
            <w:r>
              <w:rPr>
                <w:b/>
                <w:sz w:val="22"/>
                <w:szCs w:val="22"/>
              </w:rPr>
              <w:t>Broj</w:t>
            </w:r>
          </w:p>
        </w:tc>
        <w:tc>
          <w:tcPr>
            <w:tcW w:w="10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sz w:val="22"/>
                <w:szCs w:val="22"/>
              </w:rPr>
            </w:pPr>
            <w:r>
              <w:rPr>
                <w:b/>
                <w:sz w:val="22"/>
                <w:szCs w:val="22"/>
              </w:rPr>
              <w:t xml:space="preserve">Veličina </w:t>
            </w:r>
          </w:p>
          <w:p w:rsidR="008F631B" w:rsidRDefault="000E36ED">
            <w:pPr>
              <w:widowControl w:val="0"/>
              <w:jc w:val="center"/>
              <w:rPr>
                <w:b/>
                <w:sz w:val="22"/>
                <w:szCs w:val="22"/>
              </w:rPr>
            </w:pPr>
            <w:r>
              <w:rPr>
                <w:b/>
                <w:sz w:val="22"/>
                <w:szCs w:val="22"/>
              </w:rPr>
              <w:t>u m</w:t>
            </w:r>
            <w:r>
              <w:rPr>
                <w:b/>
                <w:sz w:val="22"/>
                <w:szCs w:val="22"/>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8F631B" w:rsidRDefault="000E36ED">
            <w:pPr>
              <w:widowControl w:val="0"/>
              <w:jc w:val="center"/>
              <w:rPr>
                <w:b/>
                <w:sz w:val="22"/>
                <w:szCs w:val="22"/>
              </w:rPr>
            </w:pPr>
            <w:r>
              <w:rPr>
                <w:b/>
                <w:sz w:val="22"/>
                <w:szCs w:val="22"/>
              </w:rPr>
              <w:t xml:space="preserve">Opća </w:t>
            </w:r>
          </w:p>
          <w:p w:rsidR="008F631B" w:rsidRDefault="000E36ED">
            <w:pPr>
              <w:widowControl w:val="0"/>
              <w:jc w:val="center"/>
              <w:rPr>
                <w:b/>
                <w:sz w:val="22"/>
                <w:szCs w:val="22"/>
              </w:rPr>
            </w:pPr>
            <w:r>
              <w:rPr>
                <w:b/>
                <w:sz w:val="22"/>
                <w:szCs w:val="22"/>
              </w:rPr>
              <w:t>opremljenost</w:t>
            </w:r>
          </w:p>
        </w:tc>
        <w:tc>
          <w:tcPr>
            <w:tcW w:w="156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sz w:val="22"/>
                <w:szCs w:val="22"/>
              </w:rPr>
            </w:pPr>
            <w:r>
              <w:rPr>
                <w:b/>
                <w:sz w:val="22"/>
                <w:szCs w:val="22"/>
              </w:rPr>
              <w:t xml:space="preserve">Didaktička </w:t>
            </w:r>
          </w:p>
          <w:p w:rsidR="008F631B" w:rsidRDefault="000E36ED">
            <w:pPr>
              <w:widowControl w:val="0"/>
              <w:jc w:val="center"/>
              <w:rPr>
                <w:b/>
                <w:sz w:val="22"/>
                <w:szCs w:val="22"/>
              </w:rPr>
            </w:pPr>
            <w:r>
              <w:rPr>
                <w:b/>
                <w:sz w:val="22"/>
                <w:szCs w:val="22"/>
              </w:rPr>
              <w:t>opremljenost</w:t>
            </w:r>
          </w:p>
        </w:tc>
      </w:tr>
      <w:tr w:rsidR="008F631B">
        <w:trPr>
          <w:jc w:val="center"/>
        </w:trPr>
        <w:tc>
          <w:tcPr>
            <w:tcW w:w="9873" w:type="dxa"/>
            <w:gridSpan w:val="7"/>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rsidR="008F631B" w:rsidRDefault="000E36ED">
            <w:pPr>
              <w:widowControl w:val="0"/>
            </w:pPr>
            <w:r>
              <w:rPr>
                <w:b/>
                <w:sz w:val="22"/>
                <w:szCs w:val="22"/>
              </w:rPr>
              <w:t>RAZREDNA NASTAVA</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sz w:val="22"/>
                <w:szCs w:val="22"/>
              </w:rPr>
            </w:pPr>
            <w:r>
              <w:rPr>
                <w:sz w:val="22"/>
                <w:szCs w:val="22"/>
              </w:rPr>
              <w:t>1. razred</w:t>
            </w:r>
          </w:p>
        </w:tc>
        <w:tc>
          <w:tcPr>
            <w:tcW w:w="90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65,36</w:t>
            </w:r>
          </w:p>
        </w:tc>
        <w:tc>
          <w:tcPr>
            <w:tcW w:w="82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0E36ED">
            <w:pPr>
              <w:widowControl w:val="0"/>
              <w:jc w:val="center"/>
              <w:rPr>
                <w:sz w:val="22"/>
                <w:szCs w:val="22"/>
              </w:rPr>
            </w:pPr>
            <w:r>
              <w:rPr>
                <w:sz w:val="22"/>
                <w:szCs w:val="22"/>
              </w:rPr>
              <w:t>/</w:t>
            </w:r>
          </w:p>
        </w:tc>
        <w:tc>
          <w:tcPr>
            <w:tcW w:w="102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0E36ED">
            <w:pPr>
              <w:widowControl w:val="0"/>
              <w:jc w:val="center"/>
              <w:rPr>
                <w:sz w:val="22"/>
                <w:szCs w:val="22"/>
              </w:rPr>
            </w:pPr>
            <w:r>
              <w:rPr>
                <w:sz w:val="22"/>
                <w:szCs w:val="22"/>
              </w:rPr>
              <w:t>/</w:t>
            </w:r>
          </w:p>
        </w:tc>
        <w:tc>
          <w:tcPr>
            <w:tcW w:w="157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sz w:val="22"/>
                <w:szCs w:val="22"/>
              </w:rPr>
            </w:pPr>
            <w:r>
              <w:rPr>
                <w:sz w:val="22"/>
                <w:szCs w:val="22"/>
              </w:rPr>
              <w:t>2. razred</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1</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65,36</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jc w:val="center"/>
              <w:rPr>
                <w:sz w:val="22"/>
                <w:szCs w:val="22"/>
              </w:rPr>
            </w:pPr>
          </w:p>
          <w:p w:rsidR="008F631B" w:rsidRDefault="000E36ED">
            <w:pPr>
              <w:widowControl w:val="0"/>
              <w:jc w:val="center"/>
              <w:rPr>
                <w:sz w:val="22"/>
                <w:szCs w:val="22"/>
              </w:rPr>
            </w:pPr>
            <w:r>
              <w:rPr>
                <w:sz w:val="22"/>
                <w:szCs w:val="22"/>
              </w:rPr>
              <w:t>1</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0E36ED">
            <w:pPr>
              <w:widowControl w:val="0"/>
              <w:jc w:val="center"/>
              <w:rPr>
                <w:sz w:val="22"/>
                <w:szCs w:val="22"/>
              </w:rPr>
            </w:pPr>
            <w:r>
              <w:rPr>
                <w:sz w:val="22"/>
                <w:szCs w:val="22"/>
              </w:rPr>
              <w:t>9,32</w:t>
            </w: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sz w:val="22"/>
                <w:szCs w:val="22"/>
              </w:rPr>
            </w:pPr>
            <w:r>
              <w:rPr>
                <w:sz w:val="22"/>
                <w:szCs w:val="22"/>
              </w:rPr>
              <w:t>3. razred</w:t>
            </w:r>
          </w:p>
        </w:tc>
        <w:tc>
          <w:tcPr>
            <w:tcW w:w="901"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widowControl w:val="0"/>
              <w:jc w:val="center"/>
              <w:rPr>
                <w:sz w:val="22"/>
                <w:szCs w:val="22"/>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widowControl w:val="0"/>
              <w:jc w:val="center"/>
              <w:rPr>
                <w:sz w:val="22"/>
                <w:szCs w:val="22"/>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jc w:val="center"/>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jc w:val="center"/>
              <w:rPr>
                <w:sz w:val="22"/>
                <w:szCs w:val="22"/>
              </w:rPr>
            </w:pPr>
          </w:p>
        </w:tc>
        <w:tc>
          <w:tcPr>
            <w:tcW w:w="1578"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widowControl w:val="0"/>
              <w:jc w:val="center"/>
              <w:rPr>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sz w:val="22"/>
                <w:szCs w:val="22"/>
              </w:rPr>
            </w:pPr>
            <w:r>
              <w:rPr>
                <w:sz w:val="22"/>
                <w:szCs w:val="22"/>
              </w:rPr>
              <w:t>4. razred</w:t>
            </w:r>
          </w:p>
        </w:tc>
        <w:tc>
          <w:tcPr>
            <w:tcW w:w="90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65,36</w:t>
            </w:r>
          </w:p>
        </w:tc>
        <w:tc>
          <w:tcPr>
            <w:tcW w:w="82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0E36ED">
            <w:pPr>
              <w:widowControl w:val="0"/>
              <w:jc w:val="center"/>
              <w:rPr>
                <w:sz w:val="22"/>
                <w:szCs w:val="22"/>
              </w:rPr>
            </w:pPr>
            <w:r>
              <w:rPr>
                <w:sz w:val="22"/>
                <w:szCs w:val="22"/>
              </w:rPr>
              <w:t>/</w:t>
            </w:r>
          </w:p>
        </w:tc>
        <w:tc>
          <w:tcPr>
            <w:tcW w:w="102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0E36ED">
            <w:pPr>
              <w:widowControl w:val="0"/>
              <w:jc w:val="center"/>
              <w:rPr>
                <w:sz w:val="22"/>
                <w:szCs w:val="22"/>
              </w:rPr>
            </w:pPr>
            <w:r>
              <w:rPr>
                <w:sz w:val="22"/>
                <w:szCs w:val="22"/>
              </w:rPr>
              <w:t>/</w:t>
            </w:r>
          </w:p>
        </w:tc>
        <w:tc>
          <w:tcPr>
            <w:tcW w:w="157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pPr>
            <w:r>
              <w:t>1</w:t>
            </w:r>
          </w:p>
        </w:tc>
      </w:tr>
      <w:tr w:rsidR="008F631B">
        <w:trPr>
          <w:jc w:val="center"/>
        </w:trPr>
        <w:tc>
          <w:tcPr>
            <w:tcW w:w="9873"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pPr>
            <w:r>
              <w:rPr>
                <w:b/>
                <w:sz w:val="22"/>
                <w:szCs w:val="22"/>
              </w:rPr>
              <w:t>PREDMETNA NASTAVA</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Hrvatski jezik/Vjeronauk</w:t>
            </w:r>
          </w:p>
        </w:tc>
        <w:tc>
          <w:tcPr>
            <w:tcW w:w="9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65,36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9,32</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Likovna kultura/Strani jezik</w:t>
            </w:r>
          </w:p>
        </w:tc>
        <w:tc>
          <w:tcPr>
            <w:tcW w:w="9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65,36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28,38</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Matematika/Fizika/TH</w:t>
            </w:r>
          </w:p>
        </w:tc>
        <w:tc>
          <w:tcPr>
            <w:tcW w:w="9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65,36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5,4</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2</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Priroda i biologija/Kemija</w:t>
            </w:r>
          </w:p>
        </w:tc>
        <w:tc>
          <w:tcPr>
            <w:tcW w:w="9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65,36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5,4</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2</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Povijest/Geografija/GK</w:t>
            </w:r>
          </w:p>
        </w:tc>
        <w:tc>
          <w:tcPr>
            <w:tcW w:w="9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65,36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Informatika</w:t>
            </w:r>
          </w:p>
        </w:tc>
        <w:tc>
          <w:tcPr>
            <w:tcW w:w="9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28,38</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9873" w:type="dxa"/>
            <w:gridSpan w:val="7"/>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F631B" w:rsidRDefault="000E36ED">
            <w:pPr>
              <w:widowControl w:val="0"/>
            </w:pPr>
            <w:r>
              <w:rPr>
                <w:b/>
                <w:sz w:val="22"/>
                <w:szCs w:val="22"/>
              </w:rPr>
              <w:t>OSTALO</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Knjižnica</w:t>
            </w:r>
          </w:p>
        </w:tc>
        <w:tc>
          <w:tcPr>
            <w:tcW w:w="9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38,22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w:t>
            </w:r>
          </w:p>
        </w:tc>
        <w:tc>
          <w:tcPr>
            <w:tcW w:w="10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w:t>
            </w:r>
          </w:p>
        </w:tc>
        <w:tc>
          <w:tcPr>
            <w:tcW w:w="15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Sanitarni čvor</w:t>
            </w:r>
          </w:p>
        </w:tc>
        <w:tc>
          <w:tcPr>
            <w:tcW w:w="9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w:t>
            </w: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77,4</w:t>
            </w:r>
          </w:p>
        </w:tc>
        <w:tc>
          <w:tcPr>
            <w:tcW w:w="15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pPr>
            <w:r>
              <w:t>/</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Garderoba</w:t>
            </w:r>
          </w:p>
        </w:tc>
        <w:tc>
          <w:tcPr>
            <w:tcW w:w="9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w:t>
            </w: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9,46</w:t>
            </w:r>
          </w:p>
        </w:tc>
        <w:tc>
          <w:tcPr>
            <w:tcW w:w="15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pPr>
            <w:r>
              <w:t>/</w:t>
            </w:r>
          </w:p>
        </w:tc>
      </w:tr>
      <w:tr w:rsidR="008F631B">
        <w:trPr>
          <w:trHeight w:hRule="exact" w:val="340"/>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0E36ED">
            <w:pPr>
              <w:widowControl w:val="0"/>
              <w:rPr>
                <w:b/>
                <w:sz w:val="22"/>
                <w:szCs w:val="22"/>
              </w:rPr>
            </w:pPr>
            <w:r>
              <w:rPr>
                <w:b/>
                <w:sz w:val="22"/>
                <w:szCs w:val="22"/>
              </w:rPr>
              <w:t>U K U P N O:</w:t>
            </w:r>
          </w:p>
        </w:tc>
        <w:tc>
          <w:tcPr>
            <w:tcW w:w="9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0E36ED">
            <w:pPr>
              <w:widowControl w:val="0"/>
              <w:jc w:val="center"/>
              <w:rPr>
                <w:b/>
                <w:sz w:val="22"/>
                <w:szCs w:val="22"/>
              </w:rPr>
            </w:pPr>
            <w:r>
              <w:rPr>
                <w:b/>
                <w:sz w:val="22"/>
                <w:szCs w:val="22"/>
              </w:rPr>
              <w:t>10</w:t>
            </w:r>
          </w:p>
        </w:tc>
        <w:tc>
          <w:tcPr>
            <w:tcW w:w="107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0E36ED">
            <w:pPr>
              <w:widowControl w:val="0"/>
              <w:jc w:val="center"/>
              <w:rPr>
                <w:b/>
                <w:sz w:val="22"/>
                <w:szCs w:val="22"/>
              </w:rPr>
            </w:pPr>
            <w:r>
              <w:rPr>
                <w:b/>
                <w:sz w:val="22"/>
                <w:szCs w:val="22"/>
              </w:rPr>
              <w:t>522,88</w:t>
            </w:r>
          </w:p>
        </w:tc>
        <w:tc>
          <w:tcPr>
            <w:tcW w:w="82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F631B" w:rsidRDefault="000E36ED">
            <w:pPr>
              <w:widowControl w:val="0"/>
              <w:jc w:val="center"/>
              <w:rPr>
                <w:b/>
                <w:sz w:val="22"/>
                <w:szCs w:val="22"/>
              </w:rPr>
            </w:pPr>
            <w:r>
              <w:rPr>
                <w:b/>
                <w:sz w:val="22"/>
                <w:szCs w:val="22"/>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F631B" w:rsidRDefault="000E36ED">
            <w:pPr>
              <w:widowControl w:val="0"/>
              <w:jc w:val="center"/>
              <w:rPr>
                <w:b/>
                <w:sz w:val="22"/>
                <w:szCs w:val="22"/>
              </w:rPr>
            </w:pPr>
            <w:r>
              <w:rPr>
                <w:b/>
                <w:sz w:val="22"/>
                <w:szCs w:val="22"/>
              </w:rPr>
              <w:t>144,72</w:t>
            </w:r>
          </w:p>
        </w:tc>
        <w:tc>
          <w:tcPr>
            <w:tcW w:w="157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8F631B">
            <w:pPr>
              <w:widowControl w:val="0"/>
              <w:jc w:val="center"/>
              <w:rPr>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8F631B">
            <w:pPr>
              <w:widowControl w:val="0"/>
              <w:jc w:val="center"/>
            </w:pPr>
          </w:p>
        </w:tc>
      </w:tr>
    </w:tbl>
    <w:p w:rsidR="008F631B" w:rsidRDefault="008F631B">
      <w:pPr>
        <w:ind w:left="360" w:firstLine="720"/>
        <w:jc w:val="both"/>
        <w:rPr>
          <w:b/>
          <w:sz w:val="20"/>
          <w:szCs w:val="20"/>
        </w:rPr>
      </w:pPr>
    </w:p>
    <w:p w:rsidR="008F631B" w:rsidRDefault="000E36ED">
      <w:pPr>
        <w:jc w:val="center"/>
        <w:rPr>
          <w:b/>
        </w:rPr>
      </w:pPr>
      <w:r>
        <w:rPr>
          <w:sz w:val="22"/>
          <w:szCs w:val="22"/>
        </w:rPr>
        <w:t>Oznaka stanja opremljenosti do 50%..</w:t>
      </w:r>
      <w:r>
        <w:rPr>
          <w:b/>
        </w:rPr>
        <w:t>1</w:t>
      </w:r>
      <w:r>
        <w:rPr>
          <w:sz w:val="22"/>
          <w:szCs w:val="22"/>
        </w:rPr>
        <w:t>, od 51-70%..</w:t>
      </w:r>
      <w:r>
        <w:rPr>
          <w:b/>
        </w:rPr>
        <w:t>2</w:t>
      </w:r>
      <w:r>
        <w:rPr>
          <w:sz w:val="22"/>
          <w:szCs w:val="22"/>
        </w:rPr>
        <w:t>, od 71-100%..</w:t>
      </w:r>
      <w:r>
        <w:rPr>
          <w:b/>
        </w:rPr>
        <w:t>3</w:t>
      </w:r>
    </w:p>
    <w:p w:rsidR="008F631B" w:rsidRDefault="008F631B">
      <w:pPr>
        <w:jc w:val="center"/>
        <w:rPr>
          <w:b/>
        </w:rPr>
      </w:pPr>
    </w:p>
    <w:p w:rsidR="008F631B" w:rsidRDefault="008F631B">
      <w:pPr>
        <w:jc w:val="center"/>
        <w:rPr>
          <w:b/>
        </w:rPr>
      </w:pPr>
    </w:p>
    <w:p w:rsidR="008F631B" w:rsidRDefault="008F631B">
      <w:pPr>
        <w:jc w:val="center"/>
        <w:rPr>
          <w:b/>
        </w:rPr>
      </w:pPr>
    </w:p>
    <w:p w:rsidR="008F631B" w:rsidRDefault="000E36ED">
      <w:pPr>
        <w:pStyle w:val="Odlomakpopisa"/>
        <w:numPr>
          <w:ilvl w:val="0"/>
          <w:numId w:val="9"/>
        </w:numPr>
        <w:rPr>
          <w:b/>
        </w:rPr>
      </w:pPr>
      <w:r>
        <w:rPr>
          <w:b/>
        </w:rPr>
        <w:t>Sportska dvorana – prostor koji svakodnevno koriste učenici – prostor u funkciji nastave</w:t>
      </w:r>
    </w:p>
    <w:p w:rsidR="008F631B" w:rsidRDefault="008F631B">
      <w:pPr>
        <w:pStyle w:val="Odlomakpopisa"/>
        <w:ind w:left="1080"/>
        <w:rPr>
          <w:b/>
        </w:rPr>
      </w:pPr>
    </w:p>
    <w:tbl>
      <w:tblPr>
        <w:tblW w:w="9874" w:type="dxa"/>
        <w:jc w:val="center"/>
        <w:tblLayout w:type="fixed"/>
        <w:tblLook w:val="0000" w:firstRow="0" w:lastRow="0" w:firstColumn="0" w:lastColumn="0" w:noHBand="0" w:noVBand="0"/>
      </w:tblPr>
      <w:tblGrid>
        <w:gridCol w:w="2913"/>
        <w:gridCol w:w="901"/>
        <w:gridCol w:w="1079"/>
        <w:gridCol w:w="822"/>
        <w:gridCol w:w="1020"/>
        <w:gridCol w:w="1578"/>
        <w:gridCol w:w="1561"/>
      </w:tblGrid>
      <w:tr w:rsidR="008F631B">
        <w:trPr>
          <w:cantSplit/>
          <w:trHeight w:val="414"/>
          <w:jc w:val="center"/>
        </w:trPr>
        <w:tc>
          <w:tcPr>
            <w:tcW w:w="2912" w:type="dxa"/>
            <w:vMerge w:val="restart"/>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0"/>
                <w:szCs w:val="20"/>
              </w:rPr>
            </w:pPr>
            <w:r>
              <w:rPr>
                <w:b/>
                <w:sz w:val="22"/>
                <w:szCs w:val="22"/>
              </w:rPr>
              <w:t>NAZIV PROSTORA</w:t>
            </w:r>
            <w:r>
              <w:rPr>
                <w:b/>
                <w:sz w:val="20"/>
                <w:szCs w:val="20"/>
              </w:rPr>
              <w:t xml:space="preserve">            (klasična učionica, kabinet, knjižnica, dvorana)</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2"/>
                <w:szCs w:val="22"/>
              </w:rPr>
            </w:pPr>
            <w:r>
              <w:rPr>
                <w:b/>
                <w:sz w:val="22"/>
                <w:szCs w:val="22"/>
              </w:rPr>
              <w:t>Učionice</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2"/>
                <w:szCs w:val="22"/>
              </w:rPr>
            </w:pPr>
            <w:r>
              <w:rPr>
                <w:b/>
                <w:sz w:val="22"/>
                <w:szCs w:val="22"/>
              </w:rPr>
              <w:t>Kabineti i ostali prostor</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2"/>
                <w:szCs w:val="22"/>
              </w:rPr>
            </w:pPr>
            <w:r>
              <w:rPr>
                <w:b/>
                <w:sz w:val="22"/>
                <w:szCs w:val="22"/>
              </w:rPr>
              <w:t>Oznaka stanja opremljenosti</w:t>
            </w:r>
          </w:p>
        </w:tc>
      </w:tr>
      <w:tr w:rsidR="008F631B">
        <w:trPr>
          <w:cantSplit/>
          <w:trHeight w:val="424"/>
          <w:jc w:val="center"/>
        </w:trPr>
        <w:tc>
          <w:tcPr>
            <w:tcW w:w="2912" w:type="dxa"/>
            <w:vMerge/>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8F631B">
            <w:pPr>
              <w:widowControl w:val="0"/>
              <w:jc w:val="center"/>
              <w:rPr>
                <w:b/>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2"/>
                <w:szCs w:val="22"/>
              </w:rPr>
            </w:pPr>
            <w:r>
              <w:rPr>
                <w:b/>
                <w:sz w:val="22"/>
                <w:szCs w:val="22"/>
              </w:rPr>
              <w:t>Broj</w:t>
            </w:r>
          </w:p>
        </w:tc>
        <w:tc>
          <w:tcPr>
            <w:tcW w:w="107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2"/>
                <w:szCs w:val="22"/>
              </w:rPr>
            </w:pPr>
            <w:r>
              <w:rPr>
                <w:b/>
                <w:sz w:val="22"/>
                <w:szCs w:val="22"/>
              </w:rPr>
              <w:t xml:space="preserve">Veličina </w:t>
            </w:r>
          </w:p>
          <w:p w:rsidR="008F631B" w:rsidRDefault="000E36ED">
            <w:pPr>
              <w:widowControl w:val="0"/>
              <w:jc w:val="center"/>
              <w:rPr>
                <w:b/>
                <w:sz w:val="22"/>
                <w:szCs w:val="22"/>
              </w:rPr>
            </w:pPr>
            <w:r>
              <w:rPr>
                <w:b/>
                <w:sz w:val="22"/>
                <w:szCs w:val="22"/>
              </w:rPr>
              <w:t>u m</w:t>
            </w:r>
            <w:r>
              <w:rPr>
                <w:b/>
                <w:sz w:val="22"/>
                <w:szCs w:val="22"/>
                <w:vertAlign w:val="superscript"/>
              </w:rPr>
              <w:t>2</w:t>
            </w:r>
          </w:p>
        </w:tc>
        <w:tc>
          <w:tcPr>
            <w:tcW w:w="82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2"/>
                <w:szCs w:val="22"/>
              </w:rPr>
            </w:pPr>
            <w:r>
              <w:rPr>
                <w:b/>
                <w:sz w:val="22"/>
                <w:szCs w:val="22"/>
              </w:rPr>
              <w:t>Broj</w:t>
            </w:r>
          </w:p>
        </w:tc>
        <w:tc>
          <w:tcPr>
            <w:tcW w:w="102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2"/>
                <w:szCs w:val="22"/>
              </w:rPr>
            </w:pPr>
            <w:r>
              <w:rPr>
                <w:b/>
                <w:sz w:val="22"/>
                <w:szCs w:val="22"/>
              </w:rPr>
              <w:t xml:space="preserve">Veličina </w:t>
            </w:r>
          </w:p>
          <w:p w:rsidR="008F631B" w:rsidRDefault="000E36ED">
            <w:pPr>
              <w:widowControl w:val="0"/>
              <w:jc w:val="center"/>
              <w:rPr>
                <w:b/>
                <w:sz w:val="22"/>
                <w:szCs w:val="22"/>
              </w:rPr>
            </w:pPr>
            <w:r>
              <w:rPr>
                <w:b/>
                <w:sz w:val="22"/>
                <w:szCs w:val="22"/>
              </w:rPr>
              <w:t>u m</w:t>
            </w:r>
            <w:r>
              <w:rPr>
                <w:b/>
                <w:sz w:val="22"/>
                <w:szCs w:val="22"/>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8F631B" w:rsidRDefault="000E36ED">
            <w:pPr>
              <w:widowControl w:val="0"/>
              <w:jc w:val="center"/>
              <w:rPr>
                <w:b/>
                <w:sz w:val="22"/>
                <w:szCs w:val="22"/>
              </w:rPr>
            </w:pPr>
            <w:r>
              <w:rPr>
                <w:b/>
                <w:sz w:val="22"/>
                <w:szCs w:val="22"/>
              </w:rPr>
              <w:t xml:space="preserve">Opća </w:t>
            </w:r>
          </w:p>
          <w:p w:rsidR="008F631B" w:rsidRDefault="000E36ED">
            <w:pPr>
              <w:widowControl w:val="0"/>
              <w:jc w:val="center"/>
              <w:rPr>
                <w:b/>
                <w:sz w:val="22"/>
                <w:szCs w:val="22"/>
              </w:rPr>
            </w:pPr>
            <w:r>
              <w:rPr>
                <w:b/>
                <w:sz w:val="22"/>
                <w:szCs w:val="22"/>
              </w:rPr>
              <w:t>opremljenost</w:t>
            </w:r>
          </w:p>
        </w:tc>
        <w:tc>
          <w:tcPr>
            <w:tcW w:w="156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2"/>
                <w:szCs w:val="22"/>
              </w:rPr>
            </w:pPr>
            <w:r>
              <w:rPr>
                <w:b/>
                <w:sz w:val="22"/>
                <w:szCs w:val="22"/>
              </w:rPr>
              <w:t xml:space="preserve">Didaktička </w:t>
            </w:r>
          </w:p>
          <w:p w:rsidR="008F631B" w:rsidRDefault="000E36ED">
            <w:pPr>
              <w:widowControl w:val="0"/>
              <w:jc w:val="center"/>
              <w:rPr>
                <w:b/>
                <w:sz w:val="22"/>
                <w:szCs w:val="22"/>
              </w:rPr>
            </w:pPr>
            <w:r>
              <w:rPr>
                <w:b/>
                <w:sz w:val="22"/>
                <w:szCs w:val="22"/>
              </w:rPr>
              <w:t>opremljenost</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Dvorana za TZK</w:t>
            </w:r>
          </w:p>
        </w:tc>
        <w:tc>
          <w:tcPr>
            <w:tcW w:w="9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300</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14,08</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Spremiše TZK</w:t>
            </w:r>
          </w:p>
        </w:tc>
        <w:tc>
          <w:tcPr>
            <w:tcW w:w="9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w:t>
            </w:r>
          </w:p>
        </w:tc>
        <w:tc>
          <w:tcPr>
            <w:tcW w:w="10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19,36</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Sanitarni čvor dvorane</w:t>
            </w:r>
          </w:p>
        </w:tc>
        <w:tc>
          <w:tcPr>
            <w:tcW w:w="9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w:t>
            </w:r>
          </w:p>
        </w:tc>
        <w:tc>
          <w:tcPr>
            <w:tcW w:w="10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28,16</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w:t>
            </w:r>
          </w:p>
        </w:tc>
      </w:tr>
      <w:tr w:rsidR="008F631B">
        <w:trPr>
          <w:trHeight w:hRule="exact" w:val="340"/>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rPr>
                <w:b/>
                <w:sz w:val="22"/>
                <w:szCs w:val="22"/>
              </w:rPr>
            </w:pPr>
            <w:r>
              <w:rPr>
                <w:b/>
                <w:sz w:val="22"/>
                <w:szCs w:val="22"/>
              </w:rPr>
              <w:t>U K U P N O:</w:t>
            </w:r>
          </w:p>
        </w:tc>
        <w:tc>
          <w:tcPr>
            <w:tcW w:w="90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300</w:t>
            </w:r>
          </w:p>
        </w:tc>
        <w:tc>
          <w:tcPr>
            <w:tcW w:w="82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
                <w:sz w:val="22"/>
                <w:szCs w:val="22"/>
              </w:rPr>
            </w:pPr>
            <w:r>
              <w:rPr>
                <w:b/>
                <w:sz w:val="22"/>
                <w:szCs w:val="22"/>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
                <w:sz w:val="22"/>
                <w:szCs w:val="22"/>
              </w:rPr>
            </w:pPr>
            <w:r>
              <w:rPr>
                <w:b/>
                <w:sz w:val="22"/>
                <w:szCs w:val="22"/>
              </w:rPr>
              <w:t>61,6</w:t>
            </w:r>
          </w:p>
        </w:tc>
        <w:tc>
          <w:tcPr>
            <w:tcW w:w="157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8F631B">
            <w:pPr>
              <w:widowControl w:val="0"/>
              <w:jc w:val="center"/>
              <w:rPr>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8F631B">
            <w:pPr>
              <w:widowControl w:val="0"/>
              <w:jc w:val="center"/>
            </w:pPr>
          </w:p>
        </w:tc>
      </w:tr>
    </w:tbl>
    <w:p w:rsidR="008F631B" w:rsidRDefault="008F631B">
      <w:pPr>
        <w:jc w:val="center"/>
        <w:rPr>
          <w:b/>
        </w:rPr>
      </w:pPr>
    </w:p>
    <w:p w:rsidR="008F631B" w:rsidRDefault="008F631B">
      <w:pPr>
        <w:pStyle w:val="Odlomakpopisa"/>
        <w:ind w:left="1080"/>
        <w:rPr>
          <w:b/>
          <w:sz w:val="22"/>
          <w:szCs w:val="22"/>
        </w:rPr>
      </w:pPr>
    </w:p>
    <w:p w:rsidR="008F631B" w:rsidRDefault="008F631B">
      <w:pPr>
        <w:pStyle w:val="Odlomakpopisa"/>
        <w:ind w:left="1080"/>
        <w:rPr>
          <w:b/>
          <w:sz w:val="22"/>
          <w:szCs w:val="22"/>
        </w:rPr>
      </w:pPr>
    </w:p>
    <w:p w:rsidR="008F631B" w:rsidRDefault="008F631B">
      <w:pPr>
        <w:pStyle w:val="Odlomakpopisa"/>
        <w:ind w:left="1080"/>
        <w:rPr>
          <w:b/>
          <w:sz w:val="22"/>
          <w:szCs w:val="22"/>
        </w:rPr>
      </w:pPr>
    </w:p>
    <w:p w:rsidR="008F631B" w:rsidRDefault="008F631B">
      <w:pPr>
        <w:pStyle w:val="Odlomakpopisa"/>
        <w:ind w:left="1080"/>
        <w:rPr>
          <w:b/>
          <w:sz w:val="22"/>
          <w:szCs w:val="22"/>
        </w:rPr>
      </w:pPr>
    </w:p>
    <w:p w:rsidR="008F631B" w:rsidRDefault="008F631B">
      <w:pPr>
        <w:pStyle w:val="Odlomakpopisa"/>
        <w:ind w:left="1080"/>
        <w:rPr>
          <w:b/>
          <w:sz w:val="22"/>
          <w:szCs w:val="22"/>
        </w:rPr>
      </w:pPr>
    </w:p>
    <w:p w:rsidR="008F631B" w:rsidRDefault="008F631B">
      <w:pPr>
        <w:pStyle w:val="Odlomakpopisa"/>
        <w:ind w:left="1080"/>
        <w:rPr>
          <w:b/>
          <w:sz w:val="22"/>
          <w:szCs w:val="22"/>
        </w:rPr>
      </w:pPr>
    </w:p>
    <w:p w:rsidR="008F631B" w:rsidRDefault="008F631B">
      <w:pPr>
        <w:pStyle w:val="Odlomakpopisa"/>
        <w:ind w:left="1080"/>
        <w:rPr>
          <w:b/>
          <w:sz w:val="22"/>
          <w:szCs w:val="22"/>
        </w:rPr>
      </w:pPr>
    </w:p>
    <w:p w:rsidR="008F631B" w:rsidRDefault="008F631B">
      <w:pPr>
        <w:pStyle w:val="Odlomakpopisa"/>
        <w:ind w:left="1080"/>
        <w:rPr>
          <w:b/>
          <w:sz w:val="22"/>
          <w:szCs w:val="22"/>
        </w:rPr>
      </w:pPr>
    </w:p>
    <w:p w:rsidR="008F631B" w:rsidRDefault="008F631B">
      <w:pPr>
        <w:pStyle w:val="Odlomakpopisa"/>
        <w:ind w:left="1080"/>
        <w:rPr>
          <w:b/>
          <w:sz w:val="22"/>
          <w:szCs w:val="22"/>
        </w:rPr>
      </w:pPr>
    </w:p>
    <w:p w:rsidR="008F631B" w:rsidRDefault="008F631B">
      <w:pPr>
        <w:pStyle w:val="Odlomakpopisa"/>
        <w:ind w:left="1080"/>
        <w:rPr>
          <w:b/>
          <w:sz w:val="22"/>
          <w:szCs w:val="22"/>
        </w:rPr>
      </w:pPr>
    </w:p>
    <w:p w:rsidR="008F631B" w:rsidRDefault="000E36ED">
      <w:pPr>
        <w:pStyle w:val="Odlomakpopisa"/>
        <w:numPr>
          <w:ilvl w:val="0"/>
          <w:numId w:val="9"/>
        </w:numPr>
        <w:rPr>
          <w:b/>
          <w:sz w:val="22"/>
          <w:szCs w:val="22"/>
        </w:rPr>
      </w:pPr>
      <w:r>
        <w:rPr>
          <w:b/>
          <w:sz w:val="22"/>
          <w:szCs w:val="22"/>
        </w:rPr>
        <w:t>Ostali prostor koji ne koriste učenici</w:t>
      </w:r>
    </w:p>
    <w:p w:rsidR="008F631B" w:rsidRDefault="008F631B">
      <w:pPr>
        <w:pStyle w:val="Odlomakpopisa"/>
        <w:ind w:left="1080"/>
        <w:rPr>
          <w:b/>
          <w:sz w:val="22"/>
          <w:szCs w:val="22"/>
        </w:rPr>
      </w:pPr>
    </w:p>
    <w:p w:rsidR="008F631B" w:rsidRDefault="008F631B">
      <w:pPr>
        <w:pStyle w:val="Odlomakpopisa"/>
        <w:ind w:left="1080"/>
        <w:rPr>
          <w:b/>
          <w:sz w:val="22"/>
          <w:szCs w:val="22"/>
        </w:rPr>
      </w:pPr>
    </w:p>
    <w:tbl>
      <w:tblPr>
        <w:tblW w:w="9874" w:type="dxa"/>
        <w:jc w:val="center"/>
        <w:tblLayout w:type="fixed"/>
        <w:tblLook w:val="0000" w:firstRow="0" w:lastRow="0" w:firstColumn="0" w:lastColumn="0" w:noHBand="0" w:noVBand="0"/>
      </w:tblPr>
      <w:tblGrid>
        <w:gridCol w:w="2913"/>
        <w:gridCol w:w="1980"/>
        <w:gridCol w:w="1842"/>
        <w:gridCol w:w="3139"/>
      </w:tblGrid>
      <w:tr w:rsidR="008F631B">
        <w:trPr>
          <w:cantSplit/>
          <w:trHeight w:val="414"/>
          <w:jc w:val="center"/>
        </w:trPr>
        <w:tc>
          <w:tcPr>
            <w:tcW w:w="2912"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0"/>
                <w:szCs w:val="20"/>
              </w:rPr>
            </w:pPr>
            <w:r>
              <w:rPr>
                <w:b/>
                <w:sz w:val="22"/>
                <w:szCs w:val="22"/>
              </w:rPr>
              <w:t>NAZIV PROSTORA</w:t>
            </w:r>
            <w:r>
              <w:rPr>
                <w:b/>
                <w:sz w:val="20"/>
                <w:szCs w:val="20"/>
              </w:rPr>
              <w:t xml:space="preserve">            (klasična učionica, kabinet, knjižnica, dvorana)</w:t>
            </w:r>
          </w:p>
        </w:tc>
        <w:tc>
          <w:tcPr>
            <w:tcW w:w="3822"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Kabineti i ostali prostor</w:t>
            </w:r>
          </w:p>
        </w:tc>
        <w:tc>
          <w:tcPr>
            <w:tcW w:w="313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Oznaka stanja opremljenosti</w:t>
            </w:r>
          </w:p>
        </w:tc>
      </w:tr>
      <w:tr w:rsidR="008F631B">
        <w:trPr>
          <w:cantSplit/>
          <w:trHeight w:val="424"/>
          <w:jc w:val="center"/>
        </w:trPr>
        <w:tc>
          <w:tcPr>
            <w:tcW w:w="2912"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8F631B">
            <w:pPr>
              <w:widowControl w:val="0"/>
              <w:jc w:val="center"/>
              <w:rPr>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Broj</w:t>
            </w:r>
          </w:p>
        </w:tc>
        <w:tc>
          <w:tcPr>
            <w:tcW w:w="184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 xml:space="preserve">Veličina </w:t>
            </w:r>
          </w:p>
          <w:p w:rsidR="008F631B" w:rsidRDefault="000E36ED">
            <w:pPr>
              <w:widowControl w:val="0"/>
              <w:jc w:val="center"/>
              <w:rPr>
                <w:b/>
                <w:sz w:val="22"/>
                <w:szCs w:val="22"/>
              </w:rPr>
            </w:pPr>
            <w:r>
              <w:rPr>
                <w:b/>
                <w:sz w:val="22"/>
                <w:szCs w:val="22"/>
              </w:rPr>
              <w:t>u m</w:t>
            </w:r>
            <w:r>
              <w:rPr>
                <w:b/>
                <w:sz w:val="22"/>
                <w:szCs w:val="22"/>
                <w:vertAlign w:val="superscript"/>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22"/>
                <w:szCs w:val="22"/>
              </w:rPr>
            </w:pPr>
            <w:r>
              <w:rPr>
                <w:b/>
                <w:sz w:val="22"/>
                <w:szCs w:val="22"/>
              </w:rPr>
              <w:t xml:space="preserve">Opća </w:t>
            </w:r>
          </w:p>
          <w:p w:rsidR="008F631B" w:rsidRDefault="000E36ED">
            <w:pPr>
              <w:widowControl w:val="0"/>
              <w:jc w:val="center"/>
              <w:rPr>
                <w:b/>
                <w:sz w:val="22"/>
                <w:szCs w:val="22"/>
              </w:rPr>
            </w:pPr>
            <w:r>
              <w:rPr>
                <w:b/>
                <w:sz w:val="22"/>
                <w:szCs w:val="22"/>
              </w:rPr>
              <w:t>opremljenost</w:t>
            </w:r>
          </w:p>
        </w:tc>
      </w:tr>
    </w:tbl>
    <w:p w:rsidR="008F631B" w:rsidRDefault="008F631B">
      <w:pPr>
        <w:pStyle w:val="Odlomakpopisa"/>
        <w:ind w:left="1080"/>
        <w:rPr>
          <w:b/>
          <w:sz w:val="22"/>
          <w:szCs w:val="22"/>
        </w:rPr>
      </w:pPr>
    </w:p>
    <w:tbl>
      <w:tblPr>
        <w:tblW w:w="9874" w:type="dxa"/>
        <w:jc w:val="center"/>
        <w:tblLayout w:type="fixed"/>
        <w:tblLook w:val="0000" w:firstRow="0" w:lastRow="0" w:firstColumn="0" w:lastColumn="0" w:noHBand="0" w:noVBand="0"/>
      </w:tblPr>
      <w:tblGrid>
        <w:gridCol w:w="2913"/>
        <w:gridCol w:w="1980"/>
        <w:gridCol w:w="1842"/>
        <w:gridCol w:w="3139"/>
      </w:tblGrid>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Zbornica</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28,16</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Prostor pedagoga</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14,08</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Ured ravnatelja</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14,08</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Tajništvo/računovodstvo</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16.77</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Spremište</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9,46</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Sanitarni čvor uprave</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21,12</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Kotlovnica/spremište</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30</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2</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Čajna kuhinja</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72</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Hol - prizemlje</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150,72</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3</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Hol .1. kat</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142,36</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3</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Ulaz-vjetrobran ( istok)</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60</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3</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2"/>
                <w:szCs w:val="22"/>
              </w:rPr>
            </w:pPr>
            <w:r>
              <w:rPr>
                <w:sz w:val="22"/>
                <w:szCs w:val="22"/>
              </w:rPr>
              <w:t>Ulaz-vjetrobran ( zapad)</w:t>
            </w:r>
          </w:p>
        </w:tc>
        <w:tc>
          <w:tcPr>
            <w:tcW w:w="19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2"/>
                <w:szCs w:val="22"/>
              </w:rPr>
            </w:pPr>
            <w:r>
              <w:rPr>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2"/>
                <w:szCs w:val="22"/>
              </w:rPr>
            </w:pPr>
            <w:r>
              <w:rPr>
                <w:sz w:val="22"/>
                <w:szCs w:val="22"/>
              </w:rPr>
              <w:t>9,36</w:t>
            </w:r>
          </w:p>
        </w:tc>
        <w:tc>
          <w:tcPr>
            <w:tcW w:w="31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pPr>
            <w:r>
              <w:t>3</w:t>
            </w:r>
          </w:p>
        </w:tc>
      </w:tr>
      <w:tr w:rsidR="008F631B">
        <w:trPr>
          <w:trHeight w:hRule="exact" w:val="340"/>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rPr>
                <w:b/>
                <w:sz w:val="22"/>
                <w:szCs w:val="22"/>
              </w:rPr>
            </w:pPr>
            <w:r>
              <w:rPr>
                <w:b/>
                <w:sz w:val="22"/>
                <w:szCs w:val="22"/>
              </w:rPr>
              <w:t>U K U P N O:</w:t>
            </w:r>
          </w:p>
        </w:tc>
        <w:tc>
          <w:tcPr>
            <w:tcW w:w="198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
                <w:sz w:val="22"/>
                <w:szCs w:val="22"/>
              </w:rPr>
            </w:pPr>
            <w:r>
              <w:rPr>
                <w:b/>
                <w:sz w:val="22"/>
                <w:szCs w:val="22"/>
              </w:rPr>
              <w:t>474,32</w:t>
            </w:r>
          </w:p>
        </w:tc>
        <w:tc>
          <w:tcPr>
            <w:tcW w:w="313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8F631B">
            <w:pPr>
              <w:widowControl w:val="0"/>
              <w:jc w:val="center"/>
            </w:pPr>
          </w:p>
        </w:tc>
      </w:tr>
    </w:tbl>
    <w:p w:rsidR="008F631B" w:rsidRDefault="008F631B">
      <w:pPr>
        <w:ind w:firstLine="720"/>
        <w:jc w:val="both"/>
        <w:rPr>
          <w:b/>
        </w:rPr>
      </w:pPr>
    </w:p>
    <w:p w:rsidR="008F631B" w:rsidRDefault="008F631B">
      <w:pPr>
        <w:jc w:val="both"/>
        <w:rPr>
          <w:b/>
        </w:rPr>
      </w:pPr>
    </w:p>
    <w:p w:rsidR="008F631B" w:rsidRDefault="008F631B">
      <w:pPr>
        <w:jc w:val="both"/>
        <w:rPr>
          <w:b/>
        </w:rPr>
      </w:pPr>
    </w:p>
    <w:p w:rsidR="008F631B" w:rsidRDefault="008F631B">
      <w:pPr>
        <w:ind w:firstLine="720"/>
        <w:jc w:val="both"/>
        <w:rPr>
          <w:b/>
        </w:rPr>
      </w:pPr>
    </w:p>
    <w:p w:rsidR="008F631B" w:rsidRDefault="000E36ED">
      <w:pPr>
        <w:jc w:val="both"/>
        <w:rPr>
          <w:b/>
        </w:rPr>
      </w:pPr>
      <w:r>
        <w:rPr>
          <w:b/>
        </w:rPr>
        <w:t xml:space="preserve">1.4. Područna škola </w:t>
      </w:r>
      <w:proofErr w:type="spellStart"/>
      <w:r>
        <w:rPr>
          <w:b/>
        </w:rPr>
        <w:t>Apševci</w:t>
      </w:r>
      <w:proofErr w:type="spellEnd"/>
    </w:p>
    <w:p w:rsidR="008F631B" w:rsidRDefault="008F631B">
      <w:pPr>
        <w:jc w:val="both"/>
        <w:rPr>
          <w:b/>
        </w:rPr>
      </w:pPr>
    </w:p>
    <w:p w:rsidR="008F631B" w:rsidRDefault="000E36ED">
      <w:pPr>
        <w:pStyle w:val="Odlomakpopisa"/>
        <w:numPr>
          <w:ilvl w:val="0"/>
          <w:numId w:val="18"/>
        </w:numPr>
        <w:jc w:val="both"/>
        <w:rPr>
          <w:b/>
        </w:rPr>
      </w:pPr>
      <w:r>
        <w:rPr>
          <w:b/>
        </w:rPr>
        <w:t>Prostor u funkciji nastave – prostor koji svakodnevno koriste učenici</w:t>
      </w:r>
    </w:p>
    <w:p w:rsidR="008F631B" w:rsidRDefault="008F631B">
      <w:pPr>
        <w:jc w:val="both"/>
        <w:rPr>
          <w:b/>
        </w:rPr>
      </w:pPr>
    </w:p>
    <w:tbl>
      <w:tblPr>
        <w:tblW w:w="9874" w:type="dxa"/>
        <w:jc w:val="center"/>
        <w:tblLayout w:type="fixed"/>
        <w:tblLook w:val="0000" w:firstRow="0" w:lastRow="0" w:firstColumn="0" w:lastColumn="0" w:noHBand="0" w:noVBand="0"/>
      </w:tblPr>
      <w:tblGrid>
        <w:gridCol w:w="2913"/>
        <w:gridCol w:w="901"/>
        <w:gridCol w:w="1079"/>
        <w:gridCol w:w="822"/>
        <w:gridCol w:w="1020"/>
        <w:gridCol w:w="1578"/>
        <w:gridCol w:w="1561"/>
      </w:tblGrid>
      <w:tr w:rsidR="008F631B">
        <w:trPr>
          <w:cantSplit/>
          <w:trHeight w:val="414"/>
          <w:jc w:val="center"/>
        </w:trPr>
        <w:tc>
          <w:tcPr>
            <w:tcW w:w="2912" w:type="dxa"/>
            <w:vMerge w:val="restar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0"/>
                <w:szCs w:val="20"/>
              </w:rPr>
            </w:pPr>
            <w:r>
              <w:rPr>
                <w:b/>
                <w:sz w:val="22"/>
                <w:szCs w:val="22"/>
              </w:rPr>
              <w:t>NAZIV PROSTORA</w:t>
            </w:r>
            <w:r>
              <w:rPr>
                <w:b/>
                <w:sz w:val="20"/>
                <w:szCs w:val="20"/>
              </w:rPr>
              <w:t xml:space="preserve">            (klasična učionica, kabinet, knjižnica, dvorana)</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Učionice</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Kabineti</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Oznaka stanja opremljenosti</w:t>
            </w:r>
          </w:p>
        </w:tc>
      </w:tr>
      <w:tr w:rsidR="008F631B">
        <w:trPr>
          <w:cantSplit/>
          <w:trHeight w:val="424"/>
          <w:jc w:val="center"/>
        </w:trPr>
        <w:tc>
          <w:tcPr>
            <w:tcW w:w="2912"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8F631B">
            <w:pPr>
              <w:widowControl w:val="0"/>
              <w:jc w:val="center"/>
              <w:rPr>
                <w:b/>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Broj</w:t>
            </w:r>
          </w:p>
        </w:tc>
        <w:tc>
          <w:tcPr>
            <w:tcW w:w="107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 xml:space="preserve">Veličina </w:t>
            </w:r>
          </w:p>
          <w:p w:rsidR="008F631B" w:rsidRDefault="000E36ED">
            <w:pPr>
              <w:widowControl w:val="0"/>
              <w:jc w:val="center"/>
              <w:rPr>
                <w:b/>
                <w:sz w:val="22"/>
                <w:szCs w:val="22"/>
              </w:rPr>
            </w:pPr>
            <w:r>
              <w:rPr>
                <w:b/>
                <w:sz w:val="22"/>
                <w:szCs w:val="22"/>
              </w:rPr>
              <w:t>u m</w:t>
            </w:r>
            <w:r>
              <w:rPr>
                <w:b/>
                <w:sz w:val="22"/>
                <w:szCs w:val="22"/>
                <w:vertAlign w:val="superscript"/>
              </w:rPr>
              <w:t>2</w:t>
            </w:r>
          </w:p>
        </w:tc>
        <w:tc>
          <w:tcPr>
            <w:tcW w:w="82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Broj</w:t>
            </w:r>
          </w:p>
        </w:tc>
        <w:tc>
          <w:tcPr>
            <w:tcW w:w="10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 xml:space="preserve">Veličina </w:t>
            </w:r>
          </w:p>
          <w:p w:rsidR="008F631B" w:rsidRDefault="000E36ED">
            <w:pPr>
              <w:widowControl w:val="0"/>
              <w:jc w:val="center"/>
              <w:rPr>
                <w:b/>
                <w:sz w:val="22"/>
                <w:szCs w:val="22"/>
              </w:rPr>
            </w:pPr>
            <w:r>
              <w:rPr>
                <w:b/>
                <w:sz w:val="22"/>
                <w:szCs w:val="22"/>
              </w:rPr>
              <w:t>u m</w:t>
            </w:r>
            <w:r>
              <w:rPr>
                <w:b/>
                <w:sz w:val="22"/>
                <w:szCs w:val="22"/>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
                <w:sz w:val="22"/>
                <w:szCs w:val="22"/>
              </w:rPr>
            </w:pPr>
            <w:r>
              <w:rPr>
                <w:b/>
                <w:sz w:val="22"/>
                <w:szCs w:val="22"/>
              </w:rPr>
              <w:t xml:space="preserve">Opća </w:t>
            </w:r>
          </w:p>
          <w:p w:rsidR="008F631B" w:rsidRDefault="000E36ED">
            <w:pPr>
              <w:widowControl w:val="0"/>
              <w:jc w:val="center"/>
              <w:rPr>
                <w:b/>
                <w:sz w:val="22"/>
                <w:szCs w:val="22"/>
              </w:rPr>
            </w:pPr>
            <w:r>
              <w:rPr>
                <w:b/>
                <w:sz w:val="22"/>
                <w:szCs w:val="22"/>
              </w:rPr>
              <w:t>opremljenost</w:t>
            </w:r>
          </w:p>
        </w:tc>
        <w:tc>
          <w:tcPr>
            <w:tcW w:w="156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 xml:space="preserve">Didaktička </w:t>
            </w:r>
          </w:p>
          <w:p w:rsidR="008F631B" w:rsidRDefault="000E36ED">
            <w:pPr>
              <w:widowControl w:val="0"/>
              <w:jc w:val="center"/>
              <w:rPr>
                <w:b/>
                <w:sz w:val="22"/>
                <w:szCs w:val="22"/>
              </w:rPr>
            </w:pPr>
            <w:r>
              <w:rPr>
                <w:b/>
                <w:sz w:val="22"/>
                <w:szCs w:val="22"/>
              </w:rPr>
              <w:t>opremljenost</w:t>
            </w:r>
          </w:p>
        </w:tc>
      </w:tr>
      <w:tr w:rsidR="008F631B">
        <w:trPr>
          <w:jc w:val="center"/>
        </w:trPr>
        <w:tc>
          <w:tcPr>
            <w:tcW w:w="9873" w:type="dxa"/>
            <w:gridSpan w:val="7"/>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8F631B" w:rsidRDefault="000E36ED">
            <w:pPr>
              <w:widowControl w:val="0"/>
            </w:pPr>
            <w:r>
              <w:rPr>
                <w:b/>
                <w:sz w:val="22"/>
                <w:szCs w:val="22"/>
              </w:rPr>
              <w:t>RAZREDNA NASTAVA</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sz w:val="22"/>
                <w:szCs w:val="22"/>
              </w:rPr>
            </w:pPr>
            <w:r>
              <w:rPr>
                <w:sz w:val="22"/>
                <w:szCs w:val="22"/>
              </w:rPr>
              <w:t>1. razred</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widowControl w:val="0"/>
              <w:jc w:val="center"/>
              <w:rPr>
                <w:b/>
                <w:sz w:val="22"/>
                <w:szCs w:val="22"/>
              </w:rPr>
            </w:pPr>
          </w:p>
          <w:p w:rsidR="008F631B" w:rsidRDefault="000E36ED">
            <w:pPr>
              <w:widowControl w:val="0"/>
              <w:jc w:val="center"/>
              <w:rPr>
                <w:b/>
                <w:sz w:val="22"/>
                <w:szCs w:val="22"/>
              </w:rPr>
            </w:pPr>
            <w:r>
              <w:rPr>
                <w:b/>
                <w:sz w:val="22"/>
                <w:szCs w:val="22"/>
              </w:rPr>
              <w:t>1</w:t>
            </w:r>
          </w:p>
          <w:p w:rsidR="008F631B" w:rsidRDefault="008F631B">
            <w:pPr>
              <w:widowControl w:val="0"/>
              <w:jc w:val="center"/>
              <w:rPr>
                <w:sz w:val="22"/>
                <w:szCs w:val="22"/>
              </w:rPr>
            </w:pPr>
          </w:p>
          <w:p w:rsidR="008F631B" w:rsidRDefault="008F631B">
            <w:pPr>
              <w:widowControl w:val="0"/>
              <w:jc w:val="center"/>
              <w:rPr>
                <w:b/>
                <w:sz w:val="22"/>
                <w:szCs w:val="22"/>
              </w:rPr>
            </w:pP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b/>
                <w:sz w:val="22"/>
                <w:szCs w:val="22"/>
              </w:rPr>
            </w:pPr>
            <w:r>
              <w:rPr>
                <w:b/>
                <w:sz w:val="22"/>
                <w:szCs w:val="22"/>
              </w:rPr>
              <w:t>47,36</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jc w:val="center"/>
              <w:rPr>
                <w:sz w:val="22"/>
                <w:szCs w:val="22"/>
              </w:rPr>
            </w:pPr>
          </w:p>
          <w:p w:rsidR="008F631B" w:rsidRDefault="000E36ED">
            <w:pPr>
              <w:widowControl w:val="0"/>
              <w:jc w:val="center"/>
              <w:rPr>
                <w:sz w:val="22"/>
                <w:szCs w:val="22"/>
              </w:rPr>
            </w:pPr>
            <w:r>
              <w:rPr>
                <w:sz w:val="22"/>
                <w:szCs w:val="22"/>
              </w:rPr>
              <w:t>1</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jc w:val="center"/>
              <w:rPr>
                <w:sz w:val="22"/>
                <w:szCs w:val="22"/>
              </w:rPr>
            </w:pPr>
          </w:p>
          <w:p w:rsidR="008F631B" w:rsidRDefault="000E36ED">
            <w:pPr>
              <w:widowControl w:val="0"/>
              <w:jc w:val="center"/>
              <w:rPr>
                <w:sz w:val="22"/>
                <w:szCs w:val="22"/>
              </w:rPr>
            </w:pPr>
            <w:r>
              <w:rPr>
                <w:sz w:val="22"/>
                <w:szCs w:val="22"/>
              </w:rPr>
              <w:t>7,32</w:t>
            </w: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2</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pPr>
            <w:r>
              <w:t>1</w:t>
            </w: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sz w:val="22"/>
                <w:szCs w:val="22"/>
              </w:rPr>
            </w:pPr>
            <w:r>
              <w:rPr>
                <w:sz w:val="22"/>
                <w:szCs w:val="22"/>
              </w:rPr>
              <w:t>2. razred</w:t>
            </w:r>
          </w:p>
        </w:tc>
        <w:tc>
          <w:tcPr>
            <w:tcW w:w="901"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2"/>
                <w:szCs w:val="22"/>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DBE5F1"/>
          </w:tcPr>
          <w:p w:rsidR="008F631B" w:rsidRDefault="008F631B">
            <w:pPr>
              <w:widowControl w:val="0"/>
              <w:jc w:val="center"/>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DBE5F1"/>
          </w:tcPr>
          <w:p w:rsidR="008F631B" w:rsidRDefault="008F631B">
            <w:pPr>
              <w:widowControl w:val="0"/>
              <w:jc w:val="center"/>
              <w:rPr>
                <w:sz w:val="22"/>
                <w:szCs w:val="22"/>
              </w:rPr>
            </w:pPr>
          </w:p>
        </w:tc>
        <w:tc>
          <w:tcPr>
            <w:tcW w:w="1578"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2"/>
                <w:szCs w:val="22"/>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pP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sz w:val="22"/>
                <w:szCs w:val="22"/>
              </w:rPr>
            </w:pPr>
            <w:r>
              <w:rPr>
                <w:sz w:val="22"/>
                <w:szCs w:val="22"/>
              </w:rPr>
              <w:t>3. razred</w:t>
            </w:r>
          </w:p>
        </w:tc>
        <w:tc>
          <w:tcPr>
            <w:tcW w:w="901"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2"/>
                <w:szCs w:val="22"/>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DBE5F1"/>
          </w:tcPr>
          <w:p w:rsidR="008F631B" w:rsidRDefault="008F631B">
            <w:pPr>
              <w:widowControl w:val="0"/>
              <w:jc w:val="center"/>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DBE5F1"/>
          </w:tcPr>
          <w:p w:rsidR="008F631B" w:rsidRDefault="008F631B">
            <w:pPr>
              <w:widowControl w:val="0"/>
              <w:jc w:val="center"/>
              <w:rPr>
                <w:sz w:val="22"/>
                <w:szCs w:val="22"/>
              </w:rPr>
            </w:pPr>
          </w:p>
        </w:tc>
        <w:tc>
          <w:tcPr>
            <w:tcW w:w="1578"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2"/>
                <w:szCs w:val="22"/>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pP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sz w:val="22"/>
                <w:szCs w:val="22"/>
              </w:rPr>
            </w:pPr>
            <w:r>
              <w:rPr>
                <w:sz w:val="22"/>
                <w:szCs w:val="22"/>
              </w:rPr>
              <w:t>4. razred</w:t>
            </w:r>
          </w:p>
        </w:tc>
        <w:tc>
          <w:tcPr>
            <w:tcW w:w="901"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2"/>
                <w:szCs w:val="22"/>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DBE5F1"/>
          </w:tcPr>
          <w:p w:rsidR="008F631B" w:rsidRDefault="008F631B">
            <w:pPr>
              <w:widowControl w:val="0"/>
              <w:jc w:val="center"/>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DBE5F1"/>
          </w:tcPr>
          <w:p w:rsidR="008F631B" w:rsidRDefault="008F631B">
            <w:pPr>
              <w:widowControl w:val="0"/>
              <w:jc w:val="center"/>
              <w:rPr>
                <w:sz w:val="22"/>
                <w:szCs w:val="22"/>
              </w:rPr>
            </w:pPr>
          </w:p>
        </w:tc>
        <w:tc>
          <w:tcPr>
            <w:tcW w:w="1578"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2"/>
                <w:szCs w:val="22"/>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pP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 xml:space="preserve">Spremiše </w:t>
            </w:r>
          </w:p>
        </w:tc>
        <w:tc>
          <w:tcPr>
            <w:tcW w:w="9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12,32</w:t>
            </w:r>
          </w:p>
        </w:tc>
        <w:tc>
          <w:tcPr>
            <w:tcW w:w="15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pP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 xml:space="preserve">Sanitarni čvor </w:t>
            </w:r>
          </w:p>
        </w:tc>
        <w:tc>
          <w:tcPr>
            <w:tcW w:w="9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12,32</w:t>
            </w:r>
          </w:p>
        </w:tc>
        <w:tc>
          <w:tcPr>
            <w:tcW w:w="15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pP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Kotlovnica/spremište</w:t>
            </w:r>
          </w:p>
        </w:tc>
        <w:tc>
          <w:tcPr>
            <w:tcW w:w="9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14,36</w:t>
            </w:r>
          </w:p>
        </w:tc>
        <w:tc>
          <w:tcPr>
            <w:tcW w:w="15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pP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Čajna kuhinja</w:t>
            </w:r>
          </w:p>
        </w:tc>
        <w:tc>
          <w:tcPr>
            <w:tcW w:w="9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7,32</w:t>
            </w:r>
          </w:p>
        </w:tc>
        <w:tc>
          <w:tcPr>
            <w:tcW w:w="15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pP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Hol - prizemlje</w:t>
            </w:r>
          </w:p>
        </w:tc>
        <w:tc>
          <w:tcPr>
            <w:tcW w:w="9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12,11</w:t>
            </w:r>
          </w:p>
        </w:tc>
        <w:tc>
          <w:tcPr>
            <w:tcW w:w="15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pPr>
          </w:p>
        </w:tc>
      </w:tr>
      <w:tr w:rsidR="008F631B">
        <w:trPr>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Ulaz-vjetrobran</w:t>
            </w:r>
          </w:p>
        </w:tc>
        <w:tc>
          <w:tcPr>
            <w:tcW w:w="9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6,36</w:t>
            </w:r>
          </w:p>
        </w:tc>
        <w:tc>
          <w:tcPr>
            <w:tcW w:w="15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pPr>
          </w:p>
        </w:tc>
      </w:tr>
      <w:tr w:rsidR="008F631B">
        <w:trPr>
          <w:trHeight w:hRule="exact" w:val="340"/>
          <w:jc w:val="center"/>
        </w:trPr>
        <w:tc>
          <w:tcPr>
            <w:tcW w:w="291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rPr>
                <w:b/>
                <w:sz w:val="22"/>
                <w:szCs w:val="22"/>
              </w:rPr>
            </w:pPr>
            <w:r>
              <w:rPr>
                <w:b/>
                <w:sz w:val="22"/>
                <w:szCs w:val="22"/>
              </w:rPr>
              <w:t>U K U P N O:</w:t>
            </w:r>
          </w:p>
        </w:tc>
        <w:tc>
          <w:tcPr>
            <w:tcW w:w="90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8F631B">
            <w:pPr>
              <w:widowControl w:val="0"/>
              <w:jc w:val="center"/>
              <w:rPr>
                <w:b/>
                <w:sz w:val="22"/>
                <w:szCs w:val="22"/>
              </w:rPr>
            </w:pPr>
          </w:p>
        </w:tc>
        <w:tc>
          <w:tcPr>
            <w:tcW w:w="107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jc w:val="center"/>
              <w:rPr>
                <w:b/>
                <w:sz w:val="22"/>
                <w:szCs w:val="22"/>
              </w:rPr>
            </w:pPr>
            <w:r>
              <w:rPr>
                <w:b/>
                <w:sz w:val="22"/>
                <w:szCs w:val="22"/>
              </w:rPr>
              <w:t>47,36</w:t>
            </w:r>
          </w:p>
        </w:tc>
        <w:tc>
          <w:tcPr>
            <w:tcW w:w="82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jc w:val="center"/>
              <w:rPr>
                <w:b/>
                <w:sz w:val="22"/>
                <w:szCs w:val="22"/>
              </w:rPr>
            </w:pPr>
            <w:r>
              <w:rPr>
                <w:b/>
                <w:sz w:val="22"/>
                <w:szCs w:val="22"/>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jc w:val="center"/>
              <w:rPr>
                <w:b/>
                <w:sz w:val="22"/>
                <w:szCs w:val="22"/>
              </w:rPr>
            </w:pPr>
            <w:r>
              <w:rPr>
                <w:b/>
                <w:sz w:val="22"/>
                <w:szCs w:val="22"/>
              </w:rPr>
              <w:t>71,96</w:t>
            </w:r>
          </w:p>
        </w:tc>
        <w:tc>
          <w:tcPr>
            <w:tcW w:w="157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8F631B">
            <w:pPr>
              <w:widowControl w:val="0"/>
              <w:jc w:val="center"/>
              <w:rPr>
                <w:b/>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8F631B">
            <w:pPr>
              <w:widowControl w:val="0"/>
              <w:jc w:val="center"/>
              <w:rPr>
                <w:b/>
              </w:rPr>
            </w:pPr>
          </w:p>
        </w:tc>
      </w:tr>
    </w:tbl>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t>1.5. Školski okoliš MŠ Lipovac</w:t>
      </w:r>
    </w:p>
    <w:p w:rsidR="008F631B" w:rsidRDefault="008F631B">
      <w:pPr>
        <w:jc w:val="both"/>
        <w:rPr>
          <w:b/>
        </w:rPr>
      </w:pPr>
    </w:p>
    <w:p w:rsidR="008F631B" w:rsidRDefault="008F631B">
      <w:pPr>
        <w:jc w:val="both"/>
        <w:rPr>
          <w:b/>
          <w:sz w:val="20"/>
          <w:szCs w:val="20"/>
        </w:rPr>
      </w:pPr>
    </w:p>
    <w:tbl>
      <w:tblPr>
        <w:tblW w:w="9720" w:type="dxa"/>
        <w:tblInd w:w="108" w:type="dxa"/>
        <w:tblLayout w:type="fixed"/>
        <w:tblLook w:val="0000" w:firstRow="0" w:lastRow="0" w:firstColumn="0" w:lastColumn="0" w:noHBand="0" w:noVBand="0"/>
      </w:tblPr>
      <w:tblGrid>
        <w:gridCol w:w="3869"/>
        <w:gridCol w:w="1844"/>
        <w:gridCol w:w="4007"/>
      </w:tblGrid>
      <w:tr w:rsidR="008F631B">
        <w:trPr>
          <w:trHeight w:val="397"/>
        </w:trPr>
        <w:tc>
          <w:tcPr>
            <w:tcW w:w="386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pStyle w:val="Naslov1"/>
              <w:widowControl w:val="0"/>
              <w:rPr>
                <w:rFonts w:ascii="Times New Roman" w:hAnsi="Times New Roman"/>
                <w:bCs/>
                <w:color w:val="auto"/>
                <w:sz w:val="22"/>
                <w:szCs w:val="22"/>
              </w:rPr>
            </w:pPr>
            <w:r>
              <w:rPr>
                <w:rFonts w:ascii="Times New Roman" w:hAnsi="Times New Roman"/>
                <w:color w:val="auto"/>
                <w:sz w:val="22"/>
                <w:szCs w:val="22"/>
              </w:rPr>
              <w:t>Naziv površine</w:t>
            </w:r>
          </w:p>
        </w:tc>
        <w:tc>
          <w:tcPr>
            <w:tcW w:w="184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jc w:val="center"/>
              <w:rPr>
                <w:b/>
                <w:bCs/>
                <w:sz w:val="22"/>
                <w:szCs w:val="22"/>
              </w:rPr>
            </w:pPr>
            <w:r>
              <w:rPr>
                <w:b/>
                <w:bCs/>
                <w:sz w:val="22"/>
                <w:szCs w:val="22"/>
              </w:rPr>
              <w:t>Veličina u m</w:t>
            </w:r>
            <w:r>
              <w:rPr>
                <w:b/>
                <w:bCs/>
                <w:sz w:val="22"/>
                <w:szCs w:val="22"/>
                <w:vertAlign w:val="superscript"/>
              </w:rPr>
              <w:t>2</w:t>
            </w:r>
          </w:p>
        </w:tc>
        <w:tc>
          <w:tcPr>
            <w:tcW w:w="400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jc w:val="center"/>
              <w:rPr>
                <w:b/>
                <w:bCs/>
                <w:sz w:val="22"/>
                <w:szCs w:val="22"/>
              </w:rPr>
            </w:pPr>
            <w:r>
              <w:rPr>
                <w:b/>
                <w:bCs/>
                <w:sz w:val="22"/>
                <w:szCs w:val="22"/>
              </w:rPr>
              <w:t>Ocjena stanja</w:t>
            </w:r>
          </w:p>
        </w:tc>
      </w:tr>
      <w:tr w:rsidR="008F631B">
        <w:trPr>
          <w:trHeight w:hRule="exact" w:val="34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rPr>
                <w:b/>
                <w:bCs/>
                <w:sz w:val="22"/>
                <w:szCs w:val="22"/>
              </w:rPr>
            </w:pPr>
            <w:r>
              <w:rPr>
                <w:b/>
                <w:bCs/>
                <w:sz w:val="22"/>
                <w:szCs w:val="22"/>
              </w:rPr>
              <w:t xml:space="preserve"> Sportsko igralište</w:t>
            </w:r>
          </w:p>
          <w:p w:rsidR="008F631B" w:rsidRDefault="008F631B">
            <w:pPr>
              <w:widowControl w:val="0"/>
              <w:rPr>
                <w:b/>
                <w:bCs/>
                <w:sz w:val="22"/>
                <w:szCs w:val="22"/>
              </w:rPr>
            </w:pPr>
          </w:p>
        </w:tc>
      </w:tr>
      <w:tr w:rsidR="008F631B">
        <w:trPr>
          <w:trHeight w:hRule="exact" w:val="340"/>
        </w:trPr>
        <w:tc>
          <w:tcPr>
            <w:tcW w:w="38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rPr>
                <w:bCs/>
                <w:sz w:val="22"/>
                <w:szCs w:val="22"/>
              </w:rPr>
            </w:pPr>
            <w:r>
              <w:rPr>
                <w:bCs/>
                <w:sz w:val="22"/>
                <w:szCs w:val="22"/>
              </w:rPr>
              <w:t>Rukometno igralište</w:t>
            </w:r>
          </w:p>
        </w:tc>
        <w:tc>
          <w:tcPr>
            <w:tcW w:w="18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jc w:val="center"/>
              <w:rPr>
                <w:bCs/>
                <w:sz w:val="22"/>
                <w:szCs w:val="22"/>
              </w:rPr>
            </w:pPr>
            <w:r>
              <w:rPr>
                <w:bCs/>
                <w:sz w:val="22"/>
                <w:szCs w:val="22"/>
              </w:rPr>
              <w:t>800</w:t>
            </w:r>
          </w:p>
        </w:tc>
        <w:tc>
          <w:tcPr>
            <w:tcW w:w="400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jc w:val="center"/>
              <w:rPr>
                <w:bCs/>
                <w:sz w:val="22"/>
                <w:szCs w:val="22"/>
              </w:rPr>
            </w:pPr>
            <w:r>
              <w:rPr>
                <w:bCs/>
                <w:sz w:val="22"/>
                <w:szCs w:val="22"/>
              </w:rPr>
              <w:t>3</w:t>
            </w:r>
          </w:p>
        </w:tc>
      </w:tr>
      <w:tr w:rsidR="008F631B">
        <w:trPr>
          <w:trHeight w:hRule="exact" w:val="340"/>
        </w:trPr>
        <w:tc>
          <w:tcPr>
            <w:tcW w:w="38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rPr>
                <w:bCs/>
                <w:sz w:val="22"/>
                <w:szCs w:val="22"/>
              </w:rPr>
            </w:pPr>
            <w:r>
              <w:rPr>
                <w:bCs/>
                <w:sz w:val="22"/>
                <w:szCs w:val="22"/>
              </w:rPr>
              <w:t>Odbojkaško igralište</w:t>
            </w:r>
          </w:p>
        </w:tc>
        <w:tc>
          <w:tcPr>
            <w:tcW w:w="18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jc w:val="center"/>
              <w:rPr>
                <w:bCs/>
                <w:sz w:val="22"/>
                <w:szCs w:val="22"/>
              </w:rPr>
            </w:pPr>
            <w:r>
              <w:rPr>
                <w:bCs/>
                <w:sz w:val="22"/>
                <w:szCs w:val="22"/>
              </w:rPr>
              <w:t>162</w:t>
            </w:r>
          </w:p>
        </w:tc>
        <w:tc>
          <w:tcPr>
            <w:tcW w:w="400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jc w:val="center"/>
              <w:rPr>
                <w:bCs/>
                <w:sz w:val="22"/>
                <w:szCs w:val="22"/>
              </w:rPr>
            </w:pPr>
            <w:r>
              <w:rPr>
                <w:bCs/>
                <w:sz w:val="22"/>
                <w:szCs w:val="22"/>
              </w:rPr>
              <w:t>3</w:t>
            </w:r>
          </w:p>
        </w:tc>
      </w:tr>
      <w:tr w:rsidR="008F631B">
        <w:trPr>
          <w:trHeight w:hRule="exact" w:val="340"/>
        </w:trPr>
        <w:tc>
          <w:tcPr>
            <w:tcW w:w="38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rPr>
                <w:bCs/>
                <w:sz w:val="22"/>
                <w:szCs w:val="22"/>
              </w:rPr>
            </w:pPr>
            <w:r>
              <w:rPr>
                <w:bCs/>
                <w:sz w:val="22"/>
                <w:szCs w:val="22"/>
              </w:rPr>
              <w:t>Košarkaško igralište</w:t>
            </w:r>
          </w:p>
        </w:tc>
        <w:tc>
          <w:tcPr>
            <w:tcW w:w="18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jc w:val="center"/>
              <w:rPr>
                <w:bCs/>
                <w:sz w:val="22"/>
                <w:szCs w:val="22"/>
              </w:rPr>
            </w:pPr>
            <w:r>
              <w:rPr>
                <w:bCs/>
                <w:sz w:val="22"/>
                <w:szCs w:val="22"/>
              </w:rPr>
              <w:t>420</w:t>
            </w:r>
          </w:p>
        </w:tc>
        <w:tc>
          <w:tcPr>
            <w:tcW w:w="400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jc w:val="center"/>
              <w:rPr>
                <w:bCs/>
                <w:sz w:val="22"/>
                <w:szCs w:val="22"/>
              </w:rPr>
            </w:pPr>
            <w:r>
              <w:rPr>
                <w:bCs/>
                <w:sz w:val="22"/>
                <w:szCs w:val="22"/>
              </w:rPr>
              <w:t>3</w:t>
            </w:r>
          </w:p>
        </w:tc>
      </w:tr>
      <w:tr w:rsidR="008F631B">
        <w:trPr>
          <w:trHeight w:hRule="exact" w:val="340"/>
        </w:trPr>
        <w:tc>
          <w:tcPr>
            <w:tcW w:w="38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rPr>
                <w:bCs/>
                <w:sz w:val="22"/>
                <w:szCs w:val="22"/>
              </w:rPr>
            </w:pPr>
            <w:r>
              <w:rPr>
                <w:bCs/>
                <w:sz w:val="22"/>
                <w:szCs w:val="22"/>
              </w:rPr>
              <w:t>2. Zelene površine</w:t>
            </w:r>
          </w:p>
          <w:p w:rsidR="008F631B" w:rsidRDefault="008F631B">
            <w:pPr>
              <w:widowControl w:val="0"/>
              <w:rPr>
                <w:bCs/>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jc w:val="center"/>
              <w:rPr>
                <w:bCs/>
                <w:sz w:val="22"/>
                <w:szCs w:val="22"/>
              </w:rPr>
            </w:pPr>
            <w:r>
              <w:rPr>
                <w:bCs/>
                <w:sz w:val="22"/>
                <w:szCs w:val="22"/>
              </w:rPr>
              <w:t>1500</w:t>
            </w:r>
          </w:p>
        </w:tc>
        <w:tc>
          <w:tcPr>
            <w:tcW w:w="400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F631B" w:rsidRDefault="000E36ED">
            <w:pPr>
              <w:widowControl w:val="0"/>
              <w:jc w:val="center"/>
              <w:rPr>
                <w:bCs/>
                <w:sz w:val="22"/>
                <w:szCs w:val="22"/>
              </w:rPr>
            </w:pPr>
            <w:r>
              <w:rPr>
                <w:bCs/>
                <w:sz w:val="22"/>
                <w:szCs w:val="22"/>
              </w:rPr>
              <w:t>1</w:t>
            </w:r>
          </w:p>
        </w:tc>
      </w:tr>
      <w:tr w:rsidR="008F631B">
        <w:trPr>
          <w:trHeight w:hRule="exact" w:val="340"/>
        </w:trPr>
        <w:tc>
          <w:tcPr>
            <w:tcW w:w="386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0E36ED">
            <w:pPr>
              <w:widowControl w:val="0"/>
              <w:jc w:val="center"/>
              <w:rPr>
                <w:b/>
                <w:bCs/>
                <w:sz w:val="22"/>
                <w:szCs w:val="22"/>
              </w:rPr>
            </w:pPr>
            <w:r>
              <w:rPr>
                <w:b/>
                <w:bCs/>
                <w:sz w:val="22"/>
                <w:szCs w:val="22"/>
              </w:rPr>
              <w:t>U K U P N O</w:t>
            </w:r>
          </w:p>
        </w:tc>
        <w:tc>
          <w:tcPr>
            <w:tcW w:w="184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0E36ED">
            <w:pPr>
              <w:widowControl w:val="0"/>
              <w:jc w:val="center"/>
              <w:rPr>
                <w:b/>
                <w:bCs/>
                <w:sz w:val="22"/>
                <w:szCs w:val="22"/>
              </w:rPr>
            </w:pPr>
            <w:r>
              <w:rPr>
                <w:b/>
                <w:bCs/>
                <w:sz w:val="22"/>
                <w:szCs w:val="22"/>
              </w:rPr>
              <w:t>2882</w:t>
            </w:r>
          </w:p>
        </w:tc>
        <w:tc>
          <w:tcPr>
            <w:tcW w:w="400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8F631B">
            <w:pPr>
              <w:widowControl w:val="0"/>
              <w:rPr>
                <w:b/>
                <w:bCs/>
                <w:sz w:val="22"/>
                <w:szCs w:val="22"/>
              </w:rPr>
            </w:pPr>
          </w:p>
        </w:tc>
      </w:tr>
    </w:tbl>
    <w:p w:rsidR="008F631B" w:rsidRDefault="008F631B">
      <w:pPr>
        <w:jc w:val="both"/>
      </w:pPr>
    </w:p>
    <w:p w:rsidR="008F631B" w:rsidRDefault="000E36ED">
      <w:pPr>
        <w:jc w:val="both"/>
        <w:rPr>
          <w:sz w:val="22"/>
          <w:szCs w:val="22"/>
        </w:rPr>
      </w:pPr>
      <w:r>
        <w:rPr>
          <w:sz w:val="22"/>
          <w:szCs w:val="22"/>
        </w:rPr>
        <w:t>Školski vrt, voćnjak ….</w:t>
      </w: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0E36ED">
      <w:pPr>
        <w:jc w:val="both"/>
        <w:rPr>
          <w:b/>
        </w:rPr>
      </w:pPr>
      <w:r>
        <w:rPr>
          <w:b/>
        </w:rPr>
        <w:t>1.6. Nastavna sredstva i pomagala u MŠ Lipovac</w:t>
      </w:r>
    </w:p>
    <w:p w:rsidR="008F631B" w:rsidRDefault="008F631B">
      <w:pPr>
        <w:ind w:firstLine="720"/>
        <w:jc w:val="both"/>
        <w:rPr>
          <w:sz w:val="22"/>
          <w:szCs w:val="22"/>
        </w:rPr>
      </w:pPr>
    </w:p>
    <w:p w:rsidR="008F631B" w:rsidRDefault="008F631B">
      <w:pPr>
        <w:rPr>
          <w:sz w:val="20"/>
          <w:szCs w:val="20"/>
        </w:rPr>
      </w:pPr>
    </w:p>
    <w:p w:rsidR="008F631B" w:rsidRDefault="008F631B">
      <w:pPr>
        <w:rPr>
          <w:sz w:val="20"/>
          <w:szCs w:val="20"/>
        </w:rPr>
      </w:pPr>
    </w:p>
    <w:tbl>
      <w:tblPr>
        <w:tblW w:w="7372" w:type="dxa"/>
        <w:jc w:val="center"/>
        <w:tblLayout w:type="fixed"/>
        <w:tblLook w:val="0000" w:firstRow="0" w:lastRow="0" w:firstColumn="0" w:lastColumn="0" w:noHBand="0" w:noVBand="0"/>
      </w:tblPr>
      <w:tblGrid>
        <w:gridCol w:w="2693"/>
        <w:gridCol w:w="1560"/>
        <w:gridCol w:w="1560"/>
        <w:gridCol w:w="1559"/>
      </w:tblGrid>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F631B" w:rsidRDefault="000E36ED">
            <w:pPr>
              <w:widowControl w:val="0"/>
              <w:jc w:val="center"/>
              <w:rPr>
                <w:b/>
                <w:sz w:val="22"/>
                <w:szCs w:val="22"/>
              </w:rPr>
            </w:pPr>
            <w:r>
              <w:rPr>
                <w:b/>
                <w:sz w:val="22"/>
                <w:szCs w:val="22"/>
              </w:rPr>
              <w:t>NASTAVNA SREDSTVA I POMAGALA</w:t>
            </w:r>
          </w:p>
        </w:tc>
        <w:tc>
          <w:tcPr>
            <w:tcW w:w="156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8F631B" w:rsidRDefault="000E36ED">
            <w:pPr>
              <w:widowControl w:val="0"/>
              <w:rPr>
                <w:b/>
                <w:sz w:val="22"/>
                <w:szCs w:val="22"/>
              </w:rPr>
            </w:pPr>
            <w:r>
              <w:rPr>
                <w:b/>
                <w:sz w:val="22"/>
                <w:szCs w:val="22"/>
              </w:rPr>
              <w:t xml:space="preserve">  KOMADA</w:t>
            </w:r>
          </w:p>
        </w:tc>
        <w:tc>
          <w:tcPr>
            <w:tcW w:w="156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0E36ED">
            <w:pPr>
              <w:widowControl w:val="0"/>
              <w:jc w:val="center"/>
              <w:rPr>
                <w:b/>
                <w:sz w:val="22"/>
                <w:szCs w:val="22"/>
              </w:rPr>
            </w:pPr>
            <w:r>
              <w:rPr>
                <w:b/>
                <w:sz w:val="22"/>
                <w:szCs w:val="22"/>
              </w:rPr>
              <w:t>STANJE</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F631B" w:rsidRDefault="000E36ED">
            <w:pPr>
              <w:widowControl w:val="0"/>
              <w:jc w:val="center"/>
              <w:rPr>
                <w:b/>
                <w:sz w:val="22"/>
                <w:szCs w:val="22"/>
              </w:rPr>
            </w:pPr>
            <w:r>
              <w:rPr>
                <w:b/>
                <w:sz w:val="22"/>
                <w:szCs w:val="22"/>
              </w:rPr>
              <w:t>STANDARD</w:t>
            </w:r>
          </w:p>
        </w:tc>
      </w:tr>
      <w:tr w:rsidR="008F631B">
        <w:trPr>
          <w:jc w:val="center"/>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rPr>
                <w:b/>
              </w:rPr>
            </w:pPr>
            <w:proofErr w:type="spellStart"/>
            <w:r>
              <w:rPr>
                <w:b/>
              </w:rPr>
              <w:t>Audiooprema</w:t>
            </w:r>
            <w:proofErr w:type="spellEnd"/>
            <w:r>
              <w:rPr>
                <w:b/>
              </w:rPr>
              <w:t>:</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Kazetofon/CD</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5</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 xml:space="preserve">Video- i </w:t>
            </w:r>
            <w:proofErr w:type="spellStart"/>
            <w:r>
              <w:t>fotooprema</w:t>
            </w:r>
            <w:proofErr w:type="spellEnd"/>
            <w:r>
              <w:t>:</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LCD TV</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5</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video</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proofErr w:type="spellStart"/>
            <w:r>
              <w:t>dvd</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fotoaparat</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ozvučenje</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pPr>
          </w:p>
        </w:tc>
      </w:tr>
      <w:tr w:rsidR="008F631B">
        <w:trPr>
          <w:jc w:val="center"/>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rPr>
                <w:b/>
              </w:rPr>
            </w:pPr>
            <w:r>
              <w:rPr>
                <w:b/>
              </w:rPr>
              <w:t>Informatička oprema:</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računalo</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28</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projektor</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5</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 xml:space="preserve">Bar </w:t>
            </w:r>
            <w:proofErr w:type="spellStart"/>
            <w:r>
              <w:t>cod</w:t>
            </w:r>
            <w:proofErr w:type="spellEnd"/>
            <w:r>
              <w:t xml:space="preserve"> čitač - knjižnica</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pisač</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Pametna ploča</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6</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pisač skener</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r>
      <w:tr w:rsidR="008F631B">
        <w:trPr>
          <w:jc w:val="center"/>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rPr>
                <w:b/>
              </w:rPr>
            </w:pPr>
            <w:r>
              <w:rPr>
                <w:b/>
              </w:rPr>
              <w:t>Ostala oprema</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Fotokopirni aparat</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r>
    </w:tbl>
    <w:p w:rsidR="008F631B" w:rsidRDefault="008F631B">
      <w:pPr>
        <w:jc w:val="center"/>
        <w:rPr>
          <w:sz w:val="22"/>
          <w:szCs w:val="22"/>
        </w:rPr>
      </w:pPr>
    </w:p>
    <w:p w:rsidR="008F631B" w:rsidRDefault="000E36ED">
      <w:pPr>
        <w:jc w:val="center"/>
        <w:rPr>
          <w:b/>
        </w:rPr>
      </w:pPr>
      <w:r>
        <w:rPr>
          <w:sz w:val="22"/>
          <w:szCs w:val="22"/>
        </w:rPr>
        <w:t>Oznaka stanja opremljenosti do 50%..</w:t>
      </w:r>
      <w:r>
        <w:rPr>
          <w:b/>
        </w:rPr>
        <w:t>1</w:t>
      </w:r>
      <w:r>
        <w:rPr>
          <w:sz w:val="22"/>
          <w:szCs w:val="22"/>
        </w:rPr>
        <w:t>, od 51-70%..</w:t>
      </w:r>
      <w:r>
        <w:rPr>
          <w:b/>
        </w:rPr>
        <w:t>2</w:t>
      </w:r>
      <w:r>
        <w:rPr>
          <w:sz w:val="22"/>
          <w:szCs w:val="22"/>
        </w:rPr>
        <w:t>, od 71-100%..</w:t>
      </w:r>
      <w:r>
        <w:rPr>
          <w:b/>
        </w:rPr>
        <w:t>3</w:t>
      </w:r>
    </w:p>
    <w:p w:rsidR="008F631B" w:rsidRDefault="008F631B">
      <w:pPr>
        <w:jc w:val="center"/>
        <w:rPr>
          <w:b/>
        </w:rPr>
      </w:pPr>
    </w:p>
    <w:p w:rsidR="008F631B" w:rsidRDefault="008F631B">
      <w:pPr>
        <w:jc w:val="center"/>
        <w:rPr>
          <w:b/>
        </w:rPr>
      </w:pPr>
    </w:p>
    <w:p w:rsidR="008F631B" w:rsidRDefault="008F631B">
      <w:pPr>
        <w:jc w:val="center"/>
        <w:rPr>
          <w:b/>
        </w:rPr>
      </w:pPr>
    </w:p>
    <w:p w:rsidR="008F631B" w:rsidRDefault="008F631B">
      <w:pPr>
        <w:jc w:val="center"/>
        <w:rPr>
          <w:b/>
        </w:rPr>
      </w:pPr>
    </w:p>
    <w:p w:rsidR="008F631B" w:rsidRDefault="008F631B">
      <w:pPr>
        <w:jc w:val="center"/>
        <w:rPr>
          <w:b/>
        </w:rPr>
      </w:pPr>
    </w:p>
    <w:p w:rsidR="008F631B" w:rsidRDefault="008F631B">
      <w:pPr>
        <w:jc w:val="center"/>
        <w:rPr>
          <w:b/>
        </w:rPr>
      </w:pPr>
    </w:p>
    <w:p w:rsidR="008F631B" w:rsidRDefault="008F631B">
      <w:pPr>
        <w:jc w:val="center"/>
        <w:rPr>
          <w:b/>
        </w:rPr>
      </w:pPr>
    </w:p>
    <w:p w:rsidR="008F631B" w:rsidRDefault="000E36ED">
      <w:pPr>
        <w:rPr>
          <w:b/>
        </w:rPr>
      </w:pPr>
      <w:r>
        <w:rPr>
          <w:b/>
        </w:rPr>
        <w:t xml:space="preserve">1.7. Nastavna sredstva i pomagala u PŠ </w:t>
      </w:r>
      <w:proofErr w:type="spellStart"/>
      <w:r>
        <w:rPr>
          <w:b/>
        </w:rPr>
        <w:t>Apševci</w:t>
      </w:r>
      <w:proofErr w:type="spellEnd"/>
    </w:p>
    <w:p w:rsidR="008F631B" w:rsidRDefault="008F631B">
      <w:pPr>
        <w:rPr>
          <w:b/>
        </w:rPr>
      </w:pPr>
    </w:p>
    <w:p w:rsidR="008F631B" w:rsidRDefault="008F631B">
      <w:pPr>
        <w:jc w:val="center"/>
        <w:rPr>
          <w:b/>
        </w:rPr>
      </w:pPr>
    </w:p>
    <w:tbl>
      <w:tblPr>
        <w:tblW w:w="7372" w:type="dxa"/>
        <w:jc w:val="center"/>
        <w:tblLayout w:type="fixed"/>
        <w:tblLook w:val="0000" w:firstRow="0" w:lastRow="0" w:firstColumn="0" w:lastColumn="0" w:noHBand="0" w:noVBand="0"/>
      </w:tblPr>
      <w:tblGrid>
        <w:gridCol w:w="2693"/>
        <w:gridCol w:w="1560"/>
        <w:gridCol w:w="1560"/>
        <w:gridCol w:w="1559"/>
      </w:tblGrid>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
                <w:sz w:val="22"/>
                <w:szCs w:val="22"/>
              </w:rPr>
            </w:pPr>
            <w:r>
              <w:rPr>
                <w:b/>
                <w:sz w:val="22"/>
                <w:szCs w:val="22"/>
              </w:rPr>
              <w:t>NASTAVNA SREDSTVA I POMAGALA</w:t>
            </w: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
                <w:sz w:val="22"/>
                <w:szCs w:val="22"/>
              </w:rPr>
            </w:pPr>
            <w:r>
              <w:rPr>
                <w:b/>
                <w:sz w:val="22"/>
                <w:szCs w:val="22"/>
              </w:rPr>
              <w:t>KOMADA</w:t>
            </w: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STANJE</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sz w:val="22"/>
                <w:szCs w:val="22"/>
              </w:rPr>
            </w:pPr>
            <w:r>
              <w:rPr>
                <w:b/>
                <w:sz w:val="22"/>
                <w:szCs w:val="22"/>
              </w:rPr>
              <w:t>STANDARD</w:t>
            </w:r>
          </w:p>
        </w:tc>
      </w:tr>
      <w:tr w:rsidR="008F631B">
        <w:trPr>
          <w:jc w:val="center"/>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rPr>
                <w:b/>
              </w:rPr>
            </w:pPr>
            <w:proofErr w:type="spellStart"/>
            <w:r>
              <w:rPr>
                <w:b/>
              </w:rPr>
              <w:t>Audiooprema</w:t>
            </w:r>
            <w:proofErr w:type="spellEnd"/>
            <w:r>
              <w:rPr>
                <w:b/>
              </w:rPr>
              <w:t>:</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Kazetofon/CD</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 xml:space="preserve">Video- i </w:t>
            </w:r>
            <w:proofErr w:type="spellStart"/>
            <w:r>
              <w:t>fotooprema</w:t>
            </w:r>
            <w:proofErr w:type="spellEnd"/>
            <w:r>
              <w:t>:</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LCD TV</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video</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proofErr w:type="spellStart"/>
            <w:r>
              <w:t>dvd</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grafoskop</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r>
      <w:tr w:rsidR="008F631B">
        <w:trPr>
          <w:jc w:val="center"/>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rPr>
                <w:b/>
              </w:rPr>
            </w:pPr>
            <w:r>
              <w:rPr>
                <w:b/>
              </w:rPr>
              <w:t>Informatička oprema:</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računalo</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rPr>
                <w:b/>
              </w:rPr>
            </w:pPr>
            <w:r>
              <w:rPr>
                <w:b/>
              </w:rPr>
              <w:t>Ostala oprema</w:t>
            </w:r>
          </w:p>
        </w:tc>
        <w:tc>
          <w:tcPr>
            <w:tcW w:w="156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8F631B">
            <w:pPr>
              <w:widowControl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8F631B">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8F631B">
            <w:pPr>
              <w:widowControl w:val="0"/>
              <w:jc w:val="center"/>
            </w:pPr>
          </w:p>
        </w:tc>
      </w:tr>
      <w:tr w:rsidR="008F631B">
        <w:trPr>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pPr>
            <w:r>
              <w:t>Fotokopirni aparat</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pPr>
            <w:r>
              <w:t>3</w:t>
            </w:r>
          </w:p>
        </w:tc>
      </w:tr>
    </w:tbl>
    <w:p w:rsidR="008F631B" w:rsidRDefault="008F631B">
      <w:pPr>
        <w:jc w:val="center"/>
        <w:rPr>
          <w:b/>
        </w:rPr>
      </w:pPr>
    </w:p>
    <w:p w:rsidR="008F631B" w:rsidRDefault="000E36ED">
      <w:pPr>
        <w:jc w:val="center"/>
        <w:rPr>
          <w:b/>
        </w:rPr>
      </w:pPr>
      <w:r>
        <w:rPr>
          <w:sz w:val="22"/>
          <w:szCs w:val="22"/>
        </w:rPr>
        <w:t>Oznaka stanja opremljenosti do 50%..</w:t>
      </w:r>
      <w:r>
        <w:rPr>
          <w:b/>
        </w:rPr>
        <w:t>1</w:t>
      </w:r>
      <w:r>
        <w:rPr>
          <w:sz w:val="22"/>
          <w:szCs w:val="22"/>
        </w:rPr>
        <w:t>, od 51-70%..</w:t>
      </w:r>
      <w:r>
        <w:rPr>
          <w:b/>
        </w:rPr>
        <w:t>2</w:t>
      </w:r>
      <w:r>
        <w:rPr>
          <w:sz w:val="22"/>
          <w:szCs w:val="22"/>
        </w:rPr>
        <w:t>, od 71-100%..</w:t>
      </w:r>
      <w:r>
        <w:rPr>
          <w:b/>
        </w:rPr>
        <w:t>3</w:t>
      </w:r>
    </w:p>
    <w:p w:rsidR="008F631B" w:rsidRDefault="008F631B">
      <w:pPr>
        <w:jc w:val="center"/>
        <w:rPr>
          <w:b/>
        </w:rPr>
      </w:pPr>
    </w:p>
    <w:p w:rsidR="008F631B" w:rsidRDefault="008F631B">
      <w:pPr>
        <w:rPr>
          <w:b/>
        </w:rPr>
      </w:pPr>
    </w:p>
    <w:p w:rsidR="008F631B" w:rsidRDefault="008F631B">
      <w:pPr>
        <w:rPr>
          <w:b/>
        </w:rPr>
      </w:pPr>
    </w:p>
    <w:p w:rsidR="008F631B" w:rsidRDefault="008F631B">
      <w:pPr>
        <w:rPr>
          <w:b/>
        </w:rPr>
      </w:pPr>
    </w:p>
    <w:p w:rsidR="008F631B" w:rsidRDefault="008F631B">
      <w:pPr>
        <w:jc w:val="center"/>
        <w:rPr>
          <w:b/>
        </w:rPr>
      </w:pPr>
    </w:p>
    <w:p w:rsidR="008F631B" w:rsidRDefault="000E36ED">
      <w:pPr>
        <w:rPr>
          <w:b/>
        </w:rPr>
      </w:pPr>
      <w:r>
        <w:rPr>
          <w:b/>
        </w:rPr>
        <w:t>1.8. Broj računala u školi</w:t>
      </w:r>
    </w:p>
    <w:p w:rsidR="008F631B" w:rsidRDefault="008F631B">
      <w:pPr>
        <w:jc w:val="center"/>
        <w:rPr>
          <w:b/>
          <w:sz w:val="22"/>
          <w:szCs w:val="22"/>
        </w:rPr>
      </w:pPr>
    </w:p>
    <w:tbl>
      <w:tblPr>
        <w:tblStyle w:val="Reetkatablice"/>
        <w:tblW w:w="9629" w:type="dxa"/>
        <w:tblLayout w:type="fixed"/>
        <w:tblLook w:val="04A0" w:firstRow="1" w:lastRow="0" w:firstColumn="1" w:lastColumn="0" w:noHBand="0" w:noVBand="1"/>
      </w:tblPr>
      <w:tblGrid>
        <w:gridCol w:w="2046"/>
        <w:gridCol w:w="1288"/>
        <w:gridCol w:w="1580"/>
        <w:gridCol w:w="1608"/>
        <w:gridCol w:w="1700"/>
        <w:gridCol w:w="1407"/>
      </w:tblGrid>
      <w:tr w:rsidR="008F631B">
        <w:tc>
          <w:tcPr>
            <w:tcW w:w="2045" w:type="dxa"/>
            <w:shd w:val="clear" w:color="auto" w:fill="C2D69B" w:themeFill="accent3" w:themeFillTint="99"/>
          </w:tcPr>
          <w:p w:rsidR="008F631B" w:rsidRDefault="000E36ED">
            <w:pPr>
              <w:jc w:val="both"/>
              <w:rPr>
                <w:b/>
              </w:rPr>
            </w:pPr>
            <w:r>
              <w:rPr>
                <w:b/>
              </w:rPr>
              <w:t>Računala rujan 2017.</w:t>
            </w:r>
          </w:p>
        </w:tc>
        <w:tc>
          <w:tcPr>
            <w:tcW w:w="1288" w:type="dxa"/>
            <w:shd w:val="clear" w:color="auto" w:fill="C2D69B" w:themeFill="accent3" w:themeFillTint="99"/>
          </w:tcPr>
          <w:p w:rsidR="008F631B" w:rsidRDefault="000E36ED">
            <w:pPr>
              <w:jc w:val="both"/>
              <w:rPr>
                <w:b/>
              </w:rPr>
            </w:pPr>
            <w:r>
              <w:rPr>
                <w:b/>
              </w:rPr>
              <w:t xml:space="preserve"> Ukupno</w:t>
            </w:r>
          </w:p>
        </w:tc>
        <w:tc>
          <w:tcPr>
            <w:tcW w:w="1580" w:type="dxa"/>
            <w:shd w:val="clear" w:color="auto" w:fill="C2D69B" w:themeFill="accent3" w:themeFillTint="99"/>
          </w:tcPr>
          <w:p w:rsidR="008F631B" w:rsidRDefault="000E36ED">
            <w:pPr>
              <w:jc w:val="center"/>
              <w:rPr>
                <w:b/>
              </w:rPr>
            </w:pPr>
            <w:r>
              <w:rPr>
                <w:b/>
              </w:rPr>
              <w:t>Stolna</w:t>
            </w:r>
          </w:p>
        </w:tc>
        <w:tc>
          <w:tcPr>
            <w:tcW w:w="1608" w:type="dxa"/>
            <w:shd w:val="clear" w:color="auto" w:fill="C2D69B" w:themeFill="accent3" w:themeFillTint="99"/>
          </w:tcPr>
          <w:p w:rsidR="008F631B" w:rsidRDefault="000E36ED">
            <w:pPr>
              <w:jc w:val="center"/>
              <w:rPr>
                <w:b/>
              </w:rPr>
            </w:pPr>
            <w:r>
              <w:rPr>
                <w:b/>
              </w:rPr>
              <w:t>Tableti</w:t>
            </w:r>
          </w:p>
        </w:tc>
        <w:tc>
          <w:tcPr>
            <w:tcW w:w="1700" w:type="dxa"/>
            <w:shd w:val="clear" w:color="auto" w:fill="C2D69B" w:themeFill="accent3" w:themeFillTint="99"/>
          </w:tcPr>
          <w:p w:rsidR="008F631B" w:rsidRDefault="000E36ED">
            <w:pPr>
              <w:jc w:val="center"/>
              <w:rPr>
                <w:b/>
              </w:rPr>
            </w:pPr>
            <w:r>
              <w:rPr>
                <w:b/>
              </w:rPr>
              <w:t>projektor</w:t>
            </w:r>
          </w:p>
        </w:tc>
        <w:tc>
          <w:tcPr>
            <w:tcW w:w="1407" w:type="dxa"/>
            <w:shd w:val="clear" w:color="auto" w:fill="C2D69B" w:themeFill="accent3" w:themeFillTint="99"/>
          </w:tcPr>
          <w:p w:rsidR="008F631B" w:rsidRDefault="000E36ED">
            <w:pPr>
              <w:jc w:val="center"/>
              <w:rPr>
                <w:b/>
              </w:rPr>
            </w:pPr>
            <w:r>
              <w:rPr>
                <w:b/>
              </w:rPr>
              <w:t>Pametna ploča</w:t>
            </w:r>
          </w:p>
        </w:tc>
      </w:tr>
      <w:tr w:rsidR="008F631B">
        <w:tc>
          <w:tcPr>
            <w:tcW w:w="2045" w:type="dxa"/>
            <w:shd w:val="clear" w:color="auto" w:fill="EAF1DD" w:themeFill="accent3" w:themeFillTint="33"/>
          </w:tcPr>
          <w:p w:rsidR="008F631B" w:rsidRDefault="000E36ED">
            <w:pPr>
              <w:jc w:val="both"/>
            </w:pPr>
            <w:r>
              <w:t>Inf. Učionica</w:t>
            </w:r>
          </w:p>
        </w:tc>
        <w:tc>
          <w:tcPr>
            <w:tcW w:w="1288" w:type="dxa"/>
            <w:shd w:val="clear" w:color="auto" w:fill="EAF1DD" w:themeFill="accent3" w:themeFillTint="33"/>
          </w:tcPr>
          <w:p w:rsidR="008F631B" w:rsidRDefault="000E36ED">
            <w:pPr>
              <w:jc w:val="center"/>
            </w:pPr>
            <w:r>
              <w:t>11</w:t>
            </w:r>
          </w:p>
        </w:tc>
        <w:tc>
          <w:tcPr>
            <w:tcW w:w="1580" w:type="dxa"/>
            <w:shd w:val="clear" w:color="auto" w:fill="EAF1DD" w:themeFill="accent3" w:themeFillTint="33"/>
          </w:tcPr>
          <w:p w:rsidR="008F631B" w:rsidRDefault="000E36ED">
            <w:pPr>
              <w:jc w:val="center"/>
            </w:pPr>
            <w:r>
              <w:t>11</w:t>
            </w:r>
          </w:p>
        </w:tc>
        <w:tc>
          <w:tcPr>
            <w:tcW w:w="1608" w:type="dxa"/>
            <w:shd w:val="clear" w:color="auto" w:fill="EAF1DD" w:themeFill="accent3" w:themeFillTint="33"/>
          </w:tcPr>
          <w:p w:rsidR="008F631B" w:rsidRDefault="008F631B">
            <w:pPr>
              <w:jc w:val="both"/>
            </w:pPr>
          </w:p>
        </w:tc>
        <w:tc>
          <w:tcPr>
            <w:tcW w:w="1700" w:type="dxa"/>
            <w:shd w:val="clear" w:color="auto" w:fill="EAF1DD" w:themeFill="accent3" w:themeFillTint="33"/>
          </w:tcPr>
          <w:p w:rsidR="008F631B" w:rsidRDefault="008F631B">
            <w:pPr>
              <w:jc w:val="center"/>
            </w:pPr>
          </w:p>
        </w:tc>
        <w:tc>
          <w:tcPr>
            <w:tcW w:w="1407" w:type="dxa"/>
            <w:shd w:val="clear" w:color="auto" w:fill="EAF1DD" w:themeFill="accent3" w:themeFillTint="33"/>
          </w:tcPr>
          <w:p w:rsidR="008F631B" w:rsidRDefault="000E36ED">
            <w:pPr>
              <w:jc w:val="center"/>
            </w:pPr>
            <w:r>
              <w:t>1</w:t>
            </w:r>
          </w:p>
        </w:tc>
      </w:tr>
      <w:tr w:rsidR="008F631B">
        <w:tc>
          <w:tcPr>
            <w:tcW w:w="2045" w:type="dxa"/>
            <w:shd w:val="clear" w:color="auto" w:fill="EAF1DD" w:themeFill="accent3" w:themeFillTint="33"/>
          </w:tcPr>
          <w:p w:rsidR="008F631B" w:rsidRDefault="000E36ED">
            <w:pPr>
              <w:jc w:val="both"/>
            </w:pPr>
            <w:r>
              <w:t>Razredi MŠ</w:t>
            </w:r>
          </w:p>
        </w:tc>
        <w:tc>
          <w:tcPr>
            <w:tcW w:w="1288" w:type="dxa"/>
            <w:shd w:val="clear" w:color="auto" w:fill="EAF1DD" w:themeFill="accent3" w:themeFillTint="33"/>
          </w:tcPr>
          <w:p w:rsidR="008F631B" w:rsidRDefault="000E36ED">
            <w:pPr>
              <w:jc w:val="center"/>
            </w:pPr>
            <w:r>
              <w:t>10</w:t>
            </w:r>
          </w:p>
        </w:tc>
        <w:tc>
          <w:tcPr>
            <w:tcW w:w="1580" w:type="dxa"/>
            <w:shd w:val="clear" w:color="auto" w:fill="EAF1DD" w:themeFill="accent3" w:themeFillTint="33"/>
          </w:tcPr>
          <w:p w:rsidR="008F631B" w:rsidRDefault="000E36ED">
            <w:pPr>
              <w:jc w:val="center"/>
            </w:pPr>
            <w:r>
              <w:t>10</w:t>
            </w:r>
          </w:p>
        </w:tc>
        <w:tc>
          <w:tcPr>
            <w:tcW w:w="1608" w:type="dxa"/>
            <w:shd w:val="clear" w:color="auto" w:fill="EAF1DD" w:themeFill="accent3" w:themeFillTint="33"/>
          </w:tcPr>
          <w:p w:rsidR="008F631B" w:rsidRDefault="000E36ED">
            <w:pPr>
              <w:jc w:val="center"/>
            </w:pPr>
            <w:r>
              <w:t>40</w:t>
            </w:r>
          </w:p>
        </w:tc>
        <w:tc>
          <w:tcPr>
            <w:tcW w:w="1700" w:type="dxa"/>
            <w:shd w:val="clear" w:color="auto" w:fill="EAF1DD" w:themeFill="accent3" w:themeFillTint="33"/>
          </w:tcPr>
          <w:p w:rsidR="008F631B" w:rsidRDefault="000E36ED">
            <w:pPr>
              <w:jc w:val="center"/>
            </w:pPr>
            <w:r>
              <w:t>5</w:t>
            </w:r>
          </w:p>
        </w:tc>
        <w:tc>
          <w:tcPr>
            <w:tcW w:w="1407" w:type="dxa"/>
            <w:shd w:val="clear" w:color="auto" w:fill="EAF1DD" w:themeFill="accent3" w:themeFillTint="33"/>
          </w:tcPr>
          <w:p w:rsidR="008F631B" w:rsidRDefault="000E36ED">
            <w:pPr>
              <w:jc w:val="center"/>
            </w:pPr>
            <w:r>
              <w:t>2</w:t>
            </w:r>
          </w:p>
        </w:tc>
      </w:tr>
      <w:tr w:rsidR="008F631B">
        <w:tc>
          <w:tcPr>
            <w:tcW w:w="2045" w:type="dxa"/>
            <w:shd w:val="clear" w:color="auto" w:fill="EAF1DD" w:themeFill="accent3" w:themeFillTint="33"/>
          </w:tcPr>
          <w:p w:rsidR="008F631B" w:rsidRDefault="000E36ED">
            <w:pPr>
              <w:jc w:val="both"/>
            </w:pPr>
            <w:r>
              <w:t>Razred PŠ</w:t>
            </w:r>
          </w:p>
        </w:tc>
        <w:tc>
          <w:tcPr>
            <w:tcW w:w="1288" w:type="dxa"/>
            <w:shd w:val="clear" w:color="auto" w:fill="EAF1DD" w:themeFill="accent3" w:themeFillTint="33"/>
          </w:tcPr>
          <w:p w:rsidR="008F631B" w:rsidRDefault="000E36ED">
            <w:pPr>
              <w:jc w:val="center"/>
            </w:pPr>
            <w:r>
              <w:t>2</w:t>
            </w:r>
          </w:p>
        </w:tc>
        <w:tc>
          <w:tcPr>
            <w:tcW w:w="1580" w:type="dxa"/>
            <w:shd w:val="clear" w:color="auto" w:fill="EAF1DD" w:themeFill="accent3" w:themeFillTint="33"/>
          </w:tcPr>
          <w:p w:rsidR="008F631B" w:rsidRDefault="000E36ED">
            <w:pPr>
              <w:jc w:val="center"/>
            </w:pPr>
            <w:r>
              <w:t>2</w:t>
            </w:r>
          </w:p>
        </w:tc>
        <w:tc>
          <w:tcPr>
            <w:tcW w:w="1608" w:type="dxa"/>
            <w:shd w:val="clear" w:color="auto" w:fill="EAF1DD" w:themeFill="accent3" w:themeFillTint="33"/>
          </w:tcPr>
          <w:p w:rsidR="008F631B" w:rsidRDefault="000E36ED">
            <w:pPr>
              <w:jc w:val="center"/>
            </w:pPr>
            <w:r>
              <w:t>2</w:t>
            </w:r>
          </w:p>
        </w:tc>
        <w:tc>
          <w:tcPr>
            <w:tcW w:w="1700" w:type="dxa"/>
            <w:shd w:val="clear" w:color="auto" w:fill="EAF1DD" w:themeFill="accent3" w:themeFillTint="33"/>
          </w:tcPr>
          <w:p w:rsidR="008F631B" w:rsidRDefault="008F631B">
            <w:pPr>
              <w:jc w:val="both"/>
            </w:pPr>
          </w:p>
        </w:tc>
        <w:tc>
          <w:tcPr>
            <w:tcW w:w="1407" w:type="dxa"/>
            <w:shd w:val="clear" w:color="auto" w:fill="EAF1DD" w:themeFill="accent3" w:themeFillTint="33"/>
          </w:tcPr>
          <w:p w:rsidR="008F631B" w:rsidRDefault="008F631B">
            <w:pPr>
              <w:jc w:val="both"/>
            </w:pPr>
          </w:p>
        </w:tc>
      </w:tr>
      <w:tr w:rsidR="008F631B">
        <w:tc>
          <w:tcPr>
            <w:tcW w:w="2045" w:type="dxa"/>
            <w:shd w:val="clear" w:color="auto" w:fill="EAF1DD" w:themeFill="accent3" w:themeFillTint="33"/>
          </w:tcPr>
          <w:p w:rsidR="008F631B" w:rsidRDefault="000E36ED">
            <w:pPr>
              <w:jc w:val="both"/>
            </w:pPr>
            <w:r>
              <w:t>Uprava</w:t>
            </w:r>
          </w:p>
        </w:tc>
        <w:tc>
          <w:tcPr>
            <w:tcW w:w="1288" w:type="dxa"/>
            <w:shd w:val="clear" w:color="auto" w:fill="EAF1DD" w:themeFill="accent3" w:themeFillTint="33"/>
          </w:tcPr>
          <w:p w:rsidR="008F631B" w:rsidRDefault="000E36ED">
            <w:pPr>
              <w:jc w:val="center"/>
            </w:pPr>
            <w:r>
              <w:t>7</w:t>
            </w:r>
          </w:p>
        </w:tc>
        <w:tc>
          <w:tcPr>
            <w:tcW w:w="1580" w:type="dxa"/>
            <w:shd w:val="clear" w:color="auto" w:fill="EAF1DD" w:themeFill="accent3" w:themeFillTint="33"/>
          </w:tcPr>
          <w:p w:rsidR="008F631B" w:rsidRDefault="000E36ED">
            <w:pPr>
              <w:jc w:val="center"/>
            </w:pPr>
            <w:r>
              <w:t>7</w:t>
            </w:r>
          </w:p>
        </w:tc>
        <w:tc>
          <w:tcPr>
            <w:tcW w:w="1608" w:type="dxa"/>
            <w:shd w:val="clear" w:color="auto" w:fill="EAF1DD" w:themeFill="accent3" w:themeFillTint="33"/>
          </w:tcPr>
          <w:p w:rsidR="008F631B" w:rsidRDefault="000E36ED">
            <w:pPr>
              <w:jc w:val="center"/>
            </w:pPr>
            <w:r>
              <w:t>1</w:t>
            </w:r>
          </w:p>
        </w:tc>
        <w:tc>
          <w:tcPr>
            <w:tcW w:w="1700" w:type="dxa"/>
            <w:shd w:val="clear" w:color="auto" w:fill="EAF1DD" w:themeFill="accent3" w:themeFillTint="33"/>
          </w:tcPr>
          <w:p w:rsidR="008F631B" w:rsidRDefault="008F631B">
            <w:pPr>
              <w:jc w:val="both"/>
            </w:pPr>
          </w:p>
        </w:tc>
        <w:tc>
          <w:tcPr>
            <w:tcW w:w="1407" w:type="dxa"/>
            <w:shd w:val="clear" w:color="auto" w:fill="EAF1DD" w:themeFill="accent3" w:themeFillTint="33"/>
          </w:tcPr>
          <w:p w:rsidR="008F631B" w:rsidRDefault="008F631B">
            <w:pPr>
              <w:jc w:val="both"/>
            </w:pPr>
          </w:p>
        </w:tc>
      </w:tr>
      <w:tr w:rsidR="008F631B">
        <w:tc>
          <w:tcPr>
            <w:tcW w:w="2045" w:type="dxa"/>
            <w:shd w:val="clear" w:color="auto" w:fill="EAF1DD" w:themeFill="accent3" w:themeFillTint="33"/>
          </w:tcPr>
          <w:p w:rsidR="008F631B" w:rsidRDefault="000E36ED">
            <w:pPr>
              <w:jc w:val="both"/>
            </w:pPr>
            <w:r>
              <w:t>Zbornica</w:t>
            </w:r>
          </w:p>
        </w:tc>
        <w:tc>
          <w:tcPr>
            <w:tcW w:w="1288" w:type="dxa"/>
            <w:shd w:val="clear" w:color="auto" w:fill="EAF1DD" w:themeFill="accent3" w:themeFillTint="33"/>
          </w:tcPr>
          <w:p w:rsidR="008F631B" w:rsidRDefault="000E36ED">
            <w:pPr>
              <w:jc w:val="center"/>
            </w:pPr>
            <w:r>
              <w:t>2</w:t>
            </w:r>
          </w:p>
        </w:tc>
        <w:tc>
          <w:tcPr>
            <w:tcW w:w="1580" w:type="dxa"/>
            <w:shd w:val="clear" w:color="auto" w:fill="EAF1DD" w:themeFill="accent3" w:themeFillTint="33"/>
          </w:tcPr>
          <w:p w:rsidR="008F631B" w:rsidRDefault="000E36ED">
            <w:pPr>
              <w:jc w:val="center"/>
            </w:pPr>
            <w:r>
              <w:t>2</w:t>
            </w:r>
          </w:p>
        </w:tc>
        <w:tc>
          <w:tcPr>
            <w:tcW w:w="1608" w:type="dxa"/>
            <w:shd w:val="clear" w:color="auto" w:fill="EAF1DD" w:themeFill="accent3" w:themeFillTint="33"/>
          </w:tcPr>
          <w:p w:rsidR="008F631B" w:rsidRDefault="008F631B">
            <w:pPr>
              <w:jc w:val="both"/>
            </w:pPr>
          </w:p>
        </w:tc>
        <w:tc>
          <w:tcPr>
            <w:tcW w:w="1700" w:type="dxa"/>
            <w:shd w:val="clear" w:color="auto" w:fill="EAF1DD" w:themeFill="accent3" w:themeFillTint="33"/>
          </w:tcPr>
          <w:p w:rsidR="008F631B" w:rsidRDefault="008F631B">
            <w:pPr>
              <w:jc w:val="both"/>
            </w:pPr>
          </w:p>
        </w:tc>
        <w:tc>
          <w:tcPr>
            <w:tcW w:w="1407" w:type="dxa"/>
            <w:shd w:val="clear" w:color="auto" w:fill="EAF1DD" w:themeFill="accent3" w:themeFillTint="33"/>
          </w:tcPr>
          <w:p w:rsidR="008F631B" w:rsidRDefault="008F631B">
            <w:pPr>
              <w:jc w:val="both"/>
            </w:pPr>
          </w:p>
        </w:tc>
      </w:tr>
    </w:tbl>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t>1.9. Knjižni fond škole</w:t>
      </w:r>
    </w:p>
    <w:p w:rsidR="008F631B" w:rsidRDefault="008F631B"/>
    <w:p w:rsidR="008F631B" w:rsidRDefault="000E36ED">
      <w:pPr>
        <w:ind w:firstLine="720"/>
        <w:rPr>
          <w:b/>
          <w:sz w:val="22"/>
          <w:szCs w:val="22"/>
        </w:rPr>
      </w:pPr>
      <w:r>
        <w:rPr>
          <w:sz w:val="22"/>
          <w:szCs w:val="22"/>
        </w:rPr>
        <w:t>Unijeti podatke o knjižničnom fondu: broj naslova za učenike i učitelje.</w:t>
      </w:r>
    </w:p>
    <w:p w:rsidR="008F631B" w:rsidRDefault="008F631B">
      <w:pPr>
        <w:rPr>
          <w:sz w:val="20"/>
          <w:szCs w:val="20"/>
        </w:rPr>
      </w:pPr>
    </w:p>
    <w:tbl>
      <w:tblPr>
        <w:tblW w:w="4859" w:type="dxa"/>
        <w:tblInd w:w="2091" w:type="dxa"/>
        <w:tblLayout w:type="fixed"/>
        <w:tblLook w:val="0000" w:firstRow="0" w:lastRow="0" w:firstColumn="0" w:lastColumn="0" w:noHBand="0" w:noVBand="0"/>
      </w:tblPr>
      <w:tblGrid>
        <w:gridCol w:w="3689"/>
        <w:gridCol w:w="1170"/>
      </w:tblGrid>
      <w:tr w:rsidR="008F631B">
        <w:tc>
          <w:tcPr>
            <w:tcW w:w="368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8F631B" w:rsidRDefault="000E36ED">
            <w:pPr>
              <w:widowControl w:val="0"/>
              <w:jc w:val="center"/>
              <w:rPr>
                <w:b/>
                <w:sz w:val="22"/>
                <w:szCs w:val="22"/>
              </w:rPr>
            </w:pPr>
            <w:r>
              <w:rPr>
                <w:b/>
                <w:sz w:val="22"/>
                <w:szCs w:val="22"/>
              </w:rPr>
              <w:t>KNJIŽNI FOND</w:t>
            </w:r>
          </w:p>
        </w:tc>
        <w:tc>
          <w:tcPr>
            <w:tcW w:w="117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8F631B" w:rsidRDefault="000E36ED">
            <w:pPr>
              <w:widowControl w:val="0"/>
              <w:jc w:val="center"/>
              <w:rPr>
                <w:b/>
                <w:sz w:val="22"/>
                <w:szCs w:val="22"/>
              </w:rPr>
            </w:pPr>
            <w:r>
              <w:rPr>
                <w:b/>
                <w:sz w:val="22"/>
                <w:szCs w:val="22"/>
              </w:rPr>
              <w:t>STANJE</w:t>
            </w:r>
          </w:p>
        </w:tc>
      </w:tr>
      <w:tr w:rsidR="008F631B">
        <w:tc>
          <w:tcPr>
            <w:tcW w:w="36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pPr>
            <w:proofErr w:type="spellStart"/>
            <w:r>
              <w:t>Lektirni</w:t>
            </w:r>
            <w:proofErr w:type="spellEnd"/>
            <w:r>
              <w:t xml:space="preserve"> naslovi (I. – IV. razred)</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jc w:val="center"/>
            </w:pPr>
            <w:r>
              <w:t>324</w:t>
            </w:r>
          </w:p>
        </w:tc>
      </w:tr>
      <w:tr w:rsidR="008F631B">
        <w:tc>
          <w:tcPr>
            <w:tcW w:w="36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pPr>
            <w:proofErr w:type="spellStart"/>
            <w:r>
              <w:t>Lektirni</w:t>
            </w:r>
            <w:proofErr w:type="spellEnd"/>
            <w:r>
              <w:t xml:space="preserve"> naslovi (V. – VIII. razred)</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jc w:val="center"/>
            </w:pPr>
            <w:r>
              <w:t>487</w:t>
            </w:r>
          </w:p>
        </w:tc>
      </w:tr>
      <w:tr w:rsidR="008F631B">
        <w:tc>
          <w:tcPr>
            <w:tcW w:w="36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pPr>
            <w:r>
              <w:t>Književna djela</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jc w:val="center"/>
            </w:pPr>
            <w:r>
              <w:t>350</w:t>
            </w:r>
          </w:p>
        </w:tc>
      </w:tr>
      <w:tr w:rsidR="008F631B">
        <w:tc>
          <w:tcPr>
            <w:tcW w:w="36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pPr>
            <w:r>
              <w:t>Stručna literatura za učitelje</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jc w:val="center"/>
            </w:pPr>
            <w:r>
              <w:t>325</w:t>
            </w:r>
          </w:p>
        </w:tc>
      </w:tr>
      <w:tr w:rsidR="008F631B">
        <w:tc>
          <w:tcPr>
            <w:tcW w:w="36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pPr>
            <w:r>
              <w:t>Ostalo</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631B" w:rsidRDefault="000E36ED">
            <w:pPr>
              <w:widowControl w:val="0"/>
              <w:jc w:val="center"/>
            </w:pPr>
            <w:r>
              <w:t>198</w:t>
            </w:r>
          </w:p>
        </w:tc>
      </w:tr>
      <w:tr w:rsidR="008F631B">
        <w:tc>
          <w:tcPr>
            <w:tcW w:w="4858"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8F631B" w:rsidRDefault="000E36ED">
            <w:pPr>
              <w:widowControl w:val="0"/>
              <w:jc w:val="center"/>
              <w:rPr>
                <w:b/>
                <w:sz w:val="22"/>
                <w:szCs w:val="22"/>
              </w:rPr>
            </w:pPr>
            <w:r>
              <w:rPr>
                <w:b/>
                <w:sz w:val="22"/>
                <w:szCs w:val="22"/>
              </w:rPr>
              <w:t>U K U P N O   1684</w:t>
            </w:r>
          </w:p>
        </w:tc>
      </w:tr>
    </w:tbl>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t>1.10. Plan obnove i adaptacije</w:t>
      </w:r>
    </w:p>
    <w:p w:rsidR="008F631B" w:rsidRDefault="008F631B">
      <w:pPr>
        <w:jc w:val="both"/>
        <w:rPr>
          <w:b/>
        </w:rPr>
      </w:pPr>
    </w:p>
    <w:tbl>
      <w:tblPr>
        <w:tblW w:w="10188" w:type="dxa"/>
        <w:tblLayout w:type="fixed"/>
        <w:tblLook w:val="0000" w:firstRow="0" w:lastRow="0" w:firstColumn="0" w:lastColumn="0" w:noHBand="0" w:noVBand="0"/>
      </w:tblPr>
      <w:tblGrid>
        <w:gridCol w:w="3978"/>
        <w:gridCol w:w="1843"/>
        <w:gridCol w:w="4367"/>
      </w:tblGrid>
      <w:tr w:rsidR="008F631B">
        <w:trPr>
          <w:trHeight w:val="284"/>
        </w:trPr>
        <w:tc>
          <w:tcPr>
            <w:tcW w:w="397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jc w:val="center"/>
              <w:rPr>
                <w:b/>
                <w:bCs/>
                <w:sz w:val="22"/>
                <w:szCs w:val="22"/>
              </w:rPr>
            </w:pPr>
            <w:r>
              <w:rPr>
                <w:b/>
                <w:bCs/>
                <w:sz w:val="22"/>
                <w:szCs w:val="22"/>
              </w:rPr>
              <w:t xml:space="preserve">Što se preuređuje ili obnavlja </w:t>
            </w:r>
          </w:p>
        </w:tc>
        <w:tc>
          <w:tcPr>
            <w:tcW w:w="184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jc w:val="center"/>
              <w:rPr>
                <w:b/>
                <w:bCs/>
                <w:sz w:val="22"/>
                <w:szCs w:val="22"/>
              </w:rPr>
            </w:pPr>
            <w:r>
              <w:rPr>
                <w:b/>
                <w:bCs/>
                <w:sz w:val="22"/>
                <w:szCs w:val="22"/>
              </w:rPr>
              <w:t>Veličina u m</w:t>
            </w:r>
            <w:r>
              <w:rPr>
                <w:b/>
                <w:bCs/>
                <w:sz w:val="22"/>
                <w:szCs w:val="22"/>
                <w:vertAlign w:val="superscript"/>
              </w:rPr>
              <w:t>2</w:t>
            </w:r>
          </w:p>
        </w:tc>
        <w:tc>
          <w:tcPr>
            <w:tcW w:w="436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8F631B" w:rsidRDefault="000E36ED">
            <w:pPr>
              <w:widowControl w:val="0"/>
              <w:jc w:val="center"/>
              <w:rPr>
                <w:b/>
                <w:bCs/>
                <w:sz w:val="22"/>
                <w:szCs w:val="22"/>
              </w:rPr>
            </w:pPr>
            <w:r>
              <w:rPr>
                <w:b/>
                <w:bCs/>
                <w:sz w:val="22"/>
                <w:szCs w:val="22"/>
              </w:rPr>
              <w:t>Napomena</w:t>
            </w:r>
          </w:p>
        </w:tc>
      </w:tr>
      <w:tr w:rsidR="008F631B">
        <w:tc>
          <w:tcPr>
            <w:tcW w:w="39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bCs/>
              </w:rPr>
            </w:pPr>
            <w:r>
              <w:rPr>
                <w:bCs/>
              </w:rPr>
              <w:t>Renovacija škole</w:t>
            </w:r>
          </w:p>
        </w:tc>
        <w:tc>
          <w:tcPr>
            <w:tcW w:w="184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bCs/>
              </w:rPr>
            </w:pPr>
          </w:p>
        </w:tc>
        <w:tc>
          <w:tcPr>
            <w:tcW w:w="43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bCs/>
              </w:rPr>
            </w:pPr>
            <w:r>
              <w:rPr>
                <w:bCs/>
              </w:rPr>
              <w:t>Kuhinja</w:t>
            </w:r>
          </w:p>
        </w:tc>
      </w:tr>
      <w:tr w:rsidR="008F631B">
        <w:tc>
          <w:tcPr>
            <w:tcW w:w="39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bCs/>
              </w:rPr>
            </w:pPr>
            <w:proofErr w:type="spellStart"/>
            <w:r>
              <w:rPr>
                <w:bCs/>
              </w:rPr>
              <w:t>Stem</w:t>
            </w:r>
            <w:proofErr w:type="spellEnd"/>
            <w:r>
              <w:rPr>
                <w:bCs/>
              </w:rPr>
              <w:t xml:space="preserve"> projekt</w:t>
            </w:r>
          </w:p>
        </w:tc>
        <w:tc>
          <w:tcPr>
            <w:tcW w:w="184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bCs/>
              </w:rPr>
            </w:pPr>
          </w:p>
        </w:tc>
        <w:tc>
          <w:tcPr>
            <w:tcW w:w="43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bCs/>
              </w:rPr>
            </w:pPr>
            <w:r>
              <w:rPr>
                <w:bCs/>
              </w:rPr>
              <w:t>Izgradnja vrta</w:t>
            </w:r>
          </w:p>
        </w:tc>
      </w:tr>
      <w:tr w:rsidR="008F631B">
        <w:tc>
          <w:tcPr>
            <w:tcW w:w="39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bCs/>
              </w:rPr>
            </w:pPr>
            <w:r>
              <w:rPr>
                <w:bCs/>
              </w:rPr>
              <w:t xml:space="preserve">Asfaltiranje </w:t>
            </w:r>
          </w:p>
        </w:tc>
        <w:tc>
          <w:tcPr>
            <w:tcW w:w="184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bCs/>
              </w:rPr>
            </w:pPr>
            <w:r>
              <w:rPr>
                <w:bCs/>
              </w:rPr>
              <w:t>1000</w:t>
            </w:r>
          </w:p>
        </w:tc>
        <w:tc>
          <w:tcPr>
            <w:tcW w:w="43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bCs/>
              </w:rPr>
            </w:pPr>
            <w:r>
              <w:rPr>
                <w:bCs/>
              </w:rPr>
              <w:t>Građevinski radovi</w:t>
            </w:r>
          </w:p>
        </w:tc>
      </w:tr>
      <w:tr w:rsidR="008F631B">
        <w:tc>
          <w:tcPr>
            <w:tcW w:w="39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bCs/>
              </w:rPr>
            </w:pPr>
          </w:p>
        </w:tc>
        <w:tc>
          <w:tcPr>
            <w:tcW w:w="43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bCs/>
              </w:rPr>
            </w:pPr>
          </w:p>
        </w:tc>
      </w:tr>
    </w:tbl>
    <w:p w:rsidR="008F631B" w:rsidRDefault="008F631B">
      <w:pPr>
        <w:jc w:val="both"/>
      </w:pPr>
    </w:p>
    <w:p w:rsidR="008F631B" w:rsidRDefault="008F631B">
      <w:pPr>
        <w:jc w:val="both"/>
      </w:pPr>
    </w:p>
    <w:p w:rsidR="008F631B" w:rsidRDefault="008F631B">
      <w:pPr>
        <w:jc w:val="both"/>
      </w:pPr>
    </w:p>
    <w:p w:rsidR="008F631B" w:rsidRDefault="008F631B">
      <w:pPr>
        <w:jc w:val="both"/>
      </w:pPr>
    </w:p>
    <w:p w:rsidR="008F631B" w:rsidRDefault="008F631B">
      <w:pPr>
        <w:jc w:val="both"/>
      </w:pPr>
    </w:p>
    <w:p w:rsidR="008F631B" w:rsidRDefault="008F631B">
      <w:pPr>
        <w:jc w:val="both"/>
      </w:pPr>
    </w:p>
    <w:p w:rsidR="008F631B" w:rsidRDefault="008F631B">
      <w:pPr>
        <w:jc w:val="both"/>
      </w:pPr>
    </w:p>
    <w:p w:rsidR="008F631B" w:rsidRDefault="008F631B">
      <w:pPr>
        <w:jc w:val="both"/>
      </w:pPr>
    </w:p>
    <w:p w:rsidR="008F631B" w:rsidRDefault="008F631B">
      <w:pPr>
        <w:jc w:val="both"/>
      </w:pPr>
    </w:p>
    <w:p w:rsidR="008F631B" w:rsidRDefault="008F631B">
      <w:pPr>
        <w:jc w:val="both"/>
      </w:pPr>
    </w:p>
    <w:p w:rsidR="008F631B" w:rsidRDefault="008F631B">
      <w:pPr>
        <w:jc w:val="both"/>
      </w:pPr>
    </w:p>
    <w:p w:rsidR="008F631B" w:rsidRDefault="000E36ED">
      <w:pPr>
        <w:rPr>
          <w:b/>
        </w:rPr>
      </w:pPr>
      <w:r>
        <w:rPr>
          <w:b/>
        </w:rPr>
        <w:t xml:space="preserve">2. PODACI O IZVRŠITELJIMA POSLOVA I NJIHOVIM RADNIM ZADUŽENJIMA U      </w:t>
      </w:r>
    </w:p>
    <w:p w:rsidR="008F631B" w:rsidRDefault="000E36ED">
      <w:pPr>
        <w:rPr>
          <w:b/>
        </w:rPr>
      </w:pPr>
      <w:r>
        <w:rPr>
          <w:b/>
        </w:rPr>
        <w:t xml:space="preserve">    2023 ./ 2024 . ŠKOLSKOJ GODINI </w:t>
      </w:r>
    </w:p>
    <w:p w:rsidR="008F631B" w:rsidRDefault="008F631B">
      <w:pPr>
        <w:rPr>
          <w:b/>
        </w:rPr>
      </w:pPr>
    </w:p>
    <w:p w:rsidR="008F631B" w:rsidRDefault="008F631B">
      <w:pPr>
        <w:rPr>
          <w:b/>
        </w:rPr>
      </w:pPr>
    </w:p>
    <w:p w:rsidR="008F631B" w:rsidRDefault="000E36ED">
      <w:pPr>
        <w:numPr>
          <w:ilvl w:val="1"/>
          <w:numId w:val="1"/>
        </w:numPr>
        <w:jc w:val="both"/>
        <w:rPr>
          <w:b/>
        </w:rPr>
      </w:pPr>
      <w:r>
        <w:rPr>
          <w:b/>
        </w:rPr>
        <w:t>Podaci o odgojno-obrazovnim radnicima</w:t>
      </w:r>
    </w:p>
    <w:p w:rsidR="008F631B" w:rsidRDefault="008F631B">
      <w:pPr>
        <w:jc w:val="both"/>
        <w:rPr>
          <w:b/>
        </w:rPr>
      </w:pPr>
    </w:p>
    <w:p w:rsidR="008F631B" w:rsidRDefault="000E36ED">
      <w:pPr>
        <w:numPr>
          <w:ilvl w:val="2"/>
          <w:numId w:val="1"/>
        </w:numPr>
        <w:jc w:val="both"/>
        <w:rPr>
          <w:b/>
        </w:rPr>
      </w:pPr>
      <w:r>
        <w:rPr>
          <w:b/>
        </w:rPr>
        <w:t>Podaci o učiteljima razredne nastave</w:t>
      </w:r>
    </w:p>
    <w:p w:rsidR="008F631B" w:rsidRDefault="008F631B">
      <w:pPr>
        <w:jc w:val="both"/>
        <w:rPr>
          <w:b/>
        </w:rPr>
      </w:pPr>
    </w:p>
    <w:tbl>
      <w:tblPr>
        <w:tblW w:w="8280" w:type="dxa"/>
        <w:jc w:val="center"/>
        <w:tblLayout w:type="fixed"/>
        <w:tblLook w:val="0000" w:firstRow="0" w:lastRow="0" w:firstColumn="0" w:lastColumn="0" w:noHBand="0" w:noVBand="0"/>
      </w:tblPr>
      <w:tblGrid>
        <w:gridCol w:w="540"/>
        <w:gridCol w:w="2521"/>
        <w:gridCol w:w="1080"/>
        <w:gridCol w:w="1356"/>
        <w:gridCol w:w="1704"/>
        <w:gridCol w:w="1079"/>
      </w:tblGrid>
      <w:tr w:rsidR="008F631B">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ind w:left="-108" w:right="-108"/>
              <w:jc w:val="center"/>
              <w:rPr>
                <w:b/>
                <w:sz w:val="22"/>
                <w:szCs w:val="22"/>
              </w:rPr>
            </w:pPr>
            <w:r>
              <w:rPr>
                <w:b/>
                <w:sz w:val="22"/>
                <w:szCs w:val="22"/>
              </w:rPr>
              <w:t>Red. broj</w:t>
            </w:r>
          </w:p>
        </w:tc>
        <w:tc>
          <w:tcPr>
            <w:tcW w:w="252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Ime i prezime</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rPr>
                <w:b/>
                <w:sz w:val="22"/>
                <w:szCs w:val="22"/>
              </w:rPr>
            </w:pPr>
            <w:r>
              <w:rPr>
                <w:b/>
                <w:sz w:val="22"/>
                <w:szCs w:val="22"/>
              </w:rPr>
              <w:t>Godina</w:t>
            </w:r>
          </w:p>
          <w:p w:rsidR="008F631B" w:rsidRDefault="000E36ED">
            <w:pPr>
              <w:widowControl w:val="0"/>
              <w:rPr>
                <w:b/>
                <w:sz w:val="22"/>
                <w:szCs w:val="22"/>
              </w:rPr>
            </w:pPr>
            <w:r>
              <w:rPr>
                <w:b/>
                <w:sz w:val="22"/>
                <w:szCs w:val="22"/>
              </w:rPr>
              <w:t>radnog staža</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Zvanje</w:t>
            </w:r>
          </w:p>
        </w:tc>
        <w:tc>
          <w:tcPr>
            <w:tcW w:w="107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Stupanj stručne</w:t>
            </w:r>
          </w:p>
          <w:p w:rsidR="008F631B" w:rsidRDefault="000E36ED">
            <w:pPr>
              <w:widowControl w:val="0"/>
              <w:jc w:val="center"/>
              <w:rPr>
                <w:b/>
                <w:sz w:val="22"/>
                <w:szCs w:val="22"/>
              </w:rPr>
            </w:pPr>
            <w:r>
              <w:rPr>
                <w:b/>
                <w:sz w:val="22"/>
                <w:szCs w:val="22"/>
              </w:rPr>
              <w:t>spreme</w:t>
            </w:r>
          </w:p>
        </w:tc>
      </w:tr>
      <w:tr w:rsidR="008F631B">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numPr>
                <w:ilvl w:val="0"/>
                <w:numId w:val="2"/>
              </w:numPr>
              <w:ind w:left="-108" w:right="-108"/>
              <w:rPr>
                <w:sz w:val="22"/>
                <w:szCs w:val="22"/>
              </w:rPr>
            </w:pP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rPr>
            </w:pPr>
            <w:r>
              <w:rPr>
                <w:i/>
              </w:rPr>
              <w:t>Magdalena Cestarić</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pPr>
            <w:r>
              <w:t>diplomirani učitelj</w:t>
            </w: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pPr>
            <w:r>
              <w:t>VSS</w:t>
            </w:r>
          </w:p>
        </w:tc>
      </w:tr>
      <w:tr w:rsidR="008F631B">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numPr>
                <w:ilvl w:val="0"/>
                <w:numId w:val="2"/>
              </w:numPr>
              <w:ind w:left="-108" w:right="-108"/>
              <w:rPr>
                <w:sz w:val="22"/>
                <w:szCs w:val="22"/>
              </w:rPr>
            </w:pP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rPr>
            </w:pPr>
            <w:r>
              <w:rPr>
                <w:i/>
              </w:rPr>
              <w:t>Vesna Vodopija</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pPr>
            <w:r>
              <w:t>diplomirani učitelj</w:t>
            </w: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pPr>
            <w:r>
              <w:t>VSS</w:t>
            </w:r>
          </w:p>
        </w:tc>
      </w:tr>
      <w:tr w:rsidR="008F631B">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numPr>
                <w:ilvl w:val="0"/>
                <w:numId w:val="2"/>
              </w:numPr>
              <w:ind w:left="-108" w:right="-108"/>
              <w:rPr>
                <w:sz w:val="22"/>
                <w:szCs w:val="22"/>
              </w:rPr>
            </w:pP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rPr>
            </w:pPr>
            <w:r>
              <w:rPr>
                <w:i/>
              </w:rPr>
              <w:t xml:space="preserve">Ivana </w:t>
            </w:r>
            <w:proofErr w:type="spellStart"/>
            <w:r>
              <w:rPr>
                <w:i/>
              </w:rPr>
              <w:t>Rendulić</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pPr>
            <w:r>
              <w:t>magistar/magistra primarnog obrazovanja</w:t>
            </w: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pPr>
            <w:r>
              <w:t>VSS</w:t>
            </w:r>
          </w:p>
        </w:tc>
      </w:tr>
      <w:tr w:rsidR="008F631B">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numPr>
                <w:ilvl w:val="0"/>
                <w:numId w:val="2"/>
              </w:numPr>
              <w:ind w:left="-108" w:right="-108"/>
              <w:rPr>
                <w:sz w:val="22"/>
                <w:szCs w:val="22"/>
              </w:rPr>
            </w:pP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rPr>
            </w:pPr>
            <w:r>
              <w:rPr>
                <w:i/>
              </w:rPr>
              <w:t>Gabrijel Šarić</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pPr>
          </w:p>
        </w:tc>
        <w:tc>
          <w:tcPr>
            <w:tcW w:w="135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jc w:val="center"/>
            </w:pPr>
          </w:p>
        </w:tc>
        <w:tc>
          <w:tcPr>
            <w:tcW w:w="17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pPr>
            <w:r>
              <w:t>TZK</w:t>
            </w: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pPr>
            <w:r>
              <w:t>VSS</w:t>
            </w:r>
          </w:p>
        </w:tc>
      </w:tr>
      <w:tr w:rsidR="008F631B">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numPr>
                <w:ilvl w:val="0"/>
                <w:numId w:val="2"/>
              </w:numPr>
              <w:ind w:left="-108" w:right="-108"/>
              <w:rPr>
                <w:sz w:val="22"/>
                <w:szCs w:val="22"/>
              </w:rPr>
            </w:pP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rPr>
            </w:pPr>
            <w:r>
              <w:rPr>
                <w:i/>
              </w:rPr>
              <w:t>Ines Klobučar</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pPr>
          </w:p>
        </w:tc>
        <w:tc>
          <w:tcPr>
            <w:tcW w:w="135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jc w:val="center"/>
            </w:pPr>
          </w:p>
        </w:tc>
        <w:tc>
          <w:tcPr>
            <w:tcW w:w="17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pPr>
            <w:r>
              <w:t>IDK, Informatika</w:t>
            </w:r>
          </w:p>
        </w:tc>
        <w:tc>
          <w:tcPr>
            <w:tcW w:w="10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jc w:val="center"/>
            </w:pPr>
          </w:p>
        </w:tc>
      </w:tr>
    </w:tbl>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rPr>
          <w:b/>
        </w:rPr>
      </w:pPr>
    </w:p>
    <w:p w:rsidR="008F631B" w:rsidRDefault="008F631B">
      <w:pPr>
        <w:jc w:val="both"/>
        <w:rPr>
          <w:b/>
        </w:rPr>
      </w:pPr>
    </w:p>
    <w:p w:rsidR="008F631B" w:rsidRDefault="000E36ED">
      <w:pPr>
        <w:jc w:val="both"/>
        <w:rPr>
          <w:b/>
        </w:rPr>
      </w:pPr>
      <w:r>
        <w:rPr>
          <w:b/>
        </w:rPr>
        <w:t>2.1.2. Podaci o učiteljima predmetne nastave</w:t>
      </w:r>
    </w:p>
    <w:p w:rsidR="008F631B" w:rsidRDefault="008F631B"/>
    <w:tbl>
      <w:tblPr>
        <w:tblW w:w="8280" w:type="dxa"/>
        <w:jc w:val="center"/>
        <w:tblLayout w:type="fixed"/>
        <w:tblLook w:val="0000" w:firstRow="0" w:lastRow="0" w:firstColumn="0" w:lastColumn="0" w:noHBand="0" w:noVBand="0"/>
      </w:tblPr>
      <w:tblGrid>
        <w:gridCol w:w="540"/>
        <w:gridCol w:w="2521"/>
        <w:gridCol w:w="1057"/>
        <w:gridCol w:w="23"/>
        <w:gridCol w:w="1800"/>
        <w:gridCol w:w="1068"/>
        <w:gridCol w:w="11"/>
        <w:gridCol w:w="1260"/>
      </w:tblGrid>
      <w:tr w:rsidR="008F631B">
        <w:trPr>
          <w:trHeight w:val="74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ind w:left="-108" w:right="-51"/>
              <w:jc w:val="center"/>
              <w:rPr>
                <w:b/>
                <w:sz w:val="22"/>
                <w:szCs w:val="22"/>
              </w:rPr>
            </w:pPr>
            <w:r>
              <w:rPr>
                <w:b/>
                <w:sz w:val="22"/>
                <w:szCs w:val="22"/>
              </w:rPr>
              <w:t>Red. broj</w:t>
            </w:r>
          </w:p>
        </w:tc>
        <w:tc>
          <w:tcPr>
            <w:tcW w:w="252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Ime i prezime</w:t>
            </w:r>
          </w:p>
        </w:tc>
        <w:tc>
          <w:tcPr>
            <w:tcW w:w="105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rPr>
                <w:b/>
                <w:sz w:val="22"/>
                <w:szCs w:val="22"/>
              </w:rPr>
            </w:pPr>
            <w:r>
              <w:rPr>
                <w:b/>
                <w:sz w:val="22"/>
                <w:szCs w:val="22"/>
              </w:rPr>
              <w:t>Godina</w:t>
            </w:r>
          </w:p>
          <w:p w:rsidR="008F631B" w:rsidRDefault="000E36ED">
            <w:pPr>
              <w:widowControl w:val="0"/>
              <w:jc w:val="center"/>
              <w:rPr>
                <w:b/>
                <w:sz w:val="22"/>
                <w:szCs w:val="22"/>
              </w:rPr>
            </w:pPr>
            <w:r>
              <w:rPr>
                <w:b/>
                <w:sz w:val="22"/>
                <w:szCs w:val="22"/>
              </w:rPr>
              <w:t>radnog staža</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Zvanje</w:t>
            </w:r>
          </w:p>
        </w:tc>
        <w:tc>
          <w:tcPr>
            <w:tcW w:w="106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ind w:left="-108" w:right="-51"/>
              <w:jc w:val="center"/>
              <w:rPr>
                <w:b/>
                <w:sz w:val="22"/>
                <w:szCs w:val="22"/>
              </w:rPr>
            </w:pPr>
            <w:r>
              <w:rPr>
                <w:b/>
                <w:sz w:val="22"/>
                <w:szCs w:val="22"/>
              </w:rPr>
              <w:t>Stupanj stručne</w:t>
            </w:r>
          </w:p>
          <w:p w:rsidR="008F631B" w:rsidRDefault="000E36ED">
            <w:pPr>
              <w:widowControl w:val="0"/>
              <w:ind w:left="-108" w:right="-51"/>
              <w:jc w:val="center"/>
              <w:rPr>
                <w:b/>
                <w:sz w:val="22"/>
                <w:szCs w:val="22"/>
              </w:rPr>
            </w:pPr>
            <w:r>
              <w:rPr>
                <w:b/>
                <w:sz w:val="22"/>
                <w:szCs w:val="22"/>
              </w:rPr>
              <w:t>spreme</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8F631B" w:rsidRDefault="000E36ED">
            <w:pPr>
              <w:widowControl w:val="0"/>
              <w:jc w:val="center"/>
              <w:rPr>
                <w:b/>
                <w:sz w:val="22"/>
                <w:szCs w:val="22"/>
              </w:rPr>
            </w:pPr>
            <w:r>
              <w:rPr>
                <w:b/>
                <w:sz w:val="22"/>
                <w:szCs w:val="22"/>
              </w:rPr>
              <w:t>Predmet(i) koji(e) predaje</w:t>
            </w:r>
          </w:p>
        </w:tc>
      </w:tr>
      <w:tr w:rsidR="008F631B">
        <w:trPr>
          <w:trHeight w:val="23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1.</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sz w:val="22"/>
                <w:szCs w:val="22"/>
              </w:rPr>
              <w:t xml:space="preserve">Kristina </w:t>
            </w:r>
            <w:proofErr w:type="spellStart"/>
            <w:r>
              <w:rPr>
                <w:i/>
                <w:sz w:val="22"/>
                <w:szCs w:val="22"/>
              </w:rPr>
              <w:t>Žeko</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t>učitelj hrvatskog jezika</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Hrvatski jezik</w:t>
            </w:r>
          </w:p>
        </w:tc>
      </w:tr>
      <w:tr w:rsidR="008F631B">
        <w:trPr>
          <w:trHeight w:val="25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2.</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sz w:val="22"/>
                <w:szCs w:val="22"/>
              </w:rPr>
              <w:t xml:space="preserve">Marina </w:t>
            </w:r>
            <w:proofErr w:type="spellStart"/>
            <w:r>
              <w:rPr>
                <w:i/>
                <w:sz w:val="22"/>
                <w:szCs w:val="22"/>
              </w:rPr>
              <w:t>Martinković</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magistar edukacije hrvatskog jezika i književnosti</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Tehnička kultura</w:t>
            </w:r>
          </w:p>
          <w:p w:rsidR="008F631B" w:rsidRDefault="000E36ED">
            <w:pPr>
              <w:widowControl w:val="0"/>
              <w:jc w:val="center"/>
              <w:rPr>
                <w:sz w:val="22"/>
                <w:szCs w:val="22"/>
              </w:rPr>
            </w:pPr>
            <w:r>
              <w:rPr>
                <w:sz w:val="22"/>
                <w:szCs w:val="22"/>
              </w:rPr>
              <w:t>Informatika</w:t>
            </w:r>
          </w:p>
        </w:tc>
      </w:tr>
      <w:tr w:rsidR="008F631B">
        <w:trPr>
          <w:trHeight w:val="23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3.</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rPr>
              <w:t xml:space="preserve">Ana </w:t>
            </w:r>
            <w:proofErr w:type="spellStart"/>
            <w:r>
              <w:rPr>
                <w:i/>
              </w:rPr>
              <w:t>Haller</w:t>
            </w:r>
            <w:proofErr w:type="spellEnd"/>
            <w:r>
              <w:rPr>
                <w:i/>
              </w:rPr>
              <w:t xml:space="preserve"> </w:t>
            </w:r>
            <w:proofErr w:type="spellStart"/>
            <w:r>
              <w:rPr>
                <w:i/>
              </w:rPr>
              <w:t>Predošević</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t xml:space="preserve">učitelj </w:t>
            </w:r>
            <w:proofErr w:type="spellStart"/>
            <w:r>
              <w:t>raz</w:t>
            </w:r>
            <w:proofErr w:type="spellEnd"/>
            <w:r>
              <w:t xml:space="preserve">. </w:t>
            </w:r>
            <w:proofErr w:type="spellStart"/>
            <w:r>
              <w:t>nast</w:t>
            </w:r>
            <w:proofErr w:type="spellEnd"/>
            <w:r>
              <w:t xml:space="preserve"> i engl.</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Engleski jezik</w:t>
            </w:r>
          </w:p>
        </w:tc>
      </w:tr>
      <w:tr w:rsidR="008F631B">
        <w:trPr>
          <w:trHeight w:val="25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4.</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pStyle w:val="Podnoje"/>
              <w:widowControl w:val="0"/>
              <w:tabs>
                <w:tab w:val="clear" w:pos="4153"/>
                <w:tab w:val="clear" w:pos="8306"/>
              </w:tabs>
              <w:rPr>
                <w:i/>
                <w:sz w:val="24"/>
                <w:szCs w:val="24"/>
                <w:lang w:val="hr-HR"/>
              </w:rPr>
            </w:pPr>
            <w:r>
              <w:rPr>
                <w:i/>
                <w:sz w:val="24"/>
                <w:szCs w:val="24"/>
              </w:rPr>
              <w:t xml:space="preserve">Marina </w:t>
            </w:r>
            <w:proofErr w:type="spellStart"/>
            <w:r>
              <w:rPr>
                <w:i/>
                <w:sz w:val="24"/>
                <w:szCs w:val="24"/>
              </w:rPr>
              <w:t>Zulumović</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t>prof. TZK</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TZK</w:t>
            </w:r>
          </w:p>
        </w:tc>
      </w:tr>
      <w:tr w:rsidR="008F631B">
        <w:trPr>
          <w:trHeight w:val="25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5.</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rPr>
              <w:t>Karolina Božić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t>dipl. teolog</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t>vjeronauk</w:t>
            </w:r>
          </w:p>
        </w:tc>
      </w:tr>
      <w:tr w:rsidR="008F631B">
        <w:trPr>
          <w:trHeight w:val="23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6.</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rPr>
              <w:t xml:space="preserve">Jan </w:t>
            </w:r>
            <w:proofErr w:type="spellStart"/>
            <w:r>
              <w:rPr>
                <w:i/>
              </w:rPr>
              <w:t>Valenćik</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jc w:val="center"/>
              <w:rPr>
                <w:sz w:val="22"/>
                <w:szCs w:val="22"/>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Glazbena kultura</w:t>
            </w:r>
          </w:p>
        </w:tc>
      </w:tr>
      <w:tr w:rsidR="008F631B">
        <w:trPr>
          <w:trHeight w:val="25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7.</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rPr>
              <w:t xml:space="preserve">Mirela </w:t>
            </w:r>
            <w:proofErr w:type="spellStart"/>
            <w:r>
              <w:rPr>
                <w:i/>
              </w:rPr>
              <w:t>Redžić</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t>prof. biologije i kemije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t xml:space="preserve">biologija, </w:t>
            </w:r>
            <w:proofErr w:type="spellStart"/>
            <w:r>
              <w:t>kemija,priroda</w:t>
            </w:r>
            <w:proofErr w:type="spellEnd"/>
          </w:p>
        </w:tc>
      </w:tr>
      <w:tr w:rsidR="008F631B">
        <w:trPr>
          <w:trHeight w:val="23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8.</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rPr>
              <w:t xml:space="preserve">Marija </w:t>
            </w:r>
            <w:proofErr w:type="spellStart"/>
            <w:r>
              <w:rPr>
                <w:i/>
              </w:rPr>
              <w:t>Mendeš</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magistra edukacije likovne kulture i likovnih umjetnosti</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Likovna kultura</w:t>
            </w:r>
          </w:p>
        </w:tc>
      </w:tr>
      <w:tr w:rsidR="008F631B">
        <w:trPr>
          <w:trHeight w:val="25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9.</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rPr>
              <w:t>Toni Čengić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t>prof. matematike i fizike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matematika</w:t>
            </w:r>
          </w:p>
        </w:tc>
      </w:tr>
      <w:tr w:rsidR="008F631B">
        <w:trPr>
          <w:trHeight w:val="23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10.</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rPr>
              <w:t>Mirela Šesto</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proofErr w:type="spellStart"/>
            <w:r>
              <w:t>mag</w:t>
            </w:r>
            <w:proofErr w:type="spellEnd"/>
            <w:r>
              <w:t xml:space="preserve">. </w:t>
            </w:r>
            <w:proofErr w:type="spellStart"/>
            <w:r>
              <w:t>edu</w:t>
            </w:r>
            <w:proofErr w:type="spellEnd"/>
            <w:r>
              <w:t xml:space="preserve">. njem. </w:t>
            </w:r>
            <w:proofErr w:type="spellStart"/>
            <w:r>
              <w:t>jez</w:t>
            </w:r>
            <w:proofErr w:type="spellEnd"/>
            <w:r>
              <w:t xml:space="preserve">. i </w:t>
            </w:r>
            <w:proofErr w:type="spellStart"/>
            <w:r>
              <w:t>knjiž</w:t>
            </w:r>
            <w:proofErr w:type="spellEnd"/>
            <w:r>
              <w:t xml:space="preserve">. i </w:t>
            </w:r>
            <w:proofErr w:type="spellStart"/>
            <w:r>
              <w:t>mag</w:t>
            </w:r>
            <w:proofErr w:type="spellEnd"/>
            <w:r>
              <w:t xml:space="preserve">. </w:t>
            </w:r>
            <w:proofErr w:type="spellStart"/>
            <w:r>
              <w:t>edu</w:t>
            </w:r>
            <w:proofErr w:type="spellEnd"/>
            <w:r>
              <w:t xml:space="preserve"> franc. </w:t>
            </w:r>
            <w:proofErr w:type="spellStart"/>
            <w:r>
              <w:t>jez</w:t>
            </w:r>
            <w:proofErr w:type="spellEnd"/>
            <w:r>
              <w:t xml:space="preserve">. i </w:t>
            </w:r>
            <w:proofErr w:type="spellStart"/>
            <w:r>
              <w:t>knjiž</w:t>
            </w:r>
            <w:proofErr w:type="spellEnd"/>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Njemački jezik</w:t>
            </w:r>
          </w:p>
        </w:tc>
      </w:tr>
      <w:tr w:rsidR="008F631B">
        <w:trPr>
          <w:trHeight w:val="25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11.</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rPr>
              <w:t xml:space="preserve">Josip </w:t>
            </w:r>
            <w:proofErr w:type="spellStart"/>
            <w:r>
              <w:rPr>
                <w:i/>
              </w:rPr>
              <w:t>Mašaberg</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t xml:space="preserve">prof. </w:t>
            </w:r>
            <w:proofErr w:type="spellStart"/>
            <w:r>
              <w:t>pov</w:t>
            </w:r>
            <w:proofErr w:type="spellEnd"/>
            <w:r>
              <w:t xml:space="preserve">. i </w:t>
            </w:r>
            <w:proofErr w:type="spellStart"/>
            <w:r>
              <w:t>hr</w:t>
            </w:r>
            <w:proofErr w:type="spellEnd"/>
            <w:r>
              <w:t xml:space="preserve">. </w:t>
            </w:r>
            <w:proofErr w:type="spellStart"/>
            <w:r>
              <w:t>jez</w:t>
            </w:r>
            <w:proofErr w:type="spellEnd"/>
            <w:r>
              <w:t xml:space="preserve">. i </w:t>
            </w:r>
            <w:proofErr w:type="spellStart"/>
            <w:r>
              <w:t>knjiž</w:t>
            </w:r>
            <w:proofErr w:type="spellEnd"/>
            <w:r>
              <w:t>.</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Povijest</w:t>
            </w:r>
          </w:p>
        </w:tc>
      </w:tr>
      <w:tr w:rsidR="008F631B">
        <w:trPr>
          <w:trHeight w:val="25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12.</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proofErr w:type="spellStart"/>
            <w:r>
              <w:rPr>
                <w:i/>
                <w:sz w:val="22"/>
                <w:szCs w:val="22"/>
              </w:rPr>
              <w:t>Slaviša</w:t>
            </w:r>
            <w:proofErr w:type="spellEnd"/>
            <w:r>
              <w:rPr>
                <w:i/>
                <w:sz w:val="22"/>
                <w:szCs w:val="22"/>
              </w:rPr>
              <w:t xml:space="preserve"> Živković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diplomirani inženjer fizike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Fizika</w:t>
            </w:r>
          </w:p>
        </w:tc>
      </w:tr>
      <w:tr w:rsidR="008F631B">
        <w:trPr>
          <w:trHeight w:val="25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13.</w:t>
            </w:r>
          </w:p>
        </w:tc>
        <w:tc>
          <w:tcPr>
            <w:tcW w:w="25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sz w:val="22"/>
                <w:szCs w:val="22"/>
              </w:rPr>
              <w:t>Ivan Groznica</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proofErr w:type="spellStart"/>
            <w:r>
              <w:rPr>
                <w:sz w:val="22"/>
                <w:szCs w:val="22"/>
              </w:rPr>
              <w:t>Prof.geografije</w:t>
            </w:r>
            <w:proofErr w:type="spellEnd"/>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Geografija</w:t>
            </w:r>
          </w:p>
        </w:tc>
      </w:tr>
    </w:tbl>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pStyle w:val="Odlomakpopisa"/>
        <w:numPr>
          <w:ilvl w:val="2"/>
          <w:numId w:val="19"/>
        </w:numPr>
        <w:jc w:val="both"/>
        <w:rPr>
          <w:b/>
        </w:rPr>
      </w:pPr>
      <w:r>
        <w:rPr>
          <w:b/>
        </w:rPr>
        <w:t>Podaci o ravnatelju i stručnim suradnicima</w:t>
      </w:r>
    </w:p>
    <w:p w:rsidR="008F631B" w:rsidRDefault="008F631B">
      <w:pPr>
        <w:pStyle w:val="Odlomakpopisa"/>
        <w:jc w:val="both"/>
        <w:rPr>
          <w:b/>
        </w:rPr>
      </w:pPr>
    </w:p>
    <w:p w:rsidR="008F631B" w:rsidRDefault="008F631B"/>
    <w:tbl>
      <w:tblPr>
        <w:tblW w:w="8364" w:type="dxa"/>
        <w:jc w:val="center"/>
        <w:tblLayout w:type="fixed"/>
        <w:tblLook w:val="0000" w:firstRow="0" w:lastRow="0" w:firstColumn="0" w:lastColumn="0" w:noHBand="0" w:noVBand="0"/>
      </w:tblPr>
      <w:tblGrid>
        <w:gridCol w:w="541"/>
        <w:gridCol w:w="2520"/>
        <w:gridCol w:w="1057"/>
        <w:gridCol w:w="23"/>
        <w:gridCol w:w="1800"/>
        <w:gridCol w:w="1068"/>
        <w:gridCol w:w="11"/>
        <w:gridCol w:w="1344"/>
      </w:tblGrid>
      <w:tr w:rsidR="008F631B">
        <w:trPr>
          <w:trHeight w:val="744"/>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108" w:right="-51"/>
              <w:jc w:val="center"/>
              <w:rPr>
                <w:b/>
                <w:sz w:val="22"/>
                <w:szCs w:val="22"/>
              </w:rPr>
            </w:pPr>
            <w:r>
              <w:rPr>
                <w:b/>
                <w:sz w:val="22"/>
                <w:szCs w:val="22"/>
              </w:rPr>
              <w:t>Red. broj</w:t>
            </w:r>
          </w:p>
        </w:tc>
        <w:tc>
          <w:tcPr>
            <w:tcW w:w="252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jc w:val="center"/>
              <w:rPr>
                <w:b/>
                <w:sz w:val="22"/>
                <w:szCs w:val="22"/>
              </w:rPr>
            </w:pPr>
            <w:r>
              <w:rPr>
                <w:b/>
                <w:sz w:val="22"/>
                <w:szCs w:val="22"/>
              </w:rPr>
              <w:t>Ime i prezime</w:t>
            </w:r>
          </w:p>
        </w:tc>
        <w:tc>
          <w:tcPr>
            <w:tcW w:w="105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rPr>
                <w:b/>
                <w:sz w:val="22"/>
                <w:szCs w:val="22"/>
              </w:rPr>
            </w:pPr>
            <w:r>
              <w:rPr>
                <w:b/>
                <w:sz w:val="22"/>
                <w:szCs w:val="22"/>
              </w:rPr>
              <w:t>Godina</w:t>
            </w:r>
          </w:p>
          <w:p w:rsidR="008F631B" w:rsidRDefault="000E36ED">
            <w:pPr>
              <w:widowControl w:val="0"/>
              <w:jc w:val="center"/>
              <w:rPr>
                <w:b/>
                <w:sz w:val="22"/>
                <w:szCs w:val="22"/>
              </w:rPr>
            </w:pPr>
            <w:r>
              <w:rPr>
                <w:b/>
                <w:sz w:val="22"/>
                <w:szCs w:val="22"/>
              </w:rPr>
              <w:t>radnog staža</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jc w:val="center"/>
              <w:rPr>
                <w:b/>
                <w:sz w:val="22"/>
                <w:szCs w:val="22"/>
              </w:rPr>
            </w:pPr>
            <w:r>
              <w:rPr>
                <w:b/>
                <w:sz w:val="22"/>
                <w:szCs w:val="22"/>
              </w:rPr>
              <w:t>Zvanje</w:t>
            </w:r>
          </w:p>
        </w:tc>
        <w:tc>
          <w:tcPr>
            <w:tcW w:w="106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108" w:right="-51"/>
              <w:jc w:val="center"/>
              <w:rPr>
                <w:b/>
                <w:sz w:val="22"/>
                <w:szCs w:val="22"/>
              </w:rPr>
            </w:pPr>
            <w:r>
              <w:rPr>
                <w:b/>
                <w:sz w:val="22"/>
                <w:szCs w:val="22"/>
              </w:rPr>
              <w:t>Stupanj stručne</w:t>
            </w:r>
          </w:p>
          <w:p w:rsidR="008F631B" w:rsidRDefault="000E36ED">
            <w:pPr>
              <w:widowControl w:val="0"/>
              <w:ind w:left="-108" w:right="-51"/>
              <w:jc w:val="center"/>
              <w:rPr>
                <w:b/>
                <w:sz w:val="22"/>
                <w:szCs w:val="22"/>
              </w:rPr>
            </w:pPr>
            <w:r>
              <w:rPr>
                <w:b/>
                <w:sz w:val="22"/>
                <w:szCs w:val="22"/>
              </w:rPr>
              <w:t>spreme</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jc w:val="center"/>
              <w:rPr>
                <w:b/>
                <w:sz w:val="22"/>
                <w:szCs w:val="22"/>
              </w:rPr>
            </w:pPr>
            <w:r>
              <w:rPr>
                <w:b/>
                <w:sz w:val="22"/>
                <w:szCs w:val="22"/>
              </w:rPr>
              <w:t>Radno mjesto</w:t>
            </w:r>
          </w:p>
        </w:tc>
      </w:tr>
      <w:tr w:rsidR="008F631B">
        <w:trPr>
          <w:trHeight w:val="238"/>
          <w:jc w:val="center"/>
        </w:trPr>
        <w:tc>
          <w:tcPr>
            <w:tcW w:w="54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sz w:val="22"/>
                <w:szCs w:val="22"/>
              </w:rPr>
              <w:t>Grgur Jurković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 xml:space="preserve">Prof. </w:t>
            </w:r>
            <w:proofErr w:type="spellStart"/>
            <w:r>
              <w:rPr>
                <w:sz w:val="22"/>
                <w:szCs w:val="22"/>
              </w:rPr>
              <w:t>fizike,teh</w:t>
            </w:r>
            <w:proofErr w:type="spellEnd"/>
            <w:r>
              <w:rPr>
                <w:sz w:val="22"/>
                <w:szCs w:val="22"/>
              </w:rPr>
              <w:t>. I informatike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3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ravnatelj</w:t>
            </w:r>
          </w:p>
        </w:tc>
      </w:tr>
      <w:tr w:rsidR="008F631B">
        <w:trPr>
          <w:trHeight w:val="253"/>
          <w:jc w:val="center"/>
        </w:trPr>
        <w:tc>
          <w:tcPr>
            <w:tcW w:w="54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sz w:val="22"/>
                <w:szCs w:val="22"/>
              </w:rPr>
              <w:t xml:space="preserve">Valentina </w:t>
            </w:r>
            <w:proofErr w:type="spellStart"/>
            <w:r>
              <w:rPr>
                <w:i/>
                <w:sz w:val="22"/>
                <w:szCs w:val="22"/>
              </w:rPr>
              <w:t>Đerfin</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 xml:space="preserve">magistar edukacije hrvatskog jezika i </w:t>
            </w:r>
            <w:proofErr w:type="spellStart"/>
            <w:r>
              <w:rPr>
                <w:sz w:val="22"/>
                <w:szCs w:val="22"/>
              </w:rPr>
              <w:t>kniževnosti</w:t>
            </w:r>
            <w:proofErr w:type="spellEnd"/>
            <w:r>
              <w:rPr>
                <w:sz w:val="22"/>
                <w:szCs w:val="22"/>
              </w:rPr>
              <w:t xml:space="preserve"> i magistar pedagogije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ind w:left="-108" w:right="-51"/>
              <w:jc w:val="center"/>
              <w:rPr>
                <w:sz w:val="22"/>
                <w:szCs w:val="22"/>
              </w:rPr>
            </w:pPr>
          </w:p>
          <w:p w:rsidR="008F631B" w:rsidRDefault="000E36ED">
            <w:pPr>
              <w:widowControl w:val="0"/>
              <w:ind w:left="-108" w:right="-51"/>
              <w:jc w:val="center"/>
              <w:rPr>
                <w:sz w:val="22"/>
                <w:szCs w:val="22"/>
              </w:rPr>
            </w:pPr>
            <w:r>
              <w:rPr>
                <w:sz w:val="22"/>
                <w:szCs w:val="22"/>
              </w:rPr>
              <w:t>VSS</w:t>
            </w:r>
          </w:p>
        </w:tc>
        <w:tc>
          <w:tcPr>
            <w:tcW w:w="13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jc w:val="center"/>
              <w:rPr>
                <w:sz w:val="22"/>
                <w:szCs w:val="22"/>
              </w:rPr>
            </w:pPr>
          </w:p>
          <w:p w:rsidR="008F631B" w:rsidRDefault="000E36ED">
            <w:pPr>
              <w:widowControl w:val="0"/>
              <w:jc w:val="center"/>
              <w:rPr>
                <w:sz w:val="22"/>
                <w:szCs w:val="22"/>
              </w:rPr>
            </w:pPr>
            <w:r>
              <w:rPr>
                <w:sz w:val="22"/>
                <w:szCs w:val="22"/>
              </w:rPr>
              <w:t>pedagog</w:t>
            </w:r>
          </w:p>
        </w:tc>
      </w:tr>
      <w:tr w:rsidR="008F631B">
        <w:trPr>
          <w:trHeight w:val="309"/>
          <w:jc w:val="center"/>
        </w:trPr>
        <w:tc>
          <w:tcPr>
            <w:tcW w:w="54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sz w:val="22"/>
                <w:szCs w:val="22"/>
              </w:rPr>
            </w:pPr>
            <w:r>
              <w:rPr>
                <w:sz w:val="22"/>
                <w:szCs w:val="22"/>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rPr>
                <w:i/>
                <w:sz w:val="22"/>
                <w:szCs w:val="22"/>
              </w:rPr>
            </w:pPr>
            <w:r>
              <w:rPr>
                <w:i/>
                <w:sz w:val="22"/>
                <w:szCs w:val="22"/>
              </w:rPr>
              <w:t>Ivan Kruljac</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8F631B">
            <w:pPr>
              <w:widowControl w:val="0"/>
              <w:rPr>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proofErr w:type="spellStart"/>
            <w:r>
              <w:rPr>
                <w:sz w:val="22"/>
                <w:szCs w:val="22"/>
              </w:rPr>
              <w:t>Dip.knjižničar</w:t>
            </w:r>
            <w:proofErr w:type="spellEnd"/>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ind w:left="-108" w:right="-51"/>
              <w:jc w:val="center"/>
              <w:rPr>
                <w:sz w:val="22"/>
                <w:szCs w:val="22"/>
              </w:rPr>
            </w:pPr>
            <w:r>
              <w:rPr>
                <w:sz w:val="22"/>
                <w:szCs w:val="22"/>
              </w:rPr>
              <w:t>VSS</w:t>
            </w:r>
          </w:p>
        </w:tc>
        <w:tc>
          <w:tcPr>
            <w:tcW w:w="13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631B" w:rsidRDefault="000E36ED">
            <w:pPr>
              <w:widowControl w:val="0"/>
              <w:jc w:val="center"/>
              <w:rPr>
                <w:sz w:val="22"/>
                <w:szCs w:val="22"/>
              </w:rPr>
            </w:pPr>
            <w:r>
              <w:rPr>
                <w:sz w:val="22"/>
                <w:szCs w:val="22"/>
              </w:rPr>
              <w:t>knjižničar</w:t>
            </w:r>
          </w:p>
        </w:tc>
      </w:tr>
    </w:tbl>
    <w:p w:rsidR="008F631B" w:rsidRDefault="008F631B">
      <w:pPr>
        <w:ind w:firstLine="720"/>
        <w:rPr>
          <w:b/>
        </w:rPr>
      </w:pPr>
    </w:p>
    <w:p w:rsidR="008F631B" w:rsidRDefault="008F631B">
      <w:pPr>
        <w:rPr>
          <w:b/>
        </w:rPr>
      </w:pPr>
    </w:p>
    <w:p w:rsidR="008F631B" w:rsidRDefault="008F631B">
      <w:pPr>
        <w:rPr>
          <w:b/>
        </w:rPr>
      </w:pPr>
    </w:p>
    <w:p w:rsidR="008F631B" w:rsidRDefault="000E36ED">
      <w:pPr>
        <w:pStyle w:val="Odlomakpopisa"/>
        <w:numPr>
          <w:ilvl w:val="2"/>
          <w:numId w:val="19"/>
        </w:numPr>
        <w:rPr>
          <w:b/>
        </w:rPr>
      </w:pPr>
      <w:r>
        <w:rPr>
          <w:b/>
        </w:rPr>
        <w:t>Podaci o ostalim radnicima škole</w:t>
      </w:r>
    </w:p>
    <w:p w:rsidR="008F631B" w:rsidRDefault="008F631B">
      <w:pPr>
        <w:rPr>
          <w:b/>
        </w:rPr>
      </w:pPr>
    </w:p>
    <w:tbl>
      <w:tblPr>
        <w:tblW w:w="9000" w:type="dxa"/>
        <w:jc w:val="center"/>
        <w:tblLayout w:type="fixed"/>
        <w:tblLook w:val="0000" w:firstRow="0" w:lastRow="0" w:firstColumn="0" w:lastColumn="0" w:noHBand="0" w:noVBand="0"/>
      </w:tblPr>
      <w:tblGrid>
        <w:gridCol w:w="721"/>
        <w:gridCol w:w="2446"/>
        <w:gridCol w:w="974"/>
        <w:gridCol w:w="1980"/>
        <w:gridCol w:w="1260"/>
        <w:gridCol w:w="1619"/>
      </w:tblGrid>
      <w:tr w:rsidR="008F631B">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b/>
                <w:sz w:val="22"/>
                <w:szCs w:val="22"/>
              </w:rPr>
            </w:pPr>
            <w:r>
              <w:rPr>
                <w:b/>
                <w:sz w:val="22"/>
                <w:szCs w:val="22"/>
              </w:rPr>
              <w:t>Red. broj</w:t>
            </w:r>
          </w:p>
        </w:tc>
        <w:tc>
          <w:tcPr>
            <w:tcW w:w="244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b/>
                <w:sz w:val="22"/>
                <w:szCs w:val="22"/>
              </w:rPr>
            </w:pPr>
            <w:r>
              <w:rPr>
                <w:b/>
                <w:sz w:val="22"/>
                <w:szCs w:val="22"/>
              </w:rPr>
              <w:t>Ime i prezime</w:t>
            </w:r>
          </w:p>
        </w:tc>
        <w:tc>
          <w:tcPr>
            <w:tcW w:w="97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rPr>
                <w:b/>
                <w:sz w:val="22"/>
                <w:szCs w:val="22"/>
              </w:rPr>
            </w:pPr>
            <w:r>
              <w:rPr>
                <w:b/>
                <w:sz w:val="22"/>
                <w:szCs w:val="22"/>
              </w:rPr>
              <w:t>Godina</w:t>
            </w:r>
          </w:p>
          <w:p w:rsidR="008F631B" w:rsidRDefault="000E36ED">
            <w:pPr>
              <w:widowControl w:val="0"/>
              <w:jc w:val="center"/>
              <w:rPr>
                <w:b/>
                <w:sz w:val="22"/>
                <w:szCs w:val="22"/>
              </w:rPr>
            </w:pPr>
            <w:r>
              <w:rPr>
                <w:b/>
                <w:sz w:val="22"/>
                <w:szCs w:val="22"/>
              </w:rPr>
              <w:t>radnog staža</w:t>
            </w:r>
          </w:p>
        </w:tc>
        <w:tc>
          <w:tcPr>
            <w:tcW w:w="198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b/>
                <w:sz w:val="22"/>
                <w:szCs w:val="22"/>
              </w:rPr>
            </w:pPr>
            <w:r>
              <w:rPr>
                <w:b/>
                <w:sz w:val="22"/>
                <w:szCs w:val="22"/>
              </w:rPr>
              <w:t>Zvanje</w:t>
            </w:r>
          </w:p>
        </w:tc>
        <w:tc>
          <w:tcPr>
            <w:tcW w:w="12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ind w:left="-108" w:right="-108"/>
              <w:jc w:val="center"/>
              <w:rPr>
                <w:b/>
                <w:sz w:val="22"/>
                <w:szCs w:val="22"/>
              </w:rPr>
            </w:pPr>
            <w:r>
              <w:rPr>
                <w:b/>
                <w:sz w:val="22"/>
                <w:szCs w:val="22"/>
              </w:rPr>
              <w:t xml:space="preserve">Stupanj </w:t>
            </w:r>
          </w:p>
          <w:p w:rsidR="008F631B" w:rsidRDefault="000E36ED">
            <w:pPr>
              <w:widowControl w:val="0"/>
              <w:ind w:left="-108" w:right="-108"/>
              <w:rPr>
                <w:b/>
                <w:sz w:val="22"/>
                <w:szCs w:val="22"/>
              </w:rPr>
            </w:pPr>
            <w:r>
              <w:rPr>
                <w:b/>
                <w:sz w:val="22"/>
                <w:szCs w:val="22"/>
              </w:rPr>
              <w:t>stru. spreme</w:t>
            </w:r>
          </w:p>
        </w:tc>
        <w:tc>
          <w:tcPr>
            <w:tcW w:w="161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b/>
                <w:sz w:val="22"/>
                <w:szCs w:val="22"/>
              </w:rPr>
            </w:pPr>
            <w:r>
              <w:rPr>
                <w:b/>
                <w:sz w:val="22"/>
                <w:szCs w:val="22"/>
              </w:rPr>
              <w:t>Radno mjesto</w:t>
            </w:r>
          </w:p>
        </w:tc>
      </w:tr>
      <w:tr w:rsidR="008F631B">
        <w:trPr>
          <w:trHeight w:val="2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numPr>
                <w:ilvl w:val="0"/>
                <w:numId w:val="3"/>
              </w:numPr>
              <w:rPr>
                <w:sz w:val="22"/>
                <w:szCs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i/>
                <w:sz w:val="22"/>
                <w:szCs w:val="22"/>
              </w:rPr>
            </w:pPr>
            <w:r>
              <w:rPr>
                <w:i/>
                <w:sz w:val="22"/>
                <w:szCs w:val="22"/>
              </w:rPr>
              <w:t xml:space="preserve">Gojko </w:t>
            </w:r>
            <w:proofErr w:type="spellStart"/>
            <w:r>
              <w:rPr>
                <w:i/>
                <w:sz w:val="22"/>
                <w:szCs w:val="22"/>
              </w:rPr>
              <w:t>Soldo</w:t>
            </w:r>
            <w:proofErr w:type="spellEnd"/>
          </w:p>
        </w:tc>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dipl. ekonomist</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ind w:right="-108"/>
              <w:jc w:val="center"/>
              <w:rPr>
                <w:sz w:val="22"/>
                <w:szCs w:val="22"/>
              </w:rPr>
            </w:pPr>
            <w:r>
              <w:rPr>
                <w:sz w:val="22"/>
                <w:szCs w:val="22"/>
              </w:rPr>
              <w:t>VŠS</w:t>
            </w:r>
          </w:p>
        </w:tc>
        <w:tc>
          <w:tcPr>
            <w:tcW w:w="16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Voditelj računovodstva</w:t>
            </w:r>
          </w:p>
        </w:tc>
      </w:tr>
      <w:tr w:rsidR="008F631B">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numPr>
                <w:ilvl w:val="0"/>
                <w:numId w:val="3"/>
              </w:numPr>
              <w:rPr>
                <w:sz w:val="22"/>
                <w:szCs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C5572C">
            <w:pPr>
              <w:widowControl w:val="0"/>
              <w:rPr>
                <w:i/>
                <w:sz w:val="22"/>
                <w:szCs w:val="22"/>
              </w:rPr>
            </w:pPr>
            <w:r>
              <w:rPr>
                <w:i/>
                <w:sz w:val="22"/>
                <w:szCs w:val="22"/>
              </w:rPr>
              <w:t>Andrea Ć</w:t>
            </w:r>
            <w:r w:rsidR="000E36ED">
              <w:rPr>
                <w:i/>
                <w:sz w:val="22"/>
                <w:szCs w:val="22"/>
              </w:rPr>
              <w:t>orić</w:t>
            </w:r>
          </w:p>
        </w:tc>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Diplomirani pravnik</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ind w:right="-108"/>
              <w:jc w:val="center"/>
              <w:rPr>
                <w:sz w:val="22"/>
                <w:szCs w:val="22"/>
              </w:rPr>
            </w:pPr>
            <w:r>
              <w:rPr>
                <w:sz w:val="22"/>
                <w:szCs w:val="22"/>
              </w:rPr>
              <w:t>VSS</w:t>
            </w:r>
          </w:p>
        </w:tc>
        <w:tc>
          <w:tcPr>
            <w:tcW w:w="16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tajnica</w:t>
            </w:r>
          </w:p>
        </w:tc>
      </w:tr>
      <w:tr w:rsidR="008F631B">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numPr>
                <w:ilvl w:val="0"/>
                <w:numId w:val="3"/>
              </w:numPr>
              <w:rPr>
                <w:sz w:val="22"/>
                <w:szCs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i/>
                <w:sz w:val="22"/>
                <w:szCs w:val="22"/>
              </w:rPr>
            </w:pPr>
            <w:r>
              <w:rPr>
                <w:i/>
                <w:sz w:val="22"/>
                <w:szCs w:val="22"/>
              </w:rPr>
              <w:t xml:space="preserve">Stjepan </w:t>
            </w:r>
            <w:proofErr w:type="spellStart"/>
            <w:r>
              <w:rPr>
                <w:i/>
                <w:sz w:val="22"/>
                <w:szCs w:val="22"/>
              </w:rPr>
              <w:t>Kremer</w:t>
            </w:r>
            <w:proofErr w:type="spellEnd"/>
          </w:p>
        </w:tc>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ind w:right="-108"/>
              <w:jc w:val="center"/>
              <w:rPr>
                <w:sz w:val="22"/>
                <w:szCs w:val="22"/>
              </w:rPr>
            </w:pPr>
            <w:r>
              <w:rPr>
                <w:sz w:val="22"/>
                <w:szCs w:val="22"/>
              </w:rPr>
              <w:t>SSS</w:t>
            </w:r>
          </w:p>
        </w:tc>
        <w:tc>
          <w:tcPr>
            <w:tcW w:w="16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domar</w:t>
            </w:r>
          </w:p>
        </w:tc>
      </w:tr>
      <w:tr w:rsidR="008F631B">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numPr>
                <w:ilvl w:val="0"/>
                <w:numId w:val="3"/>
              </w:numPr>
              <w:rPr>
                <w:sz w:val="22"/>
                <w:szCs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i/>
                <w:sz w:val="22"/>
                <w:szCs w:val="22"/>
              </w:rPr>
            </w:pPr>
            <w:r>
              <w:rPr>
                <w:i/>
                <w:sz w:val="22"/>
                <w:szCs w:val="22"/>
              </w:rPr>
              <w:t xml:space="preserve">Ivana </w:t>
            </w:r>
            <w:proofErr w:type="spellStart"/>
            <w:r>
              <w:rPr>
                <w:i/>
                <w:sz w:val="22"/>
                <w:szCs w:val="22"/>
              </w:rPr>
              <w:t>Badrov</w:t>
            </w:r>
            <w:proofErr w:type="spellEnd"/>
          </w:p>
        </w:tc>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NKV</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ind w:right="-108"/>
              <w:jc w:val="center"/>
              <w:rPr>
                <w:sz w:val="22"/>
                <w:szCs w:val="22"/>
              </w:rPr>
            </w:pPr>
            <w:r>
              <w:rPr>
                <w:sz w:val="22"/>
                <w:szCs w:val="22"/>
              </w:rPr>
              <w:t>NKV</w:t>
            </w:r>
          </w:p>
        </w:tc>
        <w:tc>
          <w:tcPr>
            <w:tcW w:w="16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spremačica</w:t>
            </w:r>
          </w:p>
        </w:tc>
      </w:tr>
      <w:tr w:rsidR="008F631B">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numPr>
                <w:ilvl w:val="0"/>
                <w:numId w:val="3"/>
              </w:numPr>
              <w:rPr>
                <w:sz w:val="22"/>
                <w:szCs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i/>
                <w:sz w:val="22"/>
                <w:szCs w:val="22"/>
              </w:rPr>
            </w:pPr>
            <w:r>
              <w:rPr>
                <w:i/>
                <w:sz w:val="22"/>
                <w:szCs w:val="22"/>
              </w:rPr>
              <w:t>Jelena Vrabac</w:t>
            </w:r>
          </w:p>
        </w:tc>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SSS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ind w:right="-108"/>
              <w:jc w:val="center"/>
              <w:rPr>
                <w:sz w:val="22"/>
                <w:szCs w:val="22"/>
              </w:rPr>
            </w:pPr>
            <w:r>
              <w:rPr>
                <w:sz w:val="22"/>
                <w:szCs w:val="22"/>
              </w:rPr>
              <w:t>SSS</w:t>
            </w:r>
          </w:p>
        </w:tc>
        <w:tc>
          <w:tcPr>
            <w:tcW w:w="16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spremačica</w:t>
            </w:r>
          </w:p>
        </w:tc>
      </w:tr>
      <w:tr w:rsidR="008F631B">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numPr>
                <w:ilvl w:val="0"/>
                <w:numId w:val="3"/>
              </w:numPr>
              <w:rPr>
                <w:sz w:val="22"/>
                <w:szCs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i/>
                <w:sz w:val="22"/>
                <w:szCs w:val="22"/>
              </w:rPr>
            </w:pPr>
            <w:r>
              <w:rPr>
                <w:i/>
                <w:sz w:val="22"/>
                <w:szCs w:val="22"/>
              </w:rPr>
              <w:t xml:space="preserve">Ana </w:t>
            </w:r>
            <w:proofErr w:type="spellStart"/>
            <w:r>
              <w:rPr>
                <w:i/>
                <w:sz w:val="22"/>
                <w:szCs w:val="22"/>
              </w:rPr>
              <w:t>Meseljević</w:t>
            </w:r>
            <w:proofErr w:type="spellEnd"/>
          </w:p>
        </w:tc>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SSS</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ind w:right="-108"/>
              <w:jc w:val="center"/>
              <w:rPr>
                <w:sz w:val="22"/>
                <w:szCs w:val="22"/>
              </w:rPr>
            </w:pPr>
            <w:r>
              <w:rPr>
                <w:sz w:val="22"/>
                <w:szCs w:val="22"/>
              </w:rPr>
              <w:t>SSS</w:t>
            </w:r>
          </w:p>
        </w:tc>
        <w:tc>
          <w:tcPr>
            <w:tcW w:w="16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spremačica</w:t>
            </w:r>
          </w:p>
        </w:tc>
      </w:tr>
      <w:tr w:rsidR="008F631B">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numPr>
                <w:ilvl w:val="0"/>
                <w:numId w:val="3"/>
              </w:numPr>
              <w:rPr>
                <w:sz w:val="22"/>
                <w:szCs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i/>
                <w:sz w:val="22"/>
                <w:szCs w:val="22"/>
              </w:rPr>
            </w:pPr>
            <w:r>
              <w:rPr>
                <w:i/>
                <w:sz w:val="22"/>
                <w:szCs w:val="22"/>
              </w:rPr>
              <w:t xml:space="preserve">Magdalena </w:t>
            </w:r>
            <w:proofErr w:type="spellStart"/>
            <w:r>
              <w:rPr>
                <w:i/>
                <w:sz w:val="22"/>
                <w:szCs w:val="22"/>
              </w:rPr>
              <w:t>Božanović</w:t>
            </w:r>
            <w:proofErr w:type="spellEnd"/>
          </w:p>
        </w:tc>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kuharica</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ind w:right="-108"/>
              <w:jc w:val="center"/>
              <w:rPr>
                <w:sz w:val="22"/>
                <w:szCs w:val="22"/>
              </w:rPr>
            </w:pPr>
            <w:r>
              <w:rPr>
                <w:sz w:val="22"/>
                <w:szCs w:val="22"/>
              </w:rPr>
              <w:t>SSS</w:t>
            </w:r>
          </w:p>
        </w:tc>
        <w:tc>
          <w:tcPr>
            <w:tcW w:w="16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kuharica</w:t>
            </w:r>
          </w:p>
        </w:tc>
      </w:tr>
    </w:tbl>
    <w:p w:rsidR="008F631B" w:rsidRDefault="008F631B">
      <w:pPr>
        <w:rPr>
          <w:b/>
        </w:rPr>
      </w:pPr>
    </w:p>
    <w:p w:rsidR="008F631B" w:rsidRDefault="000E36ED">
      <w:pPr>
        <w:rPr>
          <w:b/>
        </w:rPr>
      </w:pPr>
      <w:r>
        <w:rPr>
          <w:b/>
        </w:rPr>
        <w:t xml:space="preserve">Napomena: Andrea Ćorić zamjena za Marinu </w:t>
      </w:r>
      <w:proofErr w:type="spellStart"/>
      <w:r>
        <w:rPr>
          <w:b/>
        </w:rPr>
        <w:t>Štrbo</w:t>
      </w:r>
      <w:proofErr w:type="spellEnd"/>
      <w:r>
        <w:rPr>
          <w:b/>
        </w:rPr>
        <w:t>-tajnica</w:t>
      </w:r>
    </w:p>
    <w:p w:rsidR="008F631B" w:rsidRDefault="008F631B">
      <w:pPr>
        <w:rPr>
          <w:b/>
        </w:rPr>
      </w:pPr>
    </w:p>
    <w:p w:rsidR="008F631B" w:rsidRDefault="008F631B">
      <w:pPr>
        <w:jc w:val="both"/>
        <w:rPr>
          <w:b/>
          <w:bCs/>
        </w:rPr>
      </w:pPr>
    </w:p>
    <w:p w:rsidR="008F631B" w:rsidRDefault="008F631B">
      <w:pPr>
        <w:ind w:firstLine="720"/>
        <w:jc w:val="both"/>
        <w:rPr>
          <w:b/>
          <w:bCs/>
        </w:rPr>
      </w:pPr>
    </w:p>
    <w:p w:rsidR="008F631B" w:rsidRDefault="008F631B">
      <w:pPr>
        <w:jc w:val="both"/>
        <w:rPr>
          <w:b/>
          <w:bCs/>
        </w:rPr>
      </w:pPr>
    </w:p>
    <w:p w:rsidR="008F631B" w:rsidRDefault="000E36ED">
      <w:pPr>
        <w:pStyle w:val="Odlomakpopisa"/>
        <w:numPr>
          <w:ilvl w:val="2"/>
          <w:numId w:val="19"/>
        </w:numPr>
        <w:rPr>
          <w:b/>
        </w:rPr>
      </w:pPr>
      <w:r>
        <w:rPr>
          <w:b/>
        </w:rPr>
        <w:t xml:space="preserve">Podaci o odgajateljici u </w:t>
      </w:r>
      <w:proofErr w:type="spellStart"/>
      <w:r>
        <w:rPr>
          <w:b/>
        </w:rPr>
        <w:t>Predškoli</w:t>
      </w:r>
      <w:proofErr w:type="spellEnd"/>
    </w:p>
    <w:p w:rsidR="008F631B" w:rsidRDefault="008F631B">
      <w:pPr>
        <w:rPr>
          <w:b/>
        </w:rPr>
      </w:pPr>
    </w:p>
    <w:tbl>
      <w:tblPr>
        <w:tblW w:w="9000" w:type="dxa"/>
        <w:jc w:val="center"/>
        <w:tblLayout w:type="fixed"/>
        <w:tblLook w:val="0000" w:firstRow="0" w:lastRow="0" w:firstColumn="0" w:lastColumn="0" w:noHBand="0" w:noVBand="0"/>
      </w:tblPr>
      <w:tblGrid>
        <w:gridCol w:w="721"/>
        <w:gridCol w:w="2446"/>
        <w:gridCol w:w="974"/>
        <w:gridCol w:w="1980"/>
        <w:gridCol w:w="1260"/>
        <w:gridCol w:w="1619"/>
      </w:tblGrid>
      <w:tr w:rsidR="008F631B">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b/>
                <w:sz w:val="22"/>
                <w:szCs w:val="22"/>
              </w:rPr>
            </w:pPr>
            <w:r>
              <w:rPr>
                <w:b/>
                <w:sz w:val="22"/>
                <w:szCs w:val="22"/>
              </w:rPr>
              <w:t>Red. broj</w:t>
            </w:r>
          </w:p>
        </w:tc>
        <w:tc>
          <w:tcPr>
            <w:tcW w:w="244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b/>
                <w:sz w:val="22"/>
                <w:szCs w:val="22"/>
              </w:rPr>
            </w:pPr>
            <w:r>
              <w:rPr>
                <w:b/>
                <w:sz w:val="22"/>
                <w:szCs w:val="22"/>
              </w:rPr>
              <w:t>Ime i prezime</w:t>
            </w:r>
          </w:p>
        </w:tc>
        <w:tc>
          <w:tcPr>
            <w:tcW w:w="97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rPr>
                <w:b/>
                <w:sz w:val="22"/>
                <w:szCs w:val="22"/>
              </w:rPr>
            </w:pPr>
            <w:r>
              <w:rPr>
                <w:b/>
                <w:sz w:val="22"/>
                <w:szCs w:val="22"/>
              </w:rPr>
              <w:t>Godina</w:t>
            </w:r>
          </w:p>
          <w:p w:rsidR="008F631B" w:rsidRDefault="000E36ED">
            <w:pPr>
              <w:widowControl w:val="0"/>
              <w:jc w:val="center"/>
              <w:rPr>
                <w:b/>
                <w:sz w:val="22"/>
                <w:szCs w:val="22"/>
              </w:rPr>
            </w:pPr>
            <w:r>
              <w:rPr>
                <w:b/>
                <w:sz w:val="22"/>
                <w:szCs w:val="22"/>
              </w:rPr>
              <w:t>radnog staža</w:t>
            </w:r>
          </w:p>
        </w:tc>
        <w:tc>
          <w:tcPr>
            <w:tcW w:w="198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b/>
                <w:sz w:val="22"/>
                <w:szCs w:val="22"/>
              </w:rPr>
            </w:pPr>
            <w:r>
              <w:rPr>
                <w:b/>
                <w:sz w:val="22"/>
                <w:szCs w:val="22"/>
              </w:rPr>
              <w:t>Zvanje</w:t>
            </w:r>
          </w:p>
        </w:tc>
        <w:tc>
          <w:tcPr>
            <w:tcW w:w="12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ind w:left="-108" w:right="-108"/>
              <w:jc w:val="center"/>
              <w:rPr>
                <w:b/>
                <w:sz w:val="22"/>
                <w:szCs w:val="22"/>
              </w:rPr>
            </w:pPr>
            <w:r>
              <w:rPr>
                <w:b/>
                <w:sz w:val="22"/>
                <w:szCs w:val="22"/>
              </w:rPr>
              <w:t xml:space="preserve">Stupanj </w:t>
            </w:r>
          </w:p>
          <w:p w:rsidR="008F631B" w:rsidRDefault="000E36ED">
            <w:pPr>
              <w:widowControl w:val="0"/>
              <w:ind w:left="-108" w:right="-108"/>
              <w:rPr>
                <w:b/>
                <w:sz w:val="22"/>
                <w:szCs w:val="22"/>
              </w:rPr>
            </w:pPr>
            <w:r>
              <w:rPr>
                <w:b/>
                <w:sz w:val="22"/>
                <w:szCs w:val="22"/>
              </w:rPr>
              <w:t>stru. spreme</w:t>
            </w:r>
          </w:p>
        </w:tc>
        <w:tc>
          <w:tcPr>
            <w:tcW w:w="161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b/>
                <w:sz w:val="22"/>
                <w:szCs w:val="22"/>
              </w:rPr>
            </w:pPr>
            <w:r>
              <w:rPr>
                <w:b/>
                <w:sz w:val="22"/>
                <w:szCs w:val="22"/>
              </w:rPr>
              <w:t>Radno mjesto</w:t>
            </w:r>
          </w:p>
        </w:tc>
      </w:tr>
      <w:tr w:rsidR="008F631B">
        <w:trPr>
          <w:trHeight w:val="2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rPr>
                <w:sz w:val="22"/>
                <w:szCs w:val="22"/>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i/>
                <w:sz w:val="22"/>
                <w:szCs w:val="22"/>
              </w:rPr>
            </w:pPr>
            <w:r>
              <w:rPr>
                <w:i/>
                <w:sz w:val="22"/>
                <w:szCs w:val="22"/>
              </w:rPr>
              <w:t>Marija Oršolić</w:t>
            </w:r>
          </w:p>
        </w:tc>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8F631B">
            <w:pPr>
              <w:widowControl w:val="0"/>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jc w:val="center"/>
              <w:rPr>
                <w:sz w:val="22"/>
                <w:szCs w:val="22"/>
              </w:rPr>
            </w:pPr>
            <w:r>
              <w:t>magistar/magistra primarnog obrazovanja</w:t>
            </w:r>
          </w:p>
        </w:tc>
        <w:tc>
          <w:tcPr>
            <w:tcW w:w="1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ind w:right="-108"/>
              <w:jc w:val="center"/>
              <w:rPr>
                <w:sz w:val="22"/>
                <w:szCs w:val="22"/>
              </w:rPr>
            </w:pPr>
            <w:r>
              <w:rPr>
                <w:sz w:val="22"/>
                <w:szCs w:val="22"/>
              </w:rPr>
              <w:t>VSS</w:t>
            </w:r>
          </w:p>
        </w:tc>
        <w:tc>
          <w:tcPr>
            <w:tcW w:w="16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631B" w:rsidRDefault="000E36ED">
            <w:pPr>
              <w:widowControl w:val="0"/>
              <w:rPr>
                <w:sz w:val="22"/>
                <w:szCs w:val="22"/>
              </w:rPr>
            </w:pPr>
            <w:r>
              <w:rPr>
                <w:sz w:val="22"/>
                <w:szCs w:val="22"/>
              </w:rPr>
              <w:t xml:space="preserve">Odgajateljica u </w:t>
            </w:r>
            <w:proofErr w:type="spellStart"/>
            <w:r>
              <w:rPr>
                <w:sz w:val="22"/>
                <w:szCs w:val="22"/>
              </w:rPr>
              <w:t>predškoli</w:t>
            </w:r>
            <w:proofErr w:type="spellEnd"/>
          </w:p>
        </w:tc>
      </w:tr>
    </w:tbl>
    <w:p w:rsidR="008F631B" w:rsidRDefault="008F631B">
      <w:pPr>
        <w:sectPr w:rsidR="008F631B">
          <w:pgSz w:w="11906" w:h="16838"/>
          <w:pgMar w:top="1134" w:right="1134" w:bottom="1134" w:left="1134" w:header="0" w:footer="0" w:gutter="0"/>
          <w:cols w:space="720"/>
          <w:formProt w:val="0"/>
          <w:docGrid w:linePitch="360"/>
        </w:sectPr>
      </w:pPr>
    </w:p>
    <w:p w:rsidR="008F631B" w:rsidRDefault="008F631B">
      <w:pPr>
        <w:jc w:val="both"/>
        <w:rPr>
          <w:b/>
          <w:bCs/>
        </w:rPr>
      </w:pPr>
    </w:p>
    <w:p w:rsidR="008F631B" w:rsidRDefault="000E36ED">
      <w:pPr>
        <w:numPr>
          <w:ilvl w:val="1"/>
          <w:numId w:val="19"/>
        </w:numPr>
        <w:jc w:val="both"/>
        <w:rPr>
          <w:b/>
          <w:bCs/>
        </w:rPr>
      </w:pPr>
      <w:r>
        <w:rPr>
          <w:b/>
          <w:bCs/>
        </w:rPr>
        <w:t>Tjedna i godišnja zaduženja odgojno-obrazovnih radnika škole</w:t>
      </w:r>
    </w:p>
    <w:p w:rsidR="008F631B" w:rsidRDefault="008F631B">
      <w:pPr>
        <w:jc w:val="both"/>
        <w:rPr>
          <w:b/>
          <w:bCs/>
        </w:rPr>
      </w:pPr>
    </w:p>
    <w:p w:rsidR="008F631B" w:rsidRDefault="000E36ED">
      <w:pPr>
        <w:pStyle w:val="Odlomakpopisa"/>
        <w:numPr>
          <w:ilvl w:val="2"/>
          <w:numId w:val="20"/>
        </w:numPr>
        <w:jc w:val="both"/>
        <w:rPr>
          <w:b/>
          <w:bCs/>
        </w:rPr>
      </w:pPr>
      <w:r>
        <w:rPr>
          <w:b/>
          <w:bCs/>
        </w:rPr>
        <w:t>Tjedna i godišnja zaduženja učitelja razredne nastave</w:t>
      </w:r>
    </w:p>
    <w:p w:rsidR="008F631B" w:rsidRDefault="008F631B">
      <w:pPr>
        <w:jc w:val="both"/>
        <w:rPr>
          <w:b/>
        </w:rPr>
      </w:pPr>
    </w:p>
    <w:p w:rsidR="008F631B" w:rsidRDefault="008F631B">
      <w:pPr>
        <w:ind w:firstLine="720"/>
        <w:jc w:val="both"/>
        <w:rPr>
          <w:b/>
          <w:bCs/>
        </w:rPr>
      </w:pPr>
    </w:p>
    <w:tbl>
      <w:tblPr>
        <w:tblW w:w="13068" w:type="dxa"/>
        <w:tblLayout w:type="fixed"/>
        <w:tblLook w:val="0000" w:firstRow="0" w:lastRow="0" w:firstColumn="0" w:lastColumn="0" w:noHBand="0" w:noVBand="0"/>
      </w:tblPr>
      <w:tblGrid>
        <w:gridCol w:w="649"/>
        <w:gridCol w:w="2160"/>
        <w:gridCol w:w="899"/>
        <w:gridCol w:w="900"/>
        <w:gridCol w:w="1081"/>
        <w:gridCol w:w="899"/>
        <w:gridCol w:w="720"/>
        <w:gridCol w:w="720"/>
        <w:gridCol w:w="1246"/>
        <w:gridCol w:w="1095"/>
        <w:gridCol w:w="1079"/>
        <w:gridCol w:w="720"/>
        <w:gridCol w:w="900"/>
      </w:tblGrid>
      <w:tr w:rsidR="008F631B">
        <w:trPr>
          <w:trHeight w:val="233"/>
        </w:trPr>
        <w:tc>
          <w:tcPr>
            <w:tcW w:w="648"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right="-108"/>
              <w:jc w:val="center"/>
              <w:rPr>
                <w:b/>
                <w:sz w:val="20"/>
                <w:szCs w:val="20"/>
              </w:rPr>
            </w:pPr>
            <w:r>
              <w:rPr>
                <w:b/>
                <w:sz w:val="20"/>
                <w:szCs w:val="20"/>
              </w:rPr>
              <w:t>Red.</w:t>
            </w:r>
          </w:p>
          <w:p w:rsidR="008F631B" w:rsidRDefault="000E36ED">
            <w:pPr>
              <w:widowControl w:val="0"/>
              <w:ind w:right="-108"/>
              <w:jc w:val="center"/>
              <w:rPr>
                <w:b/>
                <w:sz w:val="20"/>
                <w:szCs w:val="20"/>
              </w:rPr>
            </w:pPr>
            <w:r>
              <w:rPr>
                <w:b/>
                <w:sz w:val="20"/>
                <w:szCs w:val="20"/>
              </w:rPr>
              <w:t>broj</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sz w:val="20"/>
                <w:szCs w:val="20"/>
              </w:rPr>
            </w:pPr>
            <w:r>
              <w:rPr>
                <w:b/>
                <w:sz w:val="20"/>
                <w:szCs w:val="20"/>
              </w:rPr>
              <w:t>Ime i prezime učitelja</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sz w:val="20"/>
                <w:szCs w:val="20"/>
              </w:rPr>
            </w:pPr>
            <w:r>
              <w:rPr>
                <w:b/>
                <w:sz w:val="20"/>
                <w:szCs w:val="20"/>
              </w:rPr>
              <w:t>Razred</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35"/>
              <w:jc w:val="center"/>
              <w:rPr>
                <w:b/>
                <w:sz w:val="20"/>
                <w:szCs w:val="20"/>
              </w:rPr>
            </w:pPr>
            <w:r>
              <w:rPr>
                <w:b/>
                <w:sz w:val="20"/>
                <w:szCs w:val="20"/>
              </w:rPr>
              <w:t>Redovna  nastava</w:t>
            </w:r>
          </w:p>
        </w:tc>
        <w:tc>
          <w:tcPr>
            <w:tcW w:w="1081"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81" w:right="-120"/>
              <w:jc w:val="center"/>
              <w:rPr>
                <w:b/>
                <w:sz w:val="20"/>
                <w:szCs w:val="20"/>
              </w:rPr>
            </w:pPr>
            <w:r>
              <w:rPr>
                <w:b/>
                <w:sz w:val="20"/>
                <w:szCs w:val="20"/>
              </w:rPr>
              <w:t>Rad razrednika</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sz w:val="20"/>
                <w:szCs w:val="20"/>
              </w:rPr>
            </w:pPr>
            <w:r>
              <w:rPr>
                <w:b/>
                <w:sz w:val="20"/>
                <w:szCs w:val="20"/>
              </w:rPr>
              <w:t>A2</w:t>
            </w:r>
          </w:p>
          <w:p w:rsidR="008F631B" w:rsidRDefault="000E36ED">
            <w:pPr>
              <w:widowControl w:val="0"/>
              <w:ind w:left="-108" w:right="-108"/>
              <w:jc w:val="center"/>
              <w:rPr>
                <w:b/>
                <w:sz w:val="20"/>
                <w:szCs w:val="20"/>
              </w:rPr>
            </w:pPr>
            <w:r>
              <w:rPr>
                <w:b/>
                <w:sz w:val="20"/>
                <w:szCs w:val="20"/>
              </w:rPr>
              <w:t>obavezna</w:t>
            </w: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ind w:left="-108" w:right="-157"/>
              <w:jc w:val="center"/>
              <w:rPr>
                <w:b/>
                <w:sz w:val="20"/>
                <w:szCs w:val="20"/>
              </w:rPr>
            </w:pPr>
            <w:r>
              <w:rPr>
                <w:b/>
                <w:sz w:val="20"/>
                <w:szCs w:val="20"/>
              </w:rPr>
              <w:t>A2</w:t>
            </w:r>
          </w:p>
          <w:p w:rsidR="008F631B" w:rsidRDefault="000E36ED">
            <w:pPr>
              <w:widowControl w:val="0"/>
              <w:ind w:left="-108" w:right="-157"/>
              <w:jc w:val="center"/>
              <w:rPr>
                <w:b/>
                <w:sz w:val="20"/>
                <w:szCs w:val="20"/>
              </w:rPr>
            </w:pPr>
            <w:r>
              <w:rPr>
                <w:b/>
                <w:sz w:val="20"/>
                <w:szCs w:val="20"/>
              </w:rPr>
              <w:t>izborna</w:t>
            </w: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57"/>
              <w:jc w:val="center"/>
              <w:rPr>
                <w:b/>
                <w:sz w:val="20"/>
                <w:szCs w:val="20"/>
              </w:rPr>
            </w:pPr>
            <w:r>
              <w:rPr>
                <w:b/>
                <w:sz w:val="20"/>
                <w:szCs w:val="20"/>
              </w:rPr>
              <w:t>B1</w:t>
            </w:r>
          </w:p>
        </w:tc>
        <w:tc>
          <w:tcPr>
            <w:tcW w:w="1246"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23"/>
              <w:jc w:val="center"/>
              <w:rPr>
                <w:b/>
                <w:sz w:val="20"/>
                <w:szCs w:val="20"/>
              </w:rPr>
            </w:pPr>
            <w:r>
              <w:rPr>
                <w:b/>
                <w:sz w:val="20"/>
                <w:szCs w:val="20"/>
              </w:rPr>
              <w:t xml:space="preserve">Rad u </w:t>
            </w:r>
            <w:proofErr w:type="spellStart"/>
            <w:r>
              <w:rPr>
                <w:b/>
                <w:sz w:val="20"/>
                <w:szCs w:val="20"/>
              </w:rPr>
              <w:t>produ</w:t>
            </w:r>
            <w:proofErr w:type="spellEnd"/>
            <w:r>
              <w:rPr>
                <w:b/>
                <w:sz w:val="20"/>
                <w:szCs w:val="20"/>
              </w:rPr>
              <w:t>.</w:t>
            </w:r>
          </w:p>
          <w:p w:rsidR="008F631B" w:rsidRDefault="000E36ED">
            <w:pPr>
              <w:widowControl w:val="0"/>
              <w:ind w:left="-108"/>
              <w:jc w:val="center"/>
              <w:rPr>
                <w:b/>
                <w:sz w:val="20"/>
                <w:szCs w:val="20"/>
              </w:rPr>
            </w:pPr>
            <w:r>
              <w:rPr>
                <w:b/>
                <w:sz w:val="20"/>
                <w:szCs w:val="20"/>
              </w:rPr>
              <w:t>boravku</w:t>
            </w:r>
          </w:p>
        </w:tc>
        <w:tc>
          <w:tcPr>
            <w:tcW w:w="1095"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93" w:right="-107"/>
              <w:jc w:val="center"/>
              <w:rPr>
                <w:b/>
                <w:sz w:val="20"/>
                <w:szCs w:val="20"/>
              </w:rPr>
            </w:pPr>
            <w:r>
              <w:rPr>
                <w:b/>
                <w:sz w:val="20"/>
                <w:szCs w:val="20"/>
              </w:rPr>
              <w:t xml:space="preserve">Ukupno </w:t>
            </w:r>
            <w:proofErr w:type="spellStart"/>
            <w:r>
              <w:rPr>
                <w:b/>
                <w:sz w:val="20"/>
                <w:szCs w:val="20"/>
              </w:rPr>
              <w:t>neposre</w:t>
            </w:r>
            <w:proofErr w:type="spellEnd"/>
            <w:r>
              <w:rPr>
                <w:b/>
                <w:sz w:val="20"/>
                <w:szCs w:val="20"/>
              </w:rPr>
              <w:t>. rad</w:t>
            </w:r>
          </w:p>
        </w:tc>
        <w:tc>
          <w:tcPr>
            <w:tcW w:w="1079"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jc w:val="center"/>
              <w:rPr>
                <w:b/>
                <w:sz w:val="20"/>
                <w:szCs w:val="20"/>
              </w:rPr>
            </w:pPr>
            <w:r>
              <w:rPr>
                <w:b/>
                <w:sz w:val="20"/>
                <w:szCs w:val="20"/>
              </w:rPr>
              <w:t>Ostali</w:t>
            </w:r>
          </w:p>
          <w:p w:rsidR="008F631B" w:rsidRDefault="000E36ED">
            <w:pPr>
              <w:widowControl w:val="0"/>
              <w:ind w:left="-109" w:right="-140"/>
              <w:jc w:val="center"/>
              <w:rPr>
                <w:b/>
                <w:sz w:val="20"/>
                <w:szCs w:val="20"/>
              </w:rPr>
            </w:pPr>
            <w:r>
              <w:rPr>
                <w:b/>
                <w:sz w:val="20"/>
                <w:szCs w:val="20"/>
              </w:rPr>
              <w:t>poslovi</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jc w:val="center"/>
              <w:rPr>
                <w:b/>
                <w:sz w:val="20"/>
                <w:szCs w:val="20"/>
              </w:rPr>
            </w:pPr>
            <w:r>
              <w:rPr>
                <w:b/>
                <w:sz w:val="20"/>
                <w:szCs w:val="20"/>
              </w:rPr>
              <w:t>UKUPNO</w:t>
            </w:r>
          </w:p>
        </w:tc>
      </w:tr>
      <w:tr w:rsidR="008F631B">
        <w:trPr>
          <w:trHeight w:val="232"/>
        </w:trPr>
        <w:tc>
          <w:tcPr>
            <w:tcW w:w="648"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right="-108"/>
              <w:rPr>
                <w:b/>
                <w:sz w:val="20"/>
                <w:szCs w:val="20"/>
              </w:rPr>
            </w:pPr>
          </w:p>
        </w:tc>
        <w:tc>
          <w:tcPr>
            <w:tcW w:w="2160"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08"/>
              <w:rPr>
                <w:b/>
                <w:sz w:val="20"/>
                <w:szCs w:val="2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08"/>
              <w:jc w:val="center"/>
              <w:rPr>
                <w:b/>
                <w:sz w:val="20"/>
                <w:szCs w:val="20"/>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35"/>
              <w:jc w:val="center"/>
              <w:rPr>
                <w:b/>
                <w:sz w:val="20"/>
                <w:szCs w:val="20"/>
              </w:rPr>
            </w:pPr>
          </w:p>
        </w:tc>
        <w:tc>
          <w:tcPr>
            <w:tcW w:w="1081"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81" w:right="-120"/>
              <w:jc w:val="center"/>
              <w:rPr>
                <w:b/>
                <w:sz w:val="20"/>
                <w:szCs w:val="2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08"/>
              <w:jc w:val="center"/>
              <w:rPr>
                <w:b/>
                <w:sz w:val="20"/>
                <w:szCs w:val="20"/>
              </w:rPr>
            </w:pPr>
          </w:p>
        </w:tc>
        <w:tc>
          <w:tcPr>
            <w:tcW w:w="720"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57"/>
              <w:jc w:val="center"/>
              <w:rPr>
                <w:b/>
                <w:sz w:val="20"/>
                <w:szCs w:val="20"/>
              </w:rPr>
            </w:pPr>
          </w:p>
        </w:tc>
        <w:tc>
          <w:tcPr>
            <w:tcW w:w="720"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57"/>
              <w:jc w:val="center"/>
              <w:rPr>
                <w:b/>
                <w:sz w:val="20"/>
                <w:szCs w:val="20"/>
              </w:rPr>
            </w:pPr>
          </w:p>
        </w:tc>
        <w:tc>
          <w:tcPr>
            <w:tcW w:w="1246"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23"/>
              <w:rPr>
                <w:b/>
                <w:sz w:val="20"/>
                <w:szCs w:val="20"/>
              </w:rPr>
            </w:pPr>
          </w:p>
        </w:tc>
        <w:tc>
          <w:tcPr>
            <w:tcW w:w="1095"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93" w:right="-107"/>
              <w:jc w:val="center"/>
              <w:rPr>
                <w:b/>
                <w:sz w:val="20"/>
                <w:szCs w:val="20"/>
              </w:rPr>
            </w:pPr>
          </w:p>
        </w:tc>
        <w:tc>
          <w:tcPr>
            <w:tcW w:w="1079"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jc w:val="center"/>
              <w:rPr>
                <w:b/>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ind w:left="-107" w:right="-108"/>
              <w:jc w:val="center"/>
              <w:rPr>
                <w:b/>
                <w:sz w:val="20"/>
                <w:szCs w:val="20"/>
              </w:rPr>
            </w:pPr>
            <w:r>
              <w:rPr>
                <w:b/>
                <w:sz w:val="20"/>
                <w:szCs w:val="20"/>
              </w:rPr>
              <w:t>Tjedno</w:t>
            </w:r>
          </w:p>
        </w:tc>
        <w:tc>
          <w:tcPr>
            <w:tcW w:w="90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ind w:left="-108" w:right="-108"/>
              <w:jc w:val="center"/>
              <w:rPr>
                <w:b/>
                <w:sz w:val="20"/>
                <w:szCs w:val="20"/>
              </w:rPr>
            </w:pPr>
            <w:r>
              <w:rPr>
                <w:b/>
                <w:sz w:val="20"/>
                <w:szCs w:val="20"/>
              </w:rPr>
              <w:t>Godišnje</w:t>
            </w:r>
          </w:p>
        </w:tc>
      </w:tr>
      <w:tr w:rsidR="008F631B">
        <w:trPr>
          <w:trHeight w:val="300"/>
        </w:trPr>
        <w:tc>
          <w:tcPr>
            <w:tcW w:w="648"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pStyle w:val="Naslov1"/>
              <w:widowControl w:val="0"/>
              <w:numPr>
                <w:ilvl w:val="0"/>
                <w:numId w:val="4"/>
              </w:numPr>
              <w:rPr>
                <w:rFonts w:ascii="Times New Roman" w:hAnsi="Times New Roman"/>
                <w:b w:val="0"/>
                <w:color w:val="auto"/>
                <w:sz w:val="22"/>
                <w:szCs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pStyle w:val="Naslov1"/>
              <w:widowControl w:val="0"/>
              <w:rPr>
                <w:rFonts w:ascii="Times New Roman" w:hAnsi="Times New Roman"/>
                <w:b w:val="0"/>
                <w:i/>
                <w:color w:val="auto"/>
                <w:sz w:val="22"/>
                <w:szCs w:val="22"/>
              </w:rPr>
            </w:pPr>
            <w:r>
              <w:rPr>
                <w:rFonts w:ascii="Times New Roman" w:hAnsi="Times New Roman"/>
                <w:b w:val="0"/>
                <w:i/>
                <w:color w:val="auto"/>
                <w:sz w:val="22"/>
                <w:szCs w:val="22"/>
              </w:rPr>
              <w:t>Magdalena Cestarić</w:t>
            </w:r>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rPr>
                <w:sz w:val="22"/>
                <w:szCs w:val="22"/>
              </w:rPr>
            </w:pPr>
            <w:r>
              <w:rPr>
                <w:sz w:val="22"/>
                <w:szCs w:val="22"/>
              </w:rPr>
              <w:t>III/IV</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C5572C">
            <w:pPr>
              <w:widowControl w:val="0"/>
              <w:jc w:val="center"/>
              <w:rPr>
                <w:sz w:val="22"/>
                <w:szCs w:val="22"/>
              </w:rPr>
            </w:pPr>
            <w:r>
              <w:rPr>
                <w:sz w:val="22"/>
                <w:szCs w:val="22"/>
              </w:rPr>
              <w:t>18</w:t>
            </w:r>
          </w:p>
        </w:tc>
        <w:tc>
          <w:tcPr>
            <w:tcW w:w="108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3</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0E36ED">
            <w:pPr>
              <w:widowControl w:val="0"/>
              <w:jc w:val="center"/>
              <w:rPr>
                <w:sz w:val="22"/>
                <w:szCs w:val="22"/>
              </w:rPr>
            </w:pPr>
            <w:r>
              <w:rPr>
                <w:sz w:val="22"/>
                <w:szCs w:val="22"/>
              </w:rPr>
              <w:t>1</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2</w:t>
            </w:r>
          </w:p>
        </w:tc>
        <w:tc>
          <w:tcPr>
            <w:tcW w:w="1246"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1095"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widowControl w:val="0"/>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19</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7" w:right="-108"/>
              <w:jc w:val="center"/>
              <w:rPr>
                <w:sz w:val="22"/>
                <w:szCs w:val="22"/>
              </w:rPr>
            </w:pPr>
            <w:r>
              <w:rPr>
                <w:sz w:val="22"/>
                <w:szCs w:val="22"/>
              </w:rPr>
              <w:t>40</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8" w:right="-108"/>
              <w:jc w:val="center"/>
              <w:rPr>
                <w:sz w:val="22"/>
                <w:szCs w:val="22"/>
              </w:rPr>
            </w:pPr>
            <w:r>
              <w:rPr>
                <w:sz w:val="22"/>
                <w:szCs w:val="22"/>
              </w:rPr>
              <w:t>1400</w:t>
            </w:r>
          </w:p>
        </w:tc>
      </w:tr>
      <w:tr w:rsidR="008F631B">
        <w:trPr>
          <w:trHeight w:val="300"/>
        </w:trPr>
        <w:tc>
          <w:tcPr>
            <w:tcW w:w="648"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pStyle w:val="Naslov1"/>
              <w:widowControl w:val="0"/>
              <w:numPr>
                <w:ilvl w:val="0"/>
                <w:numId w:val="4"/>
              </w:numPr>
              <w:rPr>
                <w:rFonts w:ascii="Times New Roman" w:hAnsi="Times New Roman"/>
                <w:b w:val="0"/>
                <w:color w:val="auto"/>
                <w:sz w:val="22"/>
                <w:szCs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pStyle w:val="Naslov1"/>
              <w:widowControl w:val="0"/>
              <w:rPr>
                <w:rFonts w:ascii="Times New Roman" w:hAnsi="Times New Roman"/>
                <w:b w:val="0"/>
                <w:i/>
                <w:color w:val="auto"/>
                <w:sz w:val="22"/>
                <w:szCs w:val="22"/>
              </w:rPr>
            </w:pPr>
            <w:r>
              <w:rPr>
                <w:rFonts w:ascii="Times New Roman" w:hAnsi="Times New Roman"/>
                <w:b w:val="0"/>
                <w:i/>
                <w:color w:val="auto"/>
                <w:sz w:val="22"/>
                <w:szCs w:val="22"/>
              </w:rPr>
              <w:t xml:space="preserve">Ivana </w:t>
            </w:r>
            <w:proofErr w:type="spellStart"/>
            <w:r>
              <w:rPr>
                <w:rFonts w:ascii="Times New Roman" w:hAnsi="Times New Roman"/>
                <w:b w:val="0"/>
                <w:i/>
                <w:color w:val="auto"/>
                <w:sz w:val="22"/>
                <w:szCs w:val="22"/>
              </w:rPr>
              <w:t>Rendulić</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I./II</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C5572C">
            <w:pPr>
              <w:widowControl w:val="0"/>
              <w:jc w:val="center"/>
              <w:rPr>
                <w:sz w:val="22"/>
                <w:szCs w:val="22"/>
              </w:rPr>
            </w:pPr>
            <w:r>
              <w:rPr>
                <w:sz w:val="22"/>
                <w:szCs w:val="22"/>
              </w:rPr>
              <w:t>18</w:t>
            </w:r>
          </w:p>
        </w:tc>
        <w:tc>
          <w:tcPr>
            <w:tcW w:w="108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3</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0E36ED">
            <w:pPr>
              <w:widowControl w:val="0"/>
              <w:jc w:val="center"/>
              <w:rPr>
                <w:sz w:val="22"/>
                <w:szCs w:val="22"/>
              </w:rPr>
            </w:pPr>
            <w:r>
              <w:rPr>
                <w:sz w:val="22"/>
                <w:szCs w:val="22"/>
              </w:rPr>
              <w:t>1</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2</w:t>
            </w:r>
          </w:p>
        </w:tc>
        <w:tc>
          <w:tcPr>
            <w:tcW w:w="1246"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1095"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widowControl w:val="0"/>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19</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7" w:right="-108"/>
              <w:jc w:val="center"/>
              <w:rPr>
                <w:sz w:val="22"/>
                <w:szCs w:val="22"/>
              </w:rPr>
            </w:pPr>
            <w:r>
              <w:rPr>
                <w:sz w:val="22"/>
                <w:szCs w:val="22"/>
              </w:rPr>
              <w:t>40</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8" w:right="-108"/>
              <w:jc w:val="center"/>
              <w:rPr>
                <w:sz w:val="22"/>
                <w:szCs w:val="22"/>
              </w:rPr>
            </w:pPr>
            <w:r>
              <w:rPr>
                <w:sz w:val="22"/>
                <w:szCs w:val="22"/>
              </w:rPr>
              <w:t>1400</w:t>
            </w:r>
          </w:p>
        </w:tc>
      </w:tr>
      <w:tr w:rsidR="008F631B">
        <w:trPr>
          <w:trHeight w:val="300"/>
        </w:trPr>
        <w:tc>
          <w:tcPr>
            <w:tcW w:w="648"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pStyle w:val="Naslov1"/>
              <w:widowControl w:val="0"/>
              <w:numPr>
                <w:ilvl w:val="0"/>
                <w:numId w:val="4"/>
              </w:numPr>
              <w:rPr>
                <w:rFonts w:ascii="Times New Roman" w:hAnsi="Times New Roman"/>
                <w:b w:val="0"/>
                <w:color w:val="auto"/>
                <w:sz w:val="22"/>
                <w:szCs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pStyle w:val="Naslov1"/>
              <w:widowControl w:val="0"/>
              <w:rPr>
                <w:rFonts w:ascii="Times New Roman" w:hAnsi="Times New Roman"/>
                <w:b w:val="0"/>
                <w:i/>
                <w:color w:val="auto"/>
                <w:sz w:val="22"/>
                <w:szCs w:val="22"/>
              </w:rPr>
            </w:pPr>
            <w:r>
              <w:rPr>
                <w:rFonts w:ascii="Times New Roman" w:hAnsi="Times New Roman"/>
                <w:b w:val="0"/>
                <w:i/>
                <w:color w:val="auto"/>
                <w:sz w:val="22"/>
                <w:szCs w:val="22"/>
              </w:rPr>
              <w:t>Vesna Vodopija</w:t>
            </w:r>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I./III</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C5572C">
            <w:pPr>
              <w:widowControl w:val="0"/>
              <w:jc w:val="center"/>
              <w:rPr>
                <w:sz w:val="22"/>
                <w:szCs w:val="22"/>
              </w:rPr>
            </w:pPr>
            <w:r>
              <w:rPr>
                <w:sz w:val="22"/>
                <w:szCs w:val="22"/>
              </w:rPr>
              <w:t>18</w:t>
            </w:r>
          </w:p>
        </w:tc>
        <w:tc>
          <w:tcPr>
            <w:tcW w:w="108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3</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0E36ED">
            <w:pPr>
              <w:widowControl w:val="0"/>
              <w:jc w:val="center"/>
              <w:rPr>
                <w:sz w:val="22"/>
                <w:szCs w:val="22"/>
              </w:rPr>
            </w:pPr>
            <w:r>
              <w:rPr>
                <w:sz w:val="22"/>
                <w:szCs w:val="22"/>
              </w:rPr>
              <w:t>1</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0</w:t>
            </w:r>
          </w:p>
        </w:tc>
        <w:tc>
          <w:tcPr>
            <w:tcW w:w="1246"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1095"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widowControl w:val="0"/>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19</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7" w:right="-108"/>
              <w:jc w:val="center"/>
              <w:rPr>
                <w:sz w:val="22"/>
                <w:szCs w:val="22"/>
              </w:rPr>
            </w:pPr>
            <w:r>
              <w:rPr>
                <w:sz w:val="22"/>
                <w:szCs w:val="22"/>
              </w:rPr>
              <w:t>40</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8" w:right="-108"/>
              <w:jc w:val="center"/>
              <w:rPr>
                <w:sz w:val="22"/>
                <w:szCs w:val="22"/>
              </w:rPr>
            </w:pPr>
            <w:r>
              <w:rPr>
                <w:sz w:val="22"/>
                <w:szCs w:val="22"/>
              </w:rPr>
              <w:t>1400</w:t>
            </w:r>
          </w:p>
        </w:tc>
      </w:tr>
      <w:tr w:rsidR="008F631B">
        <w:trPr>
          <w:trHeight w:val="300"/>
        </w:trPr>
        <w:tc>
          <w:tcPr>
            <w:tcW w:w="648"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pStyle w:val="Naslov1"/>
              <w:widowControl w:val="0"/>
              <w:numPr>
                <w:ilvl w:val="0"/>
                <w:numId w:val="4"/>
              </w:numPr>
              <w:rPr>
                <w:rFonts w:ascii="Times New Roman" w:hAnsi="Times New Roman"/>
                <w:b w:val="0"/>
                <w:color w:val="auto"/>
                <w:sz w:val="22"/>
                <w:szCs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pStyle w:val="Naslov1"/>
              <w:widowControl w:val="0"/>
              <w:rPr>
                <w:rFonts w:ascii="Times New Roman" w:hAnsi="Times New Roman"/>
                <w:b w:val="0"/>
                <w:i/>
                <w:color w:val="auto"/>
                <w:sz w:val="22"/>
                <w:szCs w:val="22"/>
              </w:rPr>
            </w:pPr>
            <w:r>
              <w:rPr>
                <w:rFonts w:ascii="Times New Roman" w:hAnsi="Times New Roman"/>
                <w:b w:val="0"/>
                <w:i/>
                <w:color w:val="auto"/>
                <w:sz w:val="22"/>
                <w:szCs w:val="22"/>
              </w:rPr>
              <w:t>Gabrijel Šarić</w:t>
            </w:r>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I-IV</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9</w:t>
            </w:r>
          </w:p>
        </w:tc>
        <w:tc>
          <w:tcPr>
            <w:tcW w:w="108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0E36ED">
            <w:pPr>
              <w:widowControl w:val="0"/>
              <w:jc w:val="center"/>
              <w:rPr>
                <w:sz w:val="22"/>
                <w:szCs w:val="22"/>
              </w:rPr>
            </w:pP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1246"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1095"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widowControl w:val="0"/>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11</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7" w:right="-108"/>
              <w:jc w:val="center"/>
              <w:rPr>
                <w:sz w:val="22"/>
                <w:szCs w:val="22"/>
              </w:rPr>
            </w:pPr>
            <w:r>
              <w:rPr>
                <w:sz w:val="22"/>
                <w:szCs w:val="22"/>
              </w:rPr>
              <w:t>20</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8" w:right="-108"/>
              <w:jc w:val="center"/>
              <w:rPr>
                <w:sz w:val="22"/>
                <w:szCs w:val="22"/>
              </w:rPr>
            </w:pPr>
            <w:r>
              <w:rPr>
                <w:sz w:val="22"/>
                <w:szCs w:val="22"/>
              </w:rPr>
              <w:t>700</w:t>
            </w:r>
          </w:p>
        </w:tc>
      </w:tr>
      <w:tr w:rsidR="008F631B">
        <w:trPr>
          <w:trHeight w:val="300"/>
        </w:trPr>
        <w:tc>
          <w:tcPr>
            <w:tcW w:w="648"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pStyle w:val="Naslov1"/>
              <w:widowControl w:val="0"/>
              <w:numPr>
                <w:ilvl w:val="0"/>
                <w:numId w:val="4"/>
              </w:numPr>
              <w:rPr>
                <w:rFonts w:ascii="Times New Roman" w:hAnsi="Times New Roman"/>
                <w:b w:val="0"/>
                <w:color w:val="auto"/>
                <w:sz w:val="22"/>
                <w:szCs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pStyle w:val="Naslov1"/>
              <w:widowControl w:val="0"/>
              <w:rPr>
                <w:rFonts w:ascii="Times New Roman" w:hAnsi="Times New Roman"/>
                <w:b w:val="0"/>
                <w:i/>
                <w:color w:val="auto"/>
                <w:sz w:val="22"/>
                <w:szCs w:val="22"/>
              </w:rPr>
            </w:pPr>
            <w:r>
              <w:rPr>
                <w:rFonts w:ascii="Times New Roman" w:hAnsi="Times New Roman"/>
                <w:b w:val="0"/>
                <w:i/>
                <w:color w:val="auto"/>
                <w:sz w:val="22"/>
                <w:szCs w:val="22"/>
              </w:rPr>
              <w:t>Ines Klobučar</w:t>
            </w:r>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I-IV</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6</w:t>
            </w:r>
          </w:p>
        </w:tc>
        <w:tc>
          <w:tcPr>
            <w:tcW w:w="108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89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0E36ED">
            <w:pPr>
              <w:widowControl w:val="0"/>
              <w:jc w:val="center"/>
              <w:rPr>
                <w:sz w:val="22"/>
                <w:szCs w:val="22"/>
              </w:rPr>
            </w:pP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widowControl w:val="0"/>
              <w:jc w:val="center"/>
              <w:rPr>
                <w:sz w:val="22"/>
                <w:szCs w:val="22"/>
              </w:rPr>
            </w:pPr>
          </w:p>
        </w:tc>
        <w:tc>
          <w:tcPr>
            <w:tcW w:w="1095"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8F631B">
            <w:pPr>
              <w:widowControl w:val="0"/>
              <w:jc w:val="center"/>
              <w:rPr>
                <w:sz w:val="22"/>
                <w:szCs w:val="22"/>
              </w:rPr>
            </w:pPr>
          </w:p>
        </w:tc>
        <w:tc>
          <w:tcPr>
            <w:tcW w:w="107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jc w:val="center"/>
              <w:rPr>
                <w:sz w:val="22"/>
                <w:szCs w:val="22"/>
              </w:rPr>
            </w:pPr>
            <w:r>
              <w:rPr>
                <w:sz w:val="22"/>
                <w:szCs w:val="22"/>
              </w:rPr>
              <w:t>6</w:t>
            </w:r>
          </w:p>
        </w:tc>
        <w:tc>
          <w:tcPr>
            <w:tcW w:w="72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7" w:right="-108"/>
              <w:jc w:val="center"/>
              <w:rPr>
                <w:sz w:val="22"/>
                <w:szCs w:val="22"/>
              </w:rPr>
            </w:pPr>
            <w:r>
              <w:rPr>
                <w:sz w:val="22"/>
                <w:szCs w:val="22"/>
              </w:rPr>
              <w:t>10</w:t>
            </w:r>
          </w:p>
        </w:tc>
        <w:tc>
          <w:tcPr>
            <w:tcW w:w="90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rsidR="008F631B" w:rsidRDefault="000E36ED">
            <w:pPr>
              <w:widowControl w:val="0"/>
              <w:ind w:left="-108" w:right="-108"/>
              <w:jc w:val="center"/>
              <w:rPr>
                <w:sz w:val="22"/>
                <w:szCs w:val="22"/>
              </w:rPr>
            </w:pPr>
            <w:r>
              <w:rPr>
                <w:sz w:val="22"/>
                <w:szCs w:val="22"/>
              </w:rPr>
              <w:t>350</w:t>
            </w:r>
          </w:p>
        </w:tc>
      </w:tr>
    </w:tbl>
    <w:p w:rsidR="008F631B" w:rsidRDefault="008F631B">
      <w:pPr>
        <w:jc w:val="both"/>
        <w:rPr>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0E36ED">
      <w:pPr>
        <w:numPr>
          <w:ilvl w:val="2"/>
          <w:numId w:val="20"/>
        </w:numPr>
        <w:jc w:val="both"/>
        <w:rPr>
          <w:b/>
          <w:bCs/>
        </w:rPr>
      </w:pPr>
      <w:r>
        <w:rPr>
          <w:b/>
          <w:bCs/>
        </w:rPr>
        <w:t xml:space="preserve">Tjedna i godišnja zaduženja učitelja predmetne nastave </w:t>
      </w:r>
    </w:p>
    <w:p w:rsidR="008F631B" w:rsidRDefault="008F631B">
      <w:pPr>
        <w:ind w:left="720"/>
        <w:jc w:val="both"/>
        <w:rPr>
          <w:b/>
          <w:bCs/>
        </w:rPr>
      </w:pPr>
    </w:p>
    <w:tbl>
      <w:tblPr>
        <w:tblpPr w:leftFromText="180" w:rightFromText="180" w:vertAnchor="text" w:horzAnchor="margin" w:tblpXSpec="center" w:tblpY="191"/>
        <w:tblW w:w="14509" w:type="dxa"/>
        <w:jc w:val="center"/>
        <w:tblLayout w:type="fixed"/>
        <w:tblLook w:val="0000" w:firstRow="0" w:lastRow="0" w:firstColumn="0" w:lastColumn="0" w:noHBand="0" w:noVBand="0"/>
      </w:tblPr>
      <w:tblGrid>
        <w:gridCol w:w="649"/>
        <w:gridCol w:w="1897"/>
        <w:gridCol w:w="1418"/>
        <w:gridCol w:w="852"/>
        <w:gridCol w:w="605"/>
        <w:gridCol w:w="450"/>
        <w:gridCol w:w="541"/>
        <w:gridCol w:w="540"/>
        <w:gridCol w:w="899"/>
        <w:gridCol w:w="720"/>
        <w:gridCol w:w="901"/>
        <w:gridCol w:w="540"/>
        <w:gridCol w:w="540"/>
        <w:gridCol w:w="539"/>
        <w:gridCol w:w="900"/>
        <w:gridCol w:w="763"/>
        <w:gridCol w:w="859"/>
        <w:gridCol w:w="896"/>
      </w:tblGrid>
      <w:tr w:rsidR="008F631B">
        <w:trPr>
          <w:trHeight w:val="340"/>
          <w:jc w:val="center"/>
        </w:trPr>
        <w:tc>
          <w:tcPr>
            <w:tcW w:w="648"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right="-108"/>
              <w:jc w:val="center"/>
              <w:rPr>
                <w:b/>
              </w:rPr>
            </w:pPr>
            <w:r>
              <w:rPr>
                <w:b/>
              </w:rPr>
              <w:t>Red.</w:t>
            </w:r>
          </w:p>
          <w:p w:rsidR="008F631B" w:rsidRDefault="000E36ED">
            <w:pPr>
              <w:widowControl w:val="0"/>
              <w:ind w:right="-108"/>
              <w:jc w:val="center"/>
              <w:rPr>
                <w:b/>
              </w:rPr>
            </w:pPr>
            <w:r>
              <w:rPr>
                <w:b/>
              </w:rPr>
              <w:t>broj</w:t>
            </w:r>
          </w:p>
        </w:tc>
        <w:tc>
          <w:tcPr>
            <w:tcW w:w="1895"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rPr>
            </w:pPr>
            <w:r>
              <w:rPr>
                <w:b/>
              </w:rPr>
              <w:t>Ime i prezime učitelja</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rPr>
            </w:pPr>
            <w:r>
              <w:rPr>
                <w:b/>
              </w:rPr>
              <w:t>Predmet koji predaje</w:t>
            </w:r>
          </w:p>
        </w:tc>
        <w:tc>
          <w:tcPr>
            <w:tcW w:w="852"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rPr>
            </w:pPr>
            <w:r>
              <w:rPr>
                <w:b/>
              </w:rPr>
              <w:t>Razrednik</w:t>
            </w:r>
          </w:p>
        </w:tc>
        <w:tc>
          <w:tcPr>
            <w:tcW w:w="2136" w:type="dxa"/>
            <w:gridSpan w:val="4"/>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81" w:right="-120"/>
              <w:jc w:val="center"/>
              <w:rPr>
                <w:b/>
              </w:rPr>
            </w:pPr>
            <w:r>
              <w:rPr>
                <w:b/>
              </w:rPr>
              <w:t>Predaje u razredima</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rPr>
            </w:pPr>
            <w:r>
              <w:rPr>
                <w:b/>
              </w:rPr>
              <w:t>Redovna  nastava</w:t>
            </w: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rPr>
            </w:pPr>
            <w:r>
              <w:rPr>
                <w:b/>
              </w:rPr>
              <w:t>Izborna nastava</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jc w:val="center"/>
              <w:rPr>
                <w:b/>
              </w:rPr>
            </w:pPr>
            <w:r>
              <w:rPr>
                <w:b/>
              </w:rPr>
              <w:t>Ostali</w:t>
            </w:r>
          </w:p>
          <w:p w:rsidR="008F631B" w:rsidRDefault="000E36ED">
            <w:pPr>
              <w:widowControl w:val="0"/>
              <w:ind w:left="-108" w:right="-108"/>
              <w:jc w:val="center"/>
              <w:rPr>
                <w:b/>
              </w:rPr>
            </w:pPr>
            <w:r>
              <w:rPr>
                <w:b/>
              </w:rPr>
              <w:t>poslovi</w:t>
            </w:r>
          </w:p>
          <w:p w:rsidR="008F631B" w:rsidRDefault="000E36ED">
            <w:pPr>
              <w:widowControl w:val="0"/>
              <w:ind w:left="-108" w:right="-108"/>
              <w:jc w:val="center"/>
              <w:rPr>
                <w:b/>
              </w:rPr>
            </w:pPr>
            <w:r>
              <w:rPr>
                <w:b/>
              </w:rPr>
              <w:t>čl. 53. KU</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rPr>
            </w:pPr>
            <w:r>
              <w:rPr>
                <w:b/>
              </w:rPr>
              <w:t>A2</w:t>
            </w:r>
          </w:p>
          <w:p w:rsidR="008F631B" w:rsidRDefault="000E36ED">
            <w:pPr>
              <w:widowControl w:val="0"/>
              <w:ind w:left="-108" w:right="-108"/>
              <w:jc w:val="center"/>
              <w:rPr>
                <w:b/>
              </w:rPr>
            </w:pPr>
            <w:r>
              <w:rPr>
                <w:b/>
              </w:rPr>
              <w:t>obavezna</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57"/>
              <w:rPr>
                <w:b/>
              </w:rPr>
            </w:pPr>
            <w:r>
              <w:rPr>
                <w:b/>
              </w:rPr>
              <w:t xml:space="preserve">A2 </w:t>
            </w:r>
          </w:p>
          <w:p w:rsidR="008F631B" w:rsidRDefault="000E36ED">
            <w:pPr>
              <w:widowControl w:val="0"/>
              <w:ind w:left="-108" w:right="-157"/>
              <w:rPr>
                <w:b/>
              </w:rPr>
            </w:pPr>
            <w:proofErr w:type="spellStart"/>
            <w:r>
              <w:rPr>
                <w:b/>
              </w:rPr>
              <w:t>izborma</w:t>
            </w:r>
            <w:proofErr w:type="spellEnd"/>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23"/>
              <w:jc w:val="center"/>
              <w:rPr>
                <w:b/>
              </w:rPr>
            </w:pPr>
            <w:r>
              <w:rPr>
                <w:b/>
              </w:rPr>
              <w:t>B1</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8"/>
              <w:jc w:val="center"/>
              <w:rPr>
                <w:b/>
              </w:rPr>
            </w:pPr>
            <w:r>
              <w:rPr>
                <w:b/>
              </w:rPr>
              <w:t xml:space="preserve">Ukupno </w:t>
            </w:r>
            <w:proofErr w:type="spellStart"/>
            <w:r>
              <w:rPr>
                <w:b/>
              </w:rPr>
              <w:t>nepo</w:t>
            </w:r>
            <w:proofErr w:type="spellEnd"/>
            <w:r>
              <w:rPr>
                <w:b/>
              </w:rPr>
              <w:t>. rad</w:t>
            </w:r>
          </w:p>
        </w:tc>
        <w:tc>
          <w:tcPr>
            <w:tcW w:w="763" w:type="dxa"/>
            <w:vMerge w:val="restart"/>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ind w:left="-108" w:right="-109"/>
              <w:jc w:val="center"/>
              <w:rPr>
                <w:b/>
              </w:rPr>
            </w:pPr>
            <w:r>
              <w:rPr>
                <w:b/>
              </w:rPr>
              <w:t>Posebni poslovi</w:t>
            </w:r>
          </w:p>
        </w:tc>
        <w:tc>
          <w:tcPr>
            <w:tcW w:w="1755" w:type="dxa"/>
            <w:gridSpan w:val="2"/>
            <w:tcBorders>
              <w:top w:val="single" w:sz="6" w:space="0" w:color="000000"/>
              <w:left w:val="single" w:sz="6" w:space="0" w:color="000000"/>
              <w:bottom w:val="single" w:sz="6" w:space="0" w:color="000000"/>
              <w:right w:val="single" w:sz="6" w:space="0" w:color="000000"/>
            </w:tcBorders>
            <w:shd w:val="clear" w:color="auto" w:fill="FABF8F" w:themeFill="accent6" w:themeFillTint="99"/>
            <w:vAlign w:val="center"/>
          </w:tcPr>
          <w:p w:rsidR="008F631B" w:rsidRDefault="000E36ED">
            <w:pPr>
              <w:widowControl w:val="0"/>
              <w:jc w:val="center"/>
              <w:rPr>
                <w:b/>
              </w:rPr>
            </w:pPr>
            <w:r>
              <w:rPr>
                <w:b/>
              </w:rPr>
              <w:t>UKUPNO</w:t>
            </w:r>
          </w:p>
        </w:tc>
      </w:tr>
      <w:tr w:rsidR="008F631B">
        <w:trPr>
          <w:trHeight w:val="232"/>
          <w:jc w:val="center"/>
        </w:trPr>
        <w:tc>
          <w:tcPr>
            <w:tcW w:w="648"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right="-108"/>
              <w:rPr>
                <w:b/>
              </w:rPr>
            </w:pPr>
          </w:p>
        </w:tc>
        <w:tc>
          <w:tcPr>
            <w:tcW w:w="1895"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08"/>
              <w:rPr>
                <w:b/>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08"/>
              <w:jc w:val="center"/>
              <w:rPr>
                <w:b/>
              </w:rPr>
            </w:pPr>
          </w:p>
        </w:tc>
        <w:tc>
          <w:tcPr>
            <w:tcW w:w="852"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08"/>
              <w:jc w:val="center"/>
              <w:rPr>
                <w:b/>
              </w:rPr>
            </w:pPr>
          </w:p>
        </w:tc>
        <w:tc>
          <w:tcPr>
            <w:tcW w:w="605"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ind w:left="-108" w:right="-135"/>
              <w:jc w:val="center"/>
              <w:rPr>
                <w:b/>
              </w:rPr>
            </w:pPr>
            <w:r>
              <w:rPr>
                <w:b/>
              </w:rPr>
              <w:t>5.</w:t>
            </w:r>
          </w:p>
        </w:tc>
        <w:tc>
          <w:tcPr>
            <w:tcW w:w="45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ind w:left="-108" w:right="-135"/>
              <w:jc w:val="center"/>
              <w:rPr>
                <w:b/>
              </w:rPr>
            </w:pPr>
            <w:r>
              <w:rPr>
                <w:b/>
              </w:rPr>
              <w:t>6.</w:t>
            </w:r>
          </w:p>
        </w:tc>
        <w:tc>
          <w:tcPr>
            <w:tcW w:w="541"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ind w:left="-81" w:right="-120"/>
              <w:jc w:val="center"/>
              <w:rPr>
                <w:b/>
              </w:rPr>
            </w:pPr>
            <w:r>
              <w:rPr>
                <w:b/>
              </w:rPr>
              <w:t>7.</w:t>
            </w:r>
          </w:p>
        </w:tc>
        <w:tc>
          <w:tcPr>
            <w:tcW w:w="54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ind w:left="-81" w:right="-120"/>
              <w:jc w:val="center"/>
              <w:rPr>
                <w:b/>
              </w:rPr>
            </w:pPr>
            <w:r>
              <w:rPr>
                <w:b/>
              </w:rPr>
              <w:t>8.</w:t>
            </w:r>
          </w:p>
        </w:tc>
        <w:tc>
          <w:tcPr>
            <w:tcW w:w="899"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08"/>
              <w:jc w:val="center"/>
              <w:rPr>
                <w:b/>
              </w:rPr>
            </w:pPr>
          </w:p>
        </w:tc>
        <w:tc>
          <w:tcPr>
            <w:tcW w:w="720"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6"/>
              <w:jc w:val="center"/>
              <w:rPr>
                <w:b/>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6"/>
              <w:jc w:val="center"/>
              <w:rPr>
                <w:b/>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57"/>
              <w:jc w:val="center"/>
              <w:rPr>
                <w:b/>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108" w:right="-123"/>
              <w:rPr>
                <w:b/>
              </w:rPr>
            </w:pPr>
          </w:p>
        </w:tc>
        <w:tc>
          <w:tcPr>
            <w:tcW w:w="539"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ind w:left="-93" w:right="-107"/>
              <w:jc w:val="center"/>
              <w:rPr>
                <w:b/>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jc w:val="center"/>
              <w:rPr>
                <w:b/>
              </w:rPr>
            </w:pPr>
          </w:p>
        </w:tc>
        <w:tc>
          <w:tcPr>
            <w:tcW w:w="763" w:type="dxa"/>
            <w:vMerge/>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8F631B">
            <w:pPr>
              <w:widowControl w:val="0"/>
              <w:jc w:val="center"/>
              <w:rPr>
                <w:b/>
              </w:rPr>
            </w:pPr>
          </w:p>
        </w:tc>
        <w:tc>
          <w:tcPr>
            <w:tcW w:w="859"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ind w:right="-108"/>
              <w:rPr>
                <w:b/>
              </w:rPr>
            </w:pPr>
            <w:r>
              <w:rPr>
                <w:b/>
              </w:rPr>
              <w:t>Tjedno</w:t>
            </w:r>
          </w:p>
        </w:tc>
        <w:tc>
          <w:tcPr>
            <w:tcW w:w="896"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ind w:left="-108" w:right="-108"/>
              <w:jc w:val="center"/>
              <w:rPr>
                <w:b/>
              </w:rPr>
            </w:pPr>
            <w:r>
              <w:rPr>
                <w:b/>
              </w:rPr>
              <w:t>Godišnje</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pStyle w:val="Naslov1"/>
              <w:widowControl w:val="0"/>
              <w:numPr>
                <w:ilvl w:val="0"/>
                <w:numId w:val="5"/>
              </w:numPr>
              <w:rPr>
                <w:rFonts w:ascii="Times New Roman" w:hAnsi="Times New Roman"/>
                <w:b w:val="0"/>
                <w:color w:val="auto"/>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pStyle w:val="Naslov1"/>
              <w:widowControl w:val="0"/>
              <w:jc w:val="left"/>
              <w:rPr>
                <w:rFonts w:ascii="Times New Roman" w:hAnsi="Times New Roman"/>
                <w:b w:val="0"/>
                <w:i/>
                <w:color w:val="auto"/>
                <w:sz w:val="22"/>
                <w:szCs w:val="22"/>
              </w:rPr>
            </w:pPr>
            <w:r>
              <w:rPr>
                <w:rFonts w:ascii="Times New Roman" w:hAnsi="Times New Roman"/>
                <w:b w:val="0"/>
                <w:i/>
                <w:color w:val="auto"/>
                <w:sz w:val="22"/>
                <w:szCs w:val="22"/>
              </w:rPr>
              <w:t xml:space="preserve">Kristina </w:t>
            </w:r>
            <w:proofErr w:type="spellStart"/>
            <w:r>
              <w:rPr>
                <w:rFonts w:ascii="Times New Roman" w:hAnsi="Times New Roman"/>
                <w:b w:val="0"/>
                <w:i/>
                <w:color w:val="auto"/>
                <w:sz w:val="22"/>
                <w:szCs w:val="22"/>
              </w:rPr>
              <w:t>Žeko</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Hrvatski jezik</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widowControl w:val="0"/>
              <w:jc w:val="center"/>
              <w:rPr>
                <w:sz w:val="22"/>
                <w:szCs w:val="22"/>
              </w:rPr>
            </w:pP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6</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6</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5</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22</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26</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40</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1400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pStyle w:val="Naslov1"/>
              <w:widowControl w:val="0"/>
              <w:numPr>
                <w:ilvl w:val="0"/>
                <w:numId w:val="5"/>
              </w:numPr>
              <w:rPr>
                <w:rFonts w:ascii="Times New Roman" w:hAnsi="Times New Roman"/>
                <w:b w:val="0"/>
                <w:color w:val="auto"/>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pStyle w:val="Naslov1"/>
              <w:widowControl w:val="0"/>
              <w:jc w:val="left"/>
              <w:rPr>
                <w:rFonts w:ascii="Times New Roman" w:hAnsi="Times New Roman"/>
                <w:b w:val="0"/>
                <w:i/>
                <w:color w:val="auto"/>
                <w:sz w:val="22"/>
                <w:szCs w:val="22"/>
              </w:rPr>
            </w:pPr>
            <w:r>
              <w:rPr>
                <w:rFonts w:ascii="Times New Roman" w:hAnsi="Times New Roman"/>
                <w:b w:val="0"/>
                <w:i/>
                <w:color w:val="auto"/>
                <w:sz w:val="22"/>
                <w:szCs w:val="22"/>
              </w:rPr>
              <w:t xml:space="preserve">Josip </w:t>
            </w:r>
            <w:proofErr w:type="spellStart"/>
            <w:r>
              <w:rPr>
                <w:rFonts w:ascii="Times New Roman" w:hAnsi="Times New Roman"/>
                <w:b w:val="0"/>
                <w:i/>
                <w:color w:val="auto"/>
                <w:sz w:val="22"/>
                <w:szCs w:val="22"/>
              </w:rPr>
              <w:t>Mašaberg</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Povijest</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V.</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8</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9</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20</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700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pStyle w:val="Naslov1"/>
              <w:widowControl w:val="0"/>
              <w:numPr>
                <w:ilvl w:val="0"/>
                <w:numId w:val="5"/>
              </w:numPr>
              <w:rPr>
                <w:rFonts w:ascii="Times New Roman" w:hAnsi="Times New Roman"/>
                <w:b w:val="0"/>
                <w:color w:val="auto"/>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pStyle w:val="Naslov1"/>
              <w:widowControl w:val="0"/>
              <w:jc w:val="left"/>
              <w:rPr>
                <w:rFonts w:ascii="Times New Roman" w:hAnsi="Times New Roman"/>
                <w:b w:val="0"/>
                <w:i/>
                <w:color w:val="auto"/>
                <w:sz w:val="22"/>
                <w:szCs w:val="22"/>
              </w:rPr>
            </w:pPr>
            <w:r>
              <w:rPr>
                <w:rFonts w:ascii="Times New Roman" w:hAnsi="Times New Roman"/>
                <w:b w:val="0"/>
                <w:i/>
                <w:color w:val="auto"/>
                <w:sz w:val="22"/>
                <w:szCs w:val="22"/>
              </w:rPr>
              <w:t>Karolina Božić</w:t>
            </w:r>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Vjeronauk</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VII.</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widowControl w:val="0"/>
              <w:jc w:val="center"/>
              <w:rPr>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14</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18</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40</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1400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pStyle w:val="Naslov1"/>
              <w:widowControl w:val="0"/>
              <w:numPr>
                <w:ilvl w:val="0"/>
                <w:numId w:val="5"/>
              </w:numPr>
              <w:rPr>
                <w:rFonts w:ascii="Times New Roman" w:hAnsi="Times New Roman"/>
                <w:b w:val="0"/>
                <w:color w:val="auto"/>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pStyle w:val="Naslov1"/>
              <w:widowControl w:val="0"/>
              <w:jc w:val="left"/>
              <w:rPr>
                <w:rFonts w:ascii="Times New Roman" w:hAnsi="Times New Roman"/>
                <w:b w:val="0"/>
                <w:i/>
                <w:color w:val="auto"/>
                <w:sz w:val="22"/>
                <w:szCs w:val="22"/>
              </w:rPr>
            </w:pPr>
            <w:r>
              <w:rPr>
                <w:rFonts w:ascii="Times New Roman" w:hAnsi="Times New Roman"/>
                <w:b w:val="0"/>
                <w:i/>
                <w:color w:val="auto"/>
                <w:sz w:val="22"/>
                <w:szCs w:val="22"/>
              </w:rPr>
              <w:t xml:space="preserve">Marina </w:t>
            </w:r>
            <w:proofErr w:type="spellStart"/>
            <w:r>
              <w:rPr>
                <w:rFonts w:ascii="Times New Roman" w:hAnsi="Times New Roman"/>
                <w:b w:val="0"/>
                <w:i/>
                <w:color w:val="auto"/>
                <w:sz w:val="22"/>
                <w:szCs w:val="22"/>
              </w:rPr>
              <w:t>Martinković</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proofErr w:type="spellStart"/>
            <w:r>
              <w:rPr>
                <w:sz w:val="22"/>
                <w:szCs w:val="22"/>
              </w:rPr>
              <w:t>Informatika,TK</w:t>
            </w:r>
            <w:proofErr w:type="spellEnd"/>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VIII.</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3</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3</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3</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9</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14</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32</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1400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pStyle w:val="Naslov1"/>
              <w:widowControl w:val="0"/>
              <w:numPr>
                <w:ilvl w:val="0"/>
                <w:numId w:val="5"/>
              </w:numPr>
              <w:rPr>
                <w:rFonts w:ascii="Times New Roman" w:hAnsi="Times New Roman"/>
                <w:b w:val="0"/>
                <w:color w:val="auto"/>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pStyle w:val="Naslov1"/>
              <w:widowControl w:val="0"/>
              <w:jc w:val="left"/>
              <w:rPr>
                <w:rFonts w:ascii="Times New Roman" w:hAnsi="Times New Roman"/>
                <w:b w:val="0"/>
                <w:i/>
                <w:color w:val="auto"/>
                <w:sz w:val="22"/>
                <w:szCs w:val="22"/>
              </w:rPr>
            </w:pPr>
            <w:r>
              <w:rPr>
                <w:rFonts w:ascii="Times New Roman" w:hAnsi="Times New Roman"/>
                <w:b w:val="0"/>
                <w:i/>
                <w:color w:val="auto"/>
                <w:sz w:val="22"/>
                <w:szCs w:val="22"/>
              </w:rPr>
              <w:t>Toni Čengić</w:t>
            </w:r>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Matematika</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5</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5</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5</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3</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24</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40</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1400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pStyle w:val="Naslov1"/>
              <w:widowControl w:val="0"/>
              <w:numPr>
                <w:ilvl w:val="0"/>
                <w:numId w:val="5"/>
              </w:numPr>
              <w:rPr>
                <w:rFonts w:ascii="Times New Roman" w:hAnsi="Times New Roman"/>
                <w:b w:val="0"/>
                <w:color w:val="auto"/>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pStyle w:val="Naslov1"/>
              <w:widowControl w:val="0"/>
              <w:jc w:val="left"/>
              <w:rPr>
                <w:rFonts w:ascii="Times New Roman" w:hAnsi="Times New Roman"/>
                <w:b w:val="0"/>
                <w:i/>
                <w:color w:val="auto"/>
                <w:sz w:val="22"/>
                <w:szCs w:val="22"/>
              </w:rPr>
            </w:pPr>
            <w:r>
              <w:rPr>
                <w:rFonts w:ascii="Times New Roman" w:hAnsi="Times New Roman"/>
                <w:b w:val="0"/>
                <w:i/>
                <w:color w:val="auto"/>
                <w:sz w:val="22"/>
                <w:szCs w:val="22"/>
              </w:rPr>
              <w:t xml:space="preserve">Ana </w:t>
            </w:r>
            <w:proofErr w:type="spellStart"/>
            <w:r>
              <w:rPr>
                <w:rFonts w:ascii="Times New Roman" w:hAnsi="Times New Roman"/>
                <w:b w:val="0"/>
                <w:i/>
                <w:color w:val="auto"/>
                <w:sz w:val="22"/>
                <w:szCs w:val="22"/>
              </w:rPr>
              <w:t>Haller</w:t>
            </w:r>
            <w:proofErr w:type="spellEnd"/>
            <w:r>
              <w:rPr>
                <w:rFonts w:ascii="Times New Roman" w:hAnsi="Times New Roman"/>
                <w:b w:val="0"/>
                <w:i/>
                <w:color w:val="auto"/>
                <w:sz w:val="22"/>
                <w:szCs w:val="22"/>
              </w:rPr>
              <w:t xml:space="preserve"> </w:t>
            </w:r>
            <w:proofErr w:type="spellStart"/>
            <w:r>
              <w:rPr>
                <w:rFonts w:ascii="Times New Roman" w:hAnsi="Times New Roman"/>
                <w:b w:val="0"/>
                <w:i/>
                <w:color w:val="auto"/>
                <w:sz w:val="22"/>
                <w:szCs w:val="22"/>
              </w:rPr>
              <w:t>Predošević</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Engleski jezik</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3</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3</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3</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3</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18</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22</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40</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1400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pStyle w:val="Naslov1"/>
              <w:widowControl w:val="0"/>
              <w:numPr>
                <w:ilvl w:val="0"/>
                <w:numId w:val="5"/>
              </w:numPr>
              <w:rPr>
                <w:rFonts w:ascii="Times New Roman" w:hAnsi="Times New Roman"/>
                <w:b w:val="0"/>
                <w:color w:val="auto"/>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pStyle w:val="Naslov1"/>
              <w:widowControl w:val="0"/>
              <w:jc w:val="left"/>
              <w:rPr>
                <w:rFonts w:ascii="Times New Roman" w:hAnsi="Times New Roman"/>
                <w:b w:val="0"/>
                <w:i/>
                <w:color w:val="auto"/>
                <w:sz w:val="22"/>
                <w:szCs w:val="22"/>
              </w:rPr>
            </w:pPr>
            <w:r>
              <w:rPr>
                <w:rFonts w:ascii="Times New Roman" w:hAnsi="Times New Roman"/>
                <w:b w:val="0"/>
                <w:i/>
                <w:color w:val="auto"/>
                <w:sz w:val="22"/>
                <w:szCs w:val="22"/>
              </w:rPr>
              <w:t xml:space="preserve">Marina </w:t>
            </w:r>
            <w:proofErr w:type="spellStart"/>
            <w:r>
              <w:rPr>
                <w:rFonts w:ascii="Times New Roman" w:hAnsi="Times New Roman"/>
                <w:b w:val="0"/>
                <w:i/>
                <w:color w:val="auto"/>
                <w:sz w:val="22"/>
                <w:szCs w:val="22"/>
              </w:rPr>
              <w:t>Zulumović</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TZK</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8</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8</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16</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560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pStyle w:val="Naslov1"/>
              <w:widowControl w:val="0"/>
              <w:numPr>
                <w:ilvl w:val="0"/>
                <w:numId w:val="5"/>
              </w:numPr>
              <w:rPr>
                <w:rFonts w:ascii="Times New Roman" w:hAnsi="Times New Roman"/>
                <w:b w:val="0"/>
                <w:color w:val="auto"/>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pStyle w:val="Naslov1"/>
              <w:widowControl w:val="0"/>
              <w:jc w:val="left"/>
              <w:rPr>
                <w:rFonts w:ascii="Times New Roman" w:hAnsi="Times New Roman"/>
                <w:b w:val="0"/>
                <w:i/>
                <w:color w:val="auto"/>
                <w:sz w:val="22"/>
                <w:szCs w:val="22"/>
              </w:rPr>
            </w:pPr>
            <w:r>
              <w:rPr>
                <w:rFonts w:ascii="Times New Roman" w:hAnsi="Times New Roman"/>
                <w:b w:val="0"/>
                <w:i/>
                <w:color w:val="auto"/>
                <w:sz w:val="22"/>
                <w:szCs w:val="22"/>
              </w:rPr>
              <w:t xml:space="preserve">Mirela </w:t>
            </w:r>
            <w:proofErr w:type="spellStart"/>
            <w:r>
              <w:rPr>
                <w:rFonts w:ascii="Times New Roman" w:hAnsi="Times New Roman"/>
                <w:b w:val="0"/>
                <w:i/>
                <w:color w:val="auto"/>
                <w:sz w:val="22"/>
                <w:szCs w:val="22"/>
              </w:rPr>
              <w:t>Redžić</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proofErr w:type="spellStart"/>
            <w:r>
              <w:rPr>
                <w:sz w:val="22"/>
                <w:szCs w:val="22"/>
              </w:rPr>
              <w:t>Priroda,Biologija,Kemija</w:t>
            </w:r>
            <w:proofErr w:type="spellEnd"/>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12</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14</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20</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700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pStyle w:val="Naslov1"/>
              <w:widowControl w:val="0"/>
              <w:numPr>
                <w:ilvl w:val="0"/>
                <w:numId w:val="5"/>
              </w:numPr>
              <w:rPr>
                <w:rFonts w:ascii="Times New Roman" w:hAnsi="Times New Roman"/>
                <w:b w:val="0"/>
                <w:color w:val="auto"/>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pStyle w:val="Naslov1"/>
              <w:widowControl w:val="0"/>
              <w:jc w:val="left"/>
              <w:rPr>
                <w:rFonts w:ascii="Times New Roman" w:hAnsi="Times New Roman"/>
                <w:b w:val="0"/>
                <w:i/>
                <w:color w:val="auto"/>
                <w:sz w:val="22"/>
                <w:szCs w:val="22"/>
              </w:rPr>
            </w:pPr>
            <w:r>
              <w:rPr>
                <w:rFonts w:ascii="Times New Roman" w:hAnsi="Times New Roman"/>
                <w:b w:val="0"/>
                <w:i/>
                <w:color w:val="auto"/>
                <w:sz w:val="22"/>
                <w:szCs w:val="22"/>
              </w:rPr>
              <w:t xml:space="preserve">Marija </w:t>
            </w:r>
            <w:proofErr w:type="spellStart"/>
            <w:r>
              <w:rPr>
                <w:rFonts w:ascii="Times New Roman" w:hAnsi="Times New Roman"/>
                <w:b w:val="0"/>
                <w:i/>
                <w:color w:val="auto"/>
                <w:sz w:val="22"/>
                <w:szCs w:val="22"/>
              </w:rPr>
              <w:t>Mendeš</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Likovna kultura</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C5572C">
            <w:pPr>
              <w:widowControl w:val="0"/>
              <w:jc w:val="center"/>
              <w:rPr>
                <w:sz w:val="22"/>
                <w:szCs w:val="22"/>
              </w:rPr>
            </w:pPr>
            <w:r>
              <w:rPr>
                <w:sz w:val="22"/>
                <w:szCs w:val="22"/>
              </w:rPr>
              <w:t>1</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10</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10</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350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widowControl w:val="0"/>
              <w:numPr>
                <w:ilvl w:val="0"/>
                <w:numId w:val="5"/>
              </w:numPr>
              <w:jc w:val="center"/>
              <w:rPr>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rPr>
                <w:i/>
                <w:sz w:val="22"/>
                <w:szCs w:val="22"/>
              </w:rPr>
            </w:pPr>
            <w:r>
              <w:rPr>
                <w:i/>
                <w:sz w:val="22"/>
                <w:szCs w:val="22"/>
              </w:rPr>
              <w:t>Mirela Šestan</w:t>
            </w:r>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Njemački jezik</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10</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20</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700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widowControl w:val="0"/>
              <w:numPr>
                <w:ilvl w:val="0"/>
                <w:numId w:val="5"/>
              </w:numPr>
              <w:jc w:val="center"/>
              <w:rPr>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rPr>
                <w:i/>
                <w:sz w:val="22"/>
                <w:szCs w:val="22"/>
              </w:rPr>
            </w:pPr>
            <w:r>
              <w:rPr>
                <w:i/>
                <w:sz w:val="22"/>
                <w:szCs w:val="22"/>
              </w:rPr>
              <w:t xml:space="preserve">Jan </w:t>
            </w:r>
            <w:proofErr w:type="spellStart"/>
            <w:r>
              <w:rPr>
                <w:i/>
                <w:sz w:val="22"/>
                <w:szCs w:val="22"/>
              </w:rPr>
              <w:t>Valenćik</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Glazbena kultura</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10</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350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widowControl w:val="0"/>
              <w:numPr>
                <w:ilvl w:val="0"/>
                <w:numId w:val="5"/>
              </w:numPr>
              <w:jc w:val="center"/>
              <w:rPr>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rPr>
                <w:i/>
                <w:sz w:val="22"/>
                <w:szCs w:val="22"/>
              </w:rPr>
            </w:pPr>
            <w:proofErr w:type="spellStart"/>
            <w:r>
              <w:rPr>
                <w:i/>
                <w:sz w:val="22"/>
                <w:szCs w:val="22"/>
              </w:rPr>
              <w:t>Slaviša</w:t>
            </w:r>
            <w:proofErr w:type="spellEnd"/>
            <w:r>
              <w:rPr>
                <w:i/>
                <w:sz w:val="22"/>
                <w:szCs w:val="22"/>
              </w:rPr>
              <w:t xml:space="preserve"> Živković</w:t>
            </w:r>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Fizika</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4</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8</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280</w:t>
            </w:r>
          </w:p>
        </w:tc>
      </w:tr>
      <w:tr w:rsidR="008F631B">
        <w:trPr>
          <w:trHeight w:val="300"/>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8F631B">
            <w:pPr>
              <w:widowControl w:val="0"/>
              <w:numPr>
                <w:ilvl w:val="0"/>
                <w:numId w:val="5"/>
              </w:numPr>
              <w:jc w:val="center"/>
              <w:rPr>
                <w:sz w:val="22"/>
                <w:szCs w:val="22"/>
              </w:rPr>
            </w:pPr>
          </w:p>
        </w:tc>
        <w:tc>
          <w:tcPr>
            <w:tcW w:w="189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rPr>
                <w:i/>
                <w:sz w:val="22"/>
                <w:szCs w:val="22"/>
              </w:rPr>
            </w:pPr>
            <w:r>
              <w:rPr>
                <w:i/>
                <w:sz w:val="22"/>
                <w:szCs w:val="22"/>
              </w:rPr>
              <w:t>Ivan Groznica</w:t>
            </w:r>
          </w:p>
        </w:tc>
        <w:tc>
          <w:tcPr>
            <w:tcW w:w="141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Geografija</w:t>
            </w:r>
          </w:p>
        </w:tc>
        <w:tc>
          <w:tcPr>
            <w:tcW w:w="8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VI</w:t>
            </w:r>
          </w:p>
        </w:tc>
        <w:tc>
          <w:tcPr>
            <w:tcW w:w="60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45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2</w:t>
            </w:r>
          </w:p>
        </w:tc>
        <w:tc>
          <w:tcPr>
            <w:tcW w:w="89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8</w:t>
            </w:r>
          </w:p>
        </w:tc>
        <w:tc>
          <w:tcPr>
            <w:tcW w:w="7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4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53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90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8</w:t>
            </w:r>
          </w:p>
        </w:tc>
        <w:tc>
          <w:tcPr>
            <w:tcW w:w="763"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sz w:val="22"/>
                <w:szCs w:val="22"/>
              </w:rPr>
            </w:pPr>
            <w:r>
              <w:rPr>
                <w:sz w:val="22"/>
                <w:szCs w:val="22"/>
              </w:rPr>
              <w:t>/</w:t>
            </w:r>
          </w:p>
        </w:tc>
        <w:tc>
          <w:tcPr>
            <w:tcW w:w="85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7" w:right="-108"/>
              <w:jc w:val="center"/>
              <w:rPr>
                <w:sz w:val="22"/>
                <w:szCs w:val="22"/>
              </w:rPr>
            </w:pPr>
            <w:r>
              <w:rPr>
                <w:sz w:val="22"/>
                <w:szCs w:val="22"/>
              </w:rPr>
              <w:t>15</w:t>
            </w:r>
          </w:p>
        </w:tc>
        <w:tc>
          <w:tcPr>
            <w:tcW w:w="8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ind w:left="-108" w:right="-108"/>
              <w:jc w:val="center"/>
              <w:rPr>
                <w:sz w:val="22"/>
                <w:szCs w:val="22"/>
              </w:rPr>
            </w:pPr>
            <w:r>
              <w:rPr>
                <w:sz w:val="22"/>
                <w:szCs w:val="22"/>
              </w:rPr>
              <w:t>525</w:t>
            </w:r>
          </w:p>
        </w:tc>
      </w:tr>
    </w:tbl>
    <w:p w:rsidR="008F631B" w:rsidRDefault="008F631B">
      <w:pPr>
        <w:ind w:left="720"/>
        <w:jc w:val="both"/>
        <w:rPr>
          <w:b/>
          <w:bCs/>
        </w:rPr>
      </w:pPr>
    </w:p>
    <w:p w:rsidR="008F631B" w:rsidRDefault="008F631B">
      <w:pPr>
        <w:jc w:val="both"/>
        <w:rPr>
          <w:b/>
          <w:bCs/>
        </w:rPr>
      </w:pPr>
    </w:p>
    <w:p w:rsidR="008F631B" w:rsidRDefault="008F631B">
      <w:pPr>
        <w:ind w:firstLine="720"/>
        <w:jc w:val="both"/>
        <w:rPr>
          <w:b/>
          <w:bCs/>
          <w:sz w:val="16"/>
          <w:szCs w:val="16"/>
        </w:rPr>
      </w:pPr>
    </w:p>
    <w:p w:rsidR="008F631B" w:rsidRDefault="000E36ED">
      <w:pPr>
        <w:rPr>
          <w:bCs/>
          <w:sz w:val="22"/>
          <w:szCs w:val="22"/>
        </w:rPr>
        <w:sectPr w:rsidR="008F631B">
          <w:pgSz w:w="15840" w:h="12240" w:orient="landscape"/>
          <w:pgMar w:top="1134" w:right="1134" w:bottom="1134" w:left="1134" w:header="0" w:footer="0" w:gutter="0"/>
          <w:cols w:space="720"/>
          <w:formProt w:val="0"/>
          <w:docGrid w:linePitch="360"/>
        </w:sectPr>
      </w:pPr>
      <w:r>
        <w:rPr>
          <w:bCs/>
          <w:sz w:val="22"/>
          <w:szCs w:val="22"/>
        </w:rPr>
        <w:t xml:space="preserve">Napomena: Marina </w:t>
      </w:r>
      <w:proofErr w:type="spellStart"/>
      <w:r>
        <w:rPr>
          <w:bCs/>
          <w:sz w:val="22"/>
          <w:szCs w:val="22"/>
        </w:rPr>
        <w:t>Martinković</w:t>
      </w:r>
      <w:proofErr w:type="spellEnd"/>
      <w:r>
        <w:rPr>
          <w:bCs/>
          <w:sz w:val="22"/>
          <w:szCs w:val="22"/>
        </w:rPr>
        <w:t xml:space="preserve"> -nestručna</w:t>
      </w:r>
    </w:p>
    <w:p w:rsidR="008F631B" w:rsidRDefault="000E36ED">
      <w:pPr>
        <w:numPr>
          <w:ilvl w:val="2"/>
          <w:numId w:val="20"/>
        </w:numPr>
        <w:ind w:left="0" w:firstLine="0"/>
        <w:jc w:val="both"/>
        <w:rPr>
          <w:b/>
          <w:bCs/>
        </w:rPr>
      </w:pPr>
      <w:r>
        <w:rPr>
          <w:b/>
          <w:bCs/>
        </w:rPr>
        <w:lastRenderedPageBreak/>
        <w:t>Tjedna i godišnja zaduženja ravnatelja i stručnih suradnika škole</w:t>
      </w:r>
    </w:p>
    <w:p w:rsidR="008F631B" w:rsidRDefault="008F631B">
      <w:pPr>
        <w:jc w:val="both"/>
        <w:rPr>
          <w:b/>
          <w:bCs/>
        </w:rPr>
      </w:pPr>
    </w:p>
    <w:p w:rsidR="008F631B" w:rsidRDefault="008F631B">
      <w:pPr>
        <w:jc w:val="both"/>
        <w:rPr>
          <w:b/>
          <w:bCs/>
        </w:rPr>
      </w:pPr>
    </w:p>
    <w:tbl>
      <w:tblPr>
        <w:tblW w:w="10080" w:type="dxa"/>
        <w:tblInd w:w="108" w:type="dxa"/>
        <w:tblLayout w:type="fixed"/>
        <w:tblLook w:val="0000" w:firstRow="0" w:lastRow="0" w:firstColumn="0" w:lastColumn="0" w:noHBand="0" w:noVBand="0"/>
      </w:tblPr>
      <w:tblGrid>
        <w:gridCol w:w="720"/>
        <w:gridCol w:w="1982"/>
        <w:gridCol w:w="1620"/>
        <w:gridCol w:w="1439"/>
        <w:gridCol w:w="1081"/>
        <w:gridCol w:w="1260"/>
        <w:gridCol w:w="900"/>
        <w:gridCol w:w="1078"/>
      </w:tblGrid>
      <w:tr w:rsidR="008F631B">
        <w:tc>
          <w:tcPr>
            <w:tcW w:w="719"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8F631B" w:rsidRDefault="000E36ED">
            <w:pPr>
              <w:pStyle w:val="Tijeloteksta3"/>
              <w:widowControl w:val="0"/>
              <w:ind w:left="-108" w:right="-108"/>
              <w:jc w:val="center"/>
              <w:rPr>
                <w:bCs/>
              </w:rPr>
            </w:pPr>
            <w:r>
              <w:t>Red.</w:t>
            </w:r>
          </w:p>
          <w:p w:rsidR="008F631B" w:rsidRDefault="000E36ED">
            <w:pPr>
              <w:pStyle w:val="Tijeloteksta3"/>
              <w:widowControl w:val="0"/>
              <w:ind w:left="-108" w:right="-108"/>
              <w:jc w:val="center"/>
              <w:rPr>
                <w:bCs/>
              </w:rPr>
            </w:pPr>
            <w:r>
              <w:t>broj</w:t>
            </w:r>
          </w:p>
        </w:tc>
        <w:tc>
          <w:tcPr>
            <w:tcW w:w="1981"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8F631B" w:rsidRDefault="000E36ED">
            <w:pPr>
              <w:pStyle w:val="Tijeloteksta3"/>
              <w:widowControl w:val="0"/>
              <w:jc w:val="center"/>
              <w:rPr>
                <w:sz w:val="22"/>
                <w:szCs w:val="22"/>
              </w:rPr>
            </w:pPr>
            <w:r>
              <w:rPr>
                <w:sz w:val="22"/>
                <w:szCs w:val="22"/>
              </w:rPr>
              <w:t>Ime i prezime</w:t>
            </w:r>
          </w:p>
          <w:p w:rsidR="008F631B" w:rsidRDefault="000E36ED">
            <w:pPr>
              <w:pStyle w:val="Tijeloteksta3"/>
              <w:widowControl w:val="0"/>
              <w:jc w:val="center"/>
              <w:rPr>
                <w:sz w:val="22"/>
                <w:szCs w:val="22"/>
              </w:rPr>
            </w:pPr>
            <w:r>
              <w:rPr>
                <w:sz w:val="22"/>
                <w:szCs w:val="22"/>
              </w:rPr>
              <w:t>radnika</w:t>
            </w:r>
          </w:p>
        </w:tc>
        <w:tc>
          <w:tcPr>
            <w:tcW w:w="162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8F631B" w:rsidRDefault="000E36ED">
            <w:pPr>
              <w:pStyle w:val="Tijeloteksta3"/>
              <w:widowControl w:val="0"/>
              <w:jc w:val="center"/>
              <w:rPr>
                <w:sz w:val="22"/>
                <w:szCs w:val="22"/>
              </w:rPr>
            </w:pPr>
            <w:r>
              <w:rPr>
                <w:sz w:val="22"/>
                <w:szCs w:val="22"/>
              </w:rPr>
              <w:t>Struka</w:t>
            </w:r>
          </w:p>
        </w:tc>
        <w:tc>
          <w:tcPr>
            <w:tcW w:w="1439"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8F631B" w:rsidRDefault="000E36ED">
            <w:pPr>
              <w:pStyle w:val="Tijeloteksta3"/>
              <w:widowControl w:val="0"/>
              <w:jc w:val="center"/>
              <w:rPr>
                <w:sz w:val="22"/>
                <w:szCs w:val="22"/>
              </w:rPr>
            </w:pPr>
            <w:r>
              <w:rPr>
                <w:sz w:val="22"/>
                <w:szCs w:val="22"/>
              </w:rPr>
              <w:t>Radno mjesto</w:t>
            </w:r>
          </w:p>
        </w:tc>
        <w:tc>
          <w:tcPr>
            <w:tcW w:w="1081"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8F631B" w:rsidRDefault="000E36ED">
            <w:pPr>
              <w:pStyle w:val="Tijeloteksta3"/>
              <w:widowControl w:val="0"/>
              <w:jc w:val="center"/>
              <w:rPr>
                <w:sz w:val="22"/>
                <w:szCs w:val="22"/>
              </w:rPr>
            </w:pPr>
            <w:r>
              <w:rPr>
                <w:sz w:val="22"/>
                <w:szCs w:val="22"/>
              </w:rPr>
              <w:t>Radno vrijeme</w:t>
            </w:r>
          </w:p>
          <w:p w:rsidR="008F631B" w:rsidRDefault="000E36ED">
            <w:pPr>
              <w:pStyle w:val="Tijeloteksta3"/>
              <w:widowControl w:val="0"/>
              <w:jc w:val="center"/>
              <w:rPr>
                <w:sz w:val="22"/>
                <w:szCs w:val="22"/>
              </w:rPr>
            </w:pPr>
            <w:r>
              <w:rPr>
                <w:sz w:val="22"/>
                <w:szCs w:val="22"/>
              </w:rPr>
              <w:t>(od – do)</w:t>
            </w:r>
          </w:p>
        </w:tc>
        <w:tc>
          <w:tcPr>
            <w:tcW w:w="126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8F631B" w:rsidRDefault="000E36ED">
            <w:pPr>
              <w:pStyle w:val="Tijeloteksta3"/>
              <w:widowControl w:val="0"/>
              <w:jc w:val="center"/>
              <w:rPr>
                <w:sz w:val="22"/>
                <w:szCs w:val="22"/>
              </w:rPr>
            </w:pPr>
            <w:r>
              <w:rPr>
                <w:sz w:val="22"/>
                <w:szCs w:val="22"/>
              </w:rPr>
              <w:t>Rad sa strankama</w:t>
            </w:r>
          </w:p>
          <w:p w:rsidR="008F631B" w:rsidRDefault="000E36ED">
            <w:pPr>
              <w:pStyle w:val="Tijeloteksta3"/>
              <w:widowControl w:val="0"/>
              <w:jc w:val="center"/>
              <w:rPr>
                <w:sz w:val="22"/>
                <w:szCs w:val="22"/>
              </w:rPr>
            </w:pPr>
            <w:r>
              <w:rPr>
                <w:sz w:val="22"/>
                <w:szCs w:val="22"/>
              </w:rPr>
              <w:t>(od – do)</w:t>
            </w:r>
          </w:p>
        </w:tc>
        <w:tc>
          <w:tcPr>
            <w:tcW w:w="90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8F631B" w:rsidRDefault="000E36ED">
            <w:pPr>
              <w:pStyle w:val="Tijeloteksta3"/>
              <w:widowControl w:val="0"/>
              <w:ind w:left="-108" w:right="-108"/>
              <w:jc w:val="center"/>
              <w:rPr>
                <w:sz w:val="22"/>
                <w:szCs w:val="22"/>
              </w:rPr>
            </w:pPr>
            <w:r>
              <w:rPr>
                <w:sz w:val="22"/>
                <w:szCs w:val="22"/>
              </w:rPr>
              <w:t>Broj sati</w:t>
            </w:r>
          </w:p>
          <w:p w:rsidR="008F631B" w:rsidRDefault="000E36ED">
            <w:pPr>
              <w:pStyle w:val="Tijeloteksta3"/>
              <w:widowControl w:val="0"/>
              <w:ind w:left="-108" w:right="-108"/>
              <w:jc w:val="center"/>
              <w:rPr>
                <w:sz w:val="22"/>
                <w:szCs w:val="22"/>
              </w:rPr>
            </w:pPr>
            <w:r>
              <w:rPr>
                <w:sz w:val="22"/>
                <w:szCs w:val="22"/>
              </w:rPr>
              <w:t>tjedno</w:t>
            </w:r>
          </w:p>
        </w:tc>
        <w:tc>
          <w:tcPr>
            <w:tcW w:w="107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8F631B" w:rsidRDefault="000E36ED">
            <w:pPr>
              <w:pStyle w:val="Tijeloteksta3"/>
              <w:widowControl w:val="0"/>
              <w:ind w:left="-108" w:right="-108"/>
              <w:jc w:val="center"/>
              <w:rPr>
                <w:sz w:val="22"/>
                <w:szCs w:val="22"/>
              </w:rPr>
            </w:pPr>
            <w:r>
              <w:rPr>
                <w:sz w:val="22"/>
                <w:szCs w:val="22"/>
              </w:rPr>
              <w:t>Broj sati godišnjeg</w:t>
            </w:r>
          </w:p>
          <w:p w:rsidR="008F631B" w:rsidRDefault="000E36ED">
            <w:pPr>
              <w:pStyle w:val="Tijeloteksta3"/>
              <w:widowControl w:val="0"/>
              <w:ind w:left="-108" w:right="-108"/>
              <w:jc w:val="center"/>
              <w:rPr>
                <w:sz w:val="22"/>
                <w:szCs w:val="22"/>
              </w:rPr>
            </w:pPr>
            <w:r>
              <w:rPr>
                <w:sz w:val="22"/>
                <w:szCs w:val="22"/>
              </w:rPr>
              <w:t>zaduženja</w:t>
            </w:r>
          </w:p>
        </w:tc>
      </w:tr>
      <w:tr w:rsidR="008F631B">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ind w:left="-108" w:right="-108"/>
              <w:jc w:val="center"/>
              <w:rPr>
                <w:b w:val="0"/>
                <w:sz w:val="24"/>
                <w:szCs w:val="24"/>
              </w:rPr>
            </w:pPr>
            <w:r>
              <w:rPr>
                <w:b w:val="0"/>
                <w:sz w:val="24"/>
                <w:szCs w:val="24"/>
              </w:rPr>
              <w:t>1.</w:t>
            </w:r>
          </w:p>
        </w:tc>
        <w:tc>
          <w:tcPr>
            <w:tcW w:w="1981"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i/>
                <w:sz w:val="24"/>
                <w:szCs w:val="24"/>
              </w:rPr>
            </w:pPr>
            <w:r>
              <w:rPr>
                <w:b w:val="0"/>
                <w:i/>
                <w:sz w:val="24"/>
                <w:szCs w:val="24"/>
              </w:rPr>
              <w:t>Grgur Jurković</w:t>
            </w:r>
          </w:p>
        </w:tc>
        <w:tc>
          <w:tcPr>
            <w:tcW w:w="1620"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profesor</w:t>
            </w:r>
          </w:p>
        </w:tc>
        <w:tc>
          <w:tcPr>
            <w:tcW w:w="1439"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ravnatelj</w:t>
            </w:r>
          </w:p>
        </w:tc>
        <w:tc>
          <w:tcPr>
            <w:tcW w:w="2341"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7,00-15,00</w:t>
            </w:r>
          </w:p>
        </w:tc>
        <w:tc>
          <w:tcPr>
            <w:tcW w:w="900"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ind w:left="-108" w:right="-108"/>
              <w:jc w:val="center"/>
              <w:rPr>
                <w:b w:val="0"/>
                <w:sz w:val="24"/>
                <w:szCs w:val="24"/>
              </w:rPr>
            </w:pPr>
            <w:r>
              <w:rPr>
                <w:b w:val="0"/>
                <w:sz w:val="24"/>
                <w:szCs w:val="24"/>
              </w:rPr>
              <w:t>40</w:t>
            </w:r>
          </w:p>
        </w:tc>
        <w:tc>
          <w:tcPr>
            <w:tcW w:w="1078"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ind w:right="-108"/>
              <w:jc w:val="center"/>
              <w:rPr>
                <w:b w:val="0"/>
                <w:sz w:val="24"/>
                <w:szCs w:val="24"/>
              </w:rPr>
            </w:pPr>
            <w:r>
              <w:rPr>
                <w:b w:val="0"/>
                <w:sz w:val="24"/>
                <w:szCs w:val="24"/>
              </w:rPr>
              <w:t>1400</w:t>
            </w:r>
          </w:p>
        </w:tc>
      </w:tr>
      <w:tr w:rsidR="008F631B">
        <w:trPr>
          <w:trHeight w:val="301"/>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ind w:left="-108" w:right="-108"/>
              <w:jc w:val="center"/>
              <w:rPr>
                <w:b w:val="0"/>
                <w:sz w:val="24"/>
                <w:szCs w:val="24"/>
              </w:rPr>
            </w:pPr>
            <w:r>
              <w:rPr>
                <w:b w:val="0"/>
                <w:sz w:val="24"/>
                <w:szCs w:val="24"/>
              </w:rPr>
              <w:t>2.</w:t>
            </w:r>
          </w:p>
          <w:p w:rsidR="008F631B" w:rsidRDefault="008F631B">
            <w:pPr>
              <w:pStyle w:val="Tijeloteksta3"/>
              <w:widowControl w:val="0"/>
              <w:ind w:left="-108" w:right="-108"/>
              <w:jc w:val="center"/>
              <w:rPr>
                <w:b w:val="0"/>
                <w:sz w:val="24"/>
                <w:szCs w:val="24"/>
              </w:rPr>
            </w:pPr>
          </w:p>
        </w:tc>
        <w:tc>
          <w:tcPr>
            <w:tcW w:w="1981" w:type="dxa"/>
            <w:vMerge w:val="restart"/>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i/>
                <w:sz w:val="24"/>
                <w:szCs w:val="24"/>
              </w:rPr>
            </w:pPr>
            <w:r>
              <w:rPr>
                <w:b w:val="0"/>
                <w:i/>
                <w:sz w:val="24"/>
                <w:szCs w:val="24"/>
              </w:rPr>
              <w:t>Ivan Kruljac</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diplomirani knjižničar i profesor hrvatskog jezika i književnosti</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knjižničarka</w:t>
            </w:r>
          </w:p>
        </w:tc>
        <w:tc>
          <w:tcPr>
            <w:tcW w:w="2341"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Ponedjeljak -Utorak</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ind w:left="-108" w:right="-108"/>
              <w:jc w:val="center"/>
              <w:rPr>
                <w:b w:val="0"/>
                <w:sz w:val="24"/>
                <w:szCs w:val="24"/>
              </w:rPr>
            </w:pPr>
            <w:r>
              <w:rPr>
                <w:b w:val="0"/>
                <w:sz w:val="24"/>
                <w:szCs w:val="24"/>
              </w:rPr>
              <w:t>20</w:t>
            </w:r>
          </w:p>
        </w:tc>
        <w:tc>
          <w:tcPr>
            <w:tcW w:w="1078" w:type="dxa"/>
            <w:vMerge w:val="restart"/>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ind w:right="-108"/>
              <w:jc w:val="center"/>
              <w:rPr>
                <w:b w:val="0"/>
                <w:sz w:val="24"/>
                <w:szCs w:val="24"/>
              </w:rPr>
            </w:pPr>
            <w:r>
              <w:rPr>
                <w:b w:val="0"/>
                <w:sz w:val="24"/>
                <w:szCs w:val="24"/>
              </w:rPr>
              <w:t>700</w:t>
            </w:r>
          </w:p>
        </w:tc>
      </w:tr>
      <w:tr w:rsidR="008F631B">
        <w:trPr>
          <w:trHeight w:val="840"/>
        </w:trPr>
        <w:tc>
          <w:tcPr>
            <w:tcW w:w="719"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ind w:left="-108" w:right="-108"/>
              <w:jc w:val="center"/>
              <w:rPr>
                <w:b w:val="0"/>
                <w:sz w:val="24"/>
                <w:szCs w:val="24"/>
              </w:rPr>
            </w:pPr>
          </w:p>
        </w:tc>
        <w:tc>
          <w:tcPr>
            <w:tcW w:w="1981"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jc w:val="center"/>
              <w:rPr>
                <w:b w:val="0"/>
                <w:i/>
                <w:sz w:val="24"/>
                <w:szCs w:val="24"/>
              </w:rPr>
            </w:pPr>
          </w:p>
        </w:tc>
        <w:tc>
          <w:tcPr>
            <w:tcW w:w="1620"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jc w:val="center"/>
              <w:rPr>
                <w:b w:val="0"/>
                <w:sz w:val="24"/>
                <w:szCs w:val="24"/>
              </w:rPr>
            </w:pPr>
          </w:p>
        </w:tc>
        <w:tc>
          <w:tcPr>
            <w:tcW w:w="1439"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jc w:val="center"/>
              <w:rPr>
                <w:b w:val="0"/>
                <w:sz w:val="24"/>
                <w:szCs w:val="24"/>
              </w:rPr>
            </w:pPr>
          </w:p>
        </w:tc>
        <w:tc>
          <w:tcPr>
            <w:tcW w:w="2341" w:type="dxa"/>
            <w:gridSpan w:val="2"/>
            <w:tcBorders>
              <w:top w:val="single" w:sz="8" w:space="0" w:color="000000"/>
              <w:left w:val="single" w:sz="8" w:space="0" w:color="000000"/>
              <w:bottom w:val="single" w:sz="4"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8,00-14,00</w:t>
            </w:r>
          </w:p>
        </w:tc>
        <w:tc>
          <w:tcPr>
            <w:tcW w:w="900"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ind w:left="-108" w:right="-108"/>
              <w:jc w:val="center"/>
              <w:rPr>
                <w:b w:val="0"/>
                <w:sz w:val="24"/>
                <w:szCs w:val="24"/>
              </w:rPr>
            </w:pPr>
          </w:p>
        </w:tc>
        <w:tc>
          <w:tcPr>
            <w:tcW w:w="1078"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ind w:right="-108"/>
              <w:jc w:val="center"/>
              <w:rPr>
                <w:b w:val="0"/>
                <w:sz w:val="24"/>
                <w:szCs w:val="24"/>
              </w:rPr>
            </w:pPr>
          </w:p>
        </w:tc>
      </w:tr>
      <w:tr w:rsidR="008F631B">
        <w:trPr>
          <w:trHeight w:val="375"/>
        </w:trPr>
        <w:tc>
          <w:tcPr>
            <w:tcW w:w="719"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ind w:left="-108" w:right="-108"/>
              <w:jc w:val="center"/>
              <w:rPr>
                <w:b w:val="0"/>
                <w:sz w:val="24"/>
                <w:szCs w:val="24"/>
              </w:rPr>
            </w:pPr>
          </w:p>
        </w:tc>
        <w:tc>
          <w:tcPr>
            <w:tcW w:w="1981"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jc w:val="center"/>
              <w:rPr>
                <w:b w:val="0"/>
                <w:i/>
                <w:sz w:val="24"/>
                <w:szCs w:val="24"/>
              </w:rPr>
            </w:pPr>
          </w:p>
        </w:tc>
        <w:tc>
          <w:tcPr>
            <w:tcW w:w="1620"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jc w:val="center"/>
              <w:rPr>
                <w:b w:val="0"/>
                <w:sz w:val="24"/>
                <w:szCs w:val="24"/>
              </w:rPr>
            </w:pPr>
          </w:p>
        </w:tc>
        <w:tc>
          <w:tcPr>
            <w:tcW w:w="1439"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jc w:val="center"/>
              <w:rPr>
                <w:b w:val="0"/>
                <w:sz w:val="24"/>
                <w:szCs w:val="24"/>
              </w:rPr>
            </w:pPr>
          </w:p>
        </w:tc>
        <w:tc>
          <w:tcPr>
            <w:tcW w:w="2341" w:type="dxa"/>
            <w:gridSpan w:val="2"/>
            <w:tcBorders>
              <w:top w:val="single" w:sz="4" w:space="0" w:color="000000"/>
              <w:left w:val="single" w:sz="8" w:space="0" w:color="000000"/>
              <w:bottom w:val="single" w:sz="4"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Srijeda</w:t>
            </w:r>
          </w:p>
          <w:p w:rsidR="008F631B" w:rsidRDefault="008F631B">
            <w:pPr>
              <w:pStyle w:val="Tijeloteksta3"/>
              <w:widowControl w:val="0"/>
              <w:rPr>
                <w:b w:val="0"/>
                <w:sz w:val="24"/>
                <w:szCs w:val="24"/>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ind w:left="-108" w:right="-108"/>
              <w:jc w:val="center"/>
              <w:rPr>
                <w:b w:val="0"/>
                <w:sz w:val="24"/>
                <w:szCs w:val="24"/>
              </w:rPr>
            </w:pPr>
          </w:p>
        </w:tc>
        <w:tc>
          <w:tcPr>
            <w:tcW w:w="1078"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ind w:right="-108"/>
              <w:jc w:val="center"/>
              <w:rPr>
                <w:b w:val="0"/>
                <w:sz w:val="24"/>
                <w:szCs w:val="24"/>
              </w:rPr>
            </w:pPr>
          </w:p>
        </w:tc>
      </w:tr>
      <w:tr w:rsidR="008F631B">
        <w:trPr>
          <w:trHeight w:val="450"/>
        </w:trPr>
        <w:tc>
          <w:tcPr>
            <w:tcW w:w="719"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ind w:left="-108" w:right="-108"/>
              <w:jc w:val="center"/>
              <w:rPr>
                <w:b w:val="0"/>
                <w:sz w:val="24"/>
                <w:szCs w:val="24"/>
              </w:rPr>
            </w:pPr>
          </w:p>
        </w:tc>
        <w:tc>
          <w:tcPr>
            <w:tcW w:w="1981"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jc w:val="center"/>
              <w:rPr>
                <w:b w:val="0"/>
                <w:i/>
                <w:sz w:val="24"/>
                <w:szCs w:val="24"/>
              </w:rPr>
            </w:pPr>
          </w:p>
        </w:tc>
        <w:tc>
          <w:tcPr>
            <w:tcW w:w="1620"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jc w:val="center"/>
              <w:rPr>
                <w:b w:val="0"/>
                <w:sz w:val="24"/>
                <w:szCs w:val="24"/>
              </w:rPr>
            </w:pPr>
          </w:p>
        </w:tc>
        <w:tc>
          <w:tcPr>
            <w:tcW w:w="1439"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jc w:val="center"/>
              <w:rPr>
                <w:b w:val="0"/>
                <w:sz w:val="24"/>
                <w:szCs w:val="24"/>
              </w:rPr>
            </w:pPr>
          </w:p>
        </w:tc>
        <w:tc>
          <w:tcPr>
            <w:tcW w:w="2341" w:type="dxa"/>
            <w:gridSpan w:val="2"/>
            <w:tcBorders>
              <w:top w:val="single" w:sz="4"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9,00 – 15,00</w:t>
            </w:r>
          </w:p>
        </w:tc>
        <w:tc>
          <w:tcPr>
            <w:tcW w:w="900"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ind w:left="-108" w:right="-108"/>
              <w:jc w:val="center"/>
              <w:rPr>
                <w:b w:val="0"/>
                <w:sz w:val="24"/>
                <w:szCs w:val="24"/>
              </w:rPr>
            </w:pPr>
          </w:p>
        </w:tc>
        <w:tc>
          <w:tcPr>
            <w:tcW w:w="1078"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8F631B">
            <w:pPr>
              <w:pStyle w:val="Tijeloteksta3"/>
              <w:widowControl w:val="0"/>
              <w:ind w:right="-108"/>
              <w:jc w:val="center"/>
              <w:rPr>
                <w:b w:val="0"/>
                <w:sz w:val="24"/>
                <w:szCs w:val="24"/>
              </w:rPr>
            </w:pPr>
          </w:p>
        </w:tc>
      </w:tr>
      <w:tr w:rsidR="008F631B">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ind w:left="-108" w:right="-108"/>
              <w:jc w:val="center"/>
              <w:rPr>
                <w:b w:val="0"/>
                <w:sz w:val="24"/>
                <w:szCs w:val="24"/>
              </w:rPr>
            </w:pPr>
            <w:r>
              <w:rPr>
                <w:b w:val="0"/>
                <w:sz w:val="24"/>
                <w:szCs w:val="24"/>
              </w:rPr>
              <w:t>3.</w:t>
            </w:r>
          </w:p>
        </w:tc>
        <w:tc>
          <w:tcPr>
            <w:tcW w:w="1981"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i/>
                <w:sz w:val="24"/>
                <w:szCs w:val="24"/>
              </w:rPr>
            </w:pPr>
            <w:r>
              <w:rPr>
                <w:b w:val="0"/>
                <w:i/>
                <w:sz w:val="24"/>
                <w:szCs w:val="24"/>
              </w:rPr>
              <w:t xml:space="preserve">Valentina </w:t>
            </w:r>
            <w:proofErr w:type="spellStart"/>
            <w:r>
              <w:rPr>
                <w:b w:val="0"/>
                <w:i/>
                <w:sz w:val="24"/>
                <w:szCs w:val="24"/>
              </w:rPr>
              <w:t>Đerfin</w:t>
            </w:r>
            <w:proofErr w:type="spellEnd"/>
          </w:p>
        </w:tc>
        <w:tc>
          <w:tcPr>
            <w:tcW w:w="1620"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magistra pedagogije i magistar edukacije povijesti</w:t>
            </w:r>
          </w:p>
        </w:tc>
        <w:tc>
          <w:tcPr>
            <w:tcW w:w="1439"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pedagoginja</w:t>
            </w:r>
          </w:p>
        </w:tc>
        <w:tc>
          <w:tcPr>
            <w:tcW w:w="2341"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jc w:val="center"/>
              <w:rPr>
                <w:b w:val="0"/>
                <w:sz w:val="24"/>
                <w:szCs w:val="24"/>
              </w:rPr>
            </w:pPr>
            <w:r>
              <w:rPr>
                <w:b w:val="0"/>
                <w:sz w:val="24"/>
                <w:szCs w:val="24"/>
              </w:rPr>
              <w:t>8,00 – 14,00</w:t>
            </w:r>
          </w:p>
          <w:p w:rsidR="008F631B" w:rsidRDefault="000E36ED">
            <w:pPr>
              <w:pStyle w:val="Tijeloteksta3"/>
              <w:widowControl w:val="0"/>
              <w:jc w:val="center"/>
              <w:rPr>
                <w:b w:val="0"/>
                <w:sz w:val="24"/>
                <w:szCs w:val="24"/>
              </w:rPr>
            </w:pPr>
            <w:r>
              <w:rPr>
                <w:b w:val="0"/>
                <w:sz w:val="24"/>
                <w:szCs w:val="24"/>
              </w:rPr>
              <w:t>Parni dani u tjednu</w:t>
            </w:r>
          </w:p>
        </w:tc>
        <w:tc>
          <w:tcPr>
            <w:tcW w:w="900"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ind w:left="-108" w:right="-108"/>
              <w:jc w:val="center"/>
              <w:rPr>
                <w:b w:val="0"/>
                <w:sz w:val="24"/>
                <w:szCs w:val="24"/>
              </w:rPr>
            </w:pPr>
            <w:r>
              <w:rPr>
                <w:b w:val="0"/>
                <w:sz w:val="24"/>
                <w:szCs w:val="24"/>
              </w:rPr>
              <w:t>20</w:t>
            </w:r>
          </w:p>
        </w:tc>
        <w:tc>
          <w:tcPr>
            <w:tcW w:w="1078"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8F631B" w:rsidRDefault="000E36ED">
            <w:pPr>
              <w:pStyle w:val="Tijeloteksta3"/>
              <w:widowControl w:val="0"/>
              <w:ind w:right="-108"/>
              <w:jc w:val="center"/>
              <w:rPr>
                <w:b w:val="0"/>
                <w:sz w:val="24"/>
                <w:szCs w:val="24"/>
              </w:rPr>
            </w:pPr>
            <w:r>
              <w:rPr>
                <w:b w:val="0"/>
                <w:sz w:val="24"/>
                <w:szCs w:val="24"/>
              </w:rPr>
              <w:t>700</w:t>
            </w:r>
          </w:p>
        </w:tc>
      </w:tr>
    </w:tbl>
    <w:p w:rsidR="008F631B" w:rsidRDefault="008F631B">
      <w:pPr>
        <w:ind w:firstLine="720"/>
        <w:jc w:val="both"/>
        <w:rPr>
          <w:b/>
          <w:bCs/>
        </w:rPr>
      </w:pPr>
    </w:p>
    <w:p w:rsidR="008F631B" w:rsidRDefault="008F631B">
      <w:pPr>
        <w:ind w:firstLine="720"/>
        <w:jc w:val="both"/>
        <w:rPr>
          <w:b/>
          <w:bCs/>
        </w:rPr>
      </w:pPr>
    </w:p>
    <w:p w:rsidR="008F631B" w:rsidRDefault="008F631B">
      <w:pPr>
        <w:ind w:firstLine="720"/>
        <w:jc w:val="both"/>
        <w:rPr>
          <w:b/>
          <w:bCs/>
        </w:rPr>
      </w:pPr>
    </w:p>
    <w:p w:rsidR="008F631B" w:rsidRDefault="008F631B">
      <w:pPr>
        <w:ind w:firstLine="720"/>
        <w:jc w:val="both"/>
        <w:rPr>
          <w:b/>
          <w:bCs/>
        </w:rPr>
      </w:pPr>
    </w:p>
    <w:p w:rsidR="008F631B" w:rsidRDefault="000E36ED">
      <w:pPr>
        <w:numPr>
          <w:ilvl w:val="2"/>
          <w:numId w:val="20"/>
        </w:numPr>
        <w:ind w:left="0" w:firstLine="0"/>
        <w:jc w:val="both"/>
        <w:rPr>
          <w:b/>
          <w:bCs/>
        </w:rPr>
      </w:pPr>
      <w:r>
        <w:rPr>
          <w:b/>
          <w:bCs/>
        </w:rPr>
        <w:t>Tjedna i godišnja zaduženja ostalih radnika škole</w:t>
      </w:r>
    </w:p>
    <w:p w:rsidR="008F631B" w:rsidRDefault="008F631B">
      <w:pPr>
        <w:jc w:val="both"/>
        <w:rPr>
          <w:b/>
          <w:bCs/>
        </w:rPr>
      </w:pPr>
    </w:p>
    <w:p w:rsidR="008F631B" w:rsidRDefault="008F631B">
      <w:pPr>
        <w:jc w:val="both"/>
        <w:rPr>
          <w:b/>
          <w:bCs/>
        </w:rPr>
      </w:pPr>
    </w:p>
    <w:tbl>
      <w:tblPr>
        <w:tblW w:w="10065" w:type="dxa"/>
        <w:tblInd w:w="108" w:type="dxa"/>
        <w:tblLayout w:type="fixed"/>
        <w:tblLook w:val="0000" w:firstRow="0" w:lastRow="0" w:firstColumn="0" w:lastColumn="0" w:noHBand="0" w:noVBand="0"/>
      </w:tblPr>
      <w:tblGrid>
        <w:gridCol w:w="720"/>
        <w:gridCol w:w="1981"/>
        <w:gridCol w:w="1619"/>
        <w:gridCol w:w="1621"/>
        <w:gridCol w:w="2140"/>
        <w:gridCol w:w="850"/>
        <w:gridCol w:w="1134"/>
      </w:tblGrid>
      <w:tr w:rsidR="008F631B">
        <w:tc>
          <w:tcPr>
            <w:tcW w:w="719"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8F631B" w:rsidRDefault="000E36ED">
            <w:pPr>
              <w:pStyle w:val="Tijeloteksta3"/>
              <w:widowControl w:val="0"/>
              <w:ind w:left="-108" w:right="-108"/>
              <w:jc w:val="center"/>
              <w:rPr>
                <w:bCs/>
              </w:rPr>
            </w:pPr>
            <w:r>
              <w:t>Red.</w:t>
            </w:r>
          </w:p>
          <w:p w:rsidR="008F631B" w:rsidRDefault="000E36ED">
            <w:pPr>
              <w:pStyle w:val="Tijeloteksta3"/>
              <w:widowControl w:val="0"/>
              <w:ind w:left="-108" w:right="-108"/>
              <w:jc w:val="center"/>
              <w:rPr>
                <w:bCs/>
              </w:rPr>
            </w:pPr>
            <w:r>
              <w:t>broj</w:t>
            </w:r>
          </w:p>
        </w:tc>
        <w:tc>
          <w:tcPr>
            <w:tcW w:w="1981"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8F631B" w:rsidRDefault="000E36ED">
            <w:pPr>
              <w:pStyle w:val="Tijeloteksta3"/>
              <w:widowControl w:val="0"/>
              <w:jc w:val="center"/>
              <w:rPr>
                <w:sz w:val="22"/>
                <w:szCs w:val="22"/>
              </w:rPr>
            </w:pPr>
            <w:r>
              <w:rPr>
                <w:sz w:val="22"/>
                <w:szCs w:val="22"/>
              </w:rPr>
              <w:t>Ime i prezime</w:t>
            </w:r>
          </w:p>
          <w:p w:rsidR="008F631B" w:rsidRDefault="000E36ED">
            <w:pPr>
              <w:pStyle w:val="Tijeloteksta3"/>
              <w:widowControl w:val="0"/>
              <w:jc w:val="center"/>
              <w:rPr>
                <w:sz w:val="22"/>
                <w:szCs w:val="22"/>
              </w:rPr>
            </w:pPr>
            <w:r>
              <w:rPr>
                <w:sz w:val="22"/>
                <w:szCs w:val="22"/>
              </w:rPr>
              <w:t>radnika</w:t>
            </w:r>
          </w:p>
        </w:tc>
        <w:tc>
          <w:tcPr>
            <w:tcW w:w="1619"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8F631B" w:rsidRDefault="000E36ED">
            <w:pPr>
              <w:pStyle w:val="Tijeloteksta3"/>
              <w:widowControl w:val="0"/>
              <w:jc w:val="center"/>
              <w:rPr>
                <w:sz w:val="22"/>
                <w:szCs w:val="22"/>
              </w:rPr>
            </w:pPr>
            <w:r>
              <w:rPr>
                <w:sz w:val="22"/>
                <w:szCs w:val="22"/>
              </w:rPr>
              <w:t>Struka</w:t>
            </w:r>
          </w:p>
        </w:tc>
        <w:tc>
          <w:tcPr>
            <w:tcW w:w="1621"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8F631B" w:rsidRDefault="000E36ED">
            <w:pPr>
              <w:pStyle w:val="Tijeloteksta3"/>
              <w:widowControl w:val="0"/>
              <w:jc w:val="center"/>
              <w:rPr>
                <w:sz w:val="22"/>
                <w:szCs w:val="22"/>
              </w:rPr>
            </w:pPr>
            <w:r>
              <w:rPr>
                <w:sz w:val="22"/>
                <w:szCs w:val="22"/>
              </w:rPr>
              <w:t>Radno mjesto</w:t>
            </w:r>
          </w:p>
        </w:tc>
        <w:tc>
          <w:tcPr>
            <w:tcW w:w="214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8F631B" w:rsidRDefault="000E36ED">
            <w:pPr>
              <w:pStyle w:val="Tijeloteksta3"/>
              <w:widowControl w:val="0"/>
              <w:jc w:val="center"/>
              <w:rPr>
                <w:sz w:val="22"/>
                <w:szCs w:val="22"/>
              </w:rPr>
            </w:pPr>
            <w:r>
              <w:rPr>
                <w:sz w:val="22"/>
                <w:szCs w:val="22"/>
              </w:rPr>
              <w:t>Radno vrijeme</w:t>
            </w:r>
          </w:p>
          <w:p w:rsidR="008F631B" w:rsidRDefault="000E36ED">
            <w:pPr>
              <w:pStyle w:val="Tijeloteksta3"/>
              <w:widowControl w:val="0"/>
              <w:jc w:val="center"/>
              <w:rPr>
                <w:sz w:val="22"/>
                <w:szCs w:val="22"/>
              </w:rPr>
            </w:pPr>
            <w:r>
              <w:rPr>
                <w:sz w:val="22"/>
                <w:szCs w:val="22"/>
              </w:rPr>
              <w:t>(od – do)</w:t>
            </w:r>
          </w:p>
        </w:tc>
        <w:tc>
          <w:tcPr>
            <w:tcW w:w="85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8F631B" w:rsidRDefault="000E36ED">
            <w:pPr>
              <w:pStyle w:val="Tijeloteksta3"/>
              <w:widowControl w:val="0"/>
              <w:jc w:val="center"/>
              <w:rPr>
                <w:sz w:val="22"/>
                <w:szCs w:val="22"/>
              </w:rPr>
            </w:pPr>
            <w:r>
              <w:rPr>
                <w:sz w:val="22"/>
                <w:szCs w:val="22"/>
              </w:rPr>
              <w:t>Broj sati</w:t>
            </w:r>
          </w:p>
          <w:p w:rsidR="008F631B" w:rsidRDefault="000E36ED">
            <w:pPr>
              <w:pStyle w:val="Tijeloteksta3"/>
              <w:widowControl w:val="0"/>
              <w:jc w:val="center"/>
              <w:rPr>
                <w:sz w:val="22"/>
                <w:szCs w:val="22"/>
              </w:rPr>
            </w:pPr>
            <w:r>
              <w:rPr>
                <w:sz w:val="22"/>
                <w:szCs w:val="22"/>
              </w:rPr>
              <w:t>tjedno</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8F631B" w:rsidRDefault="000E36ED">
            <w:pPr>
              <w:pStyle w:val="Tijeloteksta3"/>
              <w:widowControl w:val="0"/>
              <w:ind w:left="-108" w:right="-108"/>
              <w:jc w:val="center"/>
              <w:rPr>
                <w:sz w:val="22"/>
                <w:szCs w:val="22"/>
              </w:rPr>
            </w:pPr>
            <w:r>
              <w:rPr>
                <w:sz w:val="22"/>
                <w:szCs w:val="22"/>
              </w:rPr>
              <w:t>Broj sati godišnjeg</w:t>
            </w:r>
          </w:p>
          <w:p w:rsidR="008F631B" w:rsidRDefault="000E36ED">
            <w:pPr>
              <w:pStyle w:val="Tijeloteksta3"/>
              <w:widowControl w:val="0"/>
              <w:ind w:left="-108" w:right="-108"/>
              <w:jc w:val="center"/>
              <w:rPr>
                <w:sz w:val="22"/>
                <w:szCs w:val="22"/>
              </w:rPr>
            </w:pPr>
            <w:r>
              <w:rPr>
                <w:sz w:val="22"/>
                <w:szCs w:val="22"/>
              </w:rPr>
              <w:t>zaduženja</w:t>
            </w:r>
          </w:p>
        </w:tc>
      </w:tr>
      <w:tr w:rsidR="008F631B">
        <w:trPr>
          <w:trHeight w:val="1258"/>
        </w:trPr>
        <w:tc>
          <w:tcPr>
            <w:tcW w:w="7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left="-108" w:right="-108"/>
              <w:jc w:val="center"/>
              <w:rPr>
                <w:b w:val="0"/>
                <w:sz w:val="22"/>
                <w:szCs w:val="22"/>
              </w:rPr>
            </w:pPr>
            <w:r>
              <w:rPr>
                <w:b w:val="0"/>
                <w:sz w:val="22"/>
                <w:szCs w:val="22"/>
              </w:rPr>
              <w:t>2.</w:t>
            </w:r>
          </w:p>
        </w:tc>
        <w:tc>
          <w:tcPr>
            <w:tcW w:w="198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C5572C">
            <w:pPr>
              <w:pStyle w:val="Tijeloteksta3"/>
              <w:widowControl w:val="0"/>
              <w:jc w:val="center"/>
              <w:rPr>
                <w:b w:val="0"/>
                <w:i/>
                <w:sz w:val="24"/>
                <w:szCs w:val="24"/>
              </w:rPr>
            </w:pPr>
            <w:r>
              <w:rPr>
                <w:i/>
                <w:sz w:val="22"/>
                <w:szCs w:val="22"/>
              </w:rPr>
              <w:t>Andrea Ć</w:t>
            </w:r>
            <w:r w:rsidR="000E36ED">
              <w:rPr>
                <w:i/>
                <w:sz w:val="22"/>
                <w:szCs w:val="22"/>
              </w:rPr>
              <w:t>orić</w:t>
            </w:r>
          </w:p>
        </w:tc>
        <w:tc>
          <w:tcPr>
            <w:tcW w:w="16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Diplomirana pravnica</w:t>
            </w:r>
          </w:p>
        </w:tc>
        <w:tc>
          <w:tcPr>
            <w:tcW w:w="162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tajnica</w:t>
            </w:r>
          </w:p>
        </w:tc>
        <w:tc>
          <w:tcPr>
            <w:tcW w:w="214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7,00 – 15,00</w:t>
            </w:r>
          </w:p>
          <w:p w:rsidR="008F631B" w:rsidRDefault="000E36ED">
            <w:pPr>
              <w:pStyle w:val="Tijeloteksta3"/>
              <w:widowControl w:val="0"/>
              <w:jc w:val="center"/>
              <w:rPr>
                <w:b w:val="0"/>
                <w:sz w:val="24"/>
                <w:szCs w:val="24"/>
              </w:rPr>
            </w:pPr>
            <w:r>
              <w:rPr>
                <w:b w:val="0"/>
                <w:sz w:val="24"/>
                <w:szCs w:val="24"/>
              </w:rPr>
              <w:t>( parni datum)</w:t>
            </w:r>
          </w:p>
          <w:p w:rsidR="008F631B" w:rsidRDefault="008F631B">
            <w:pPr>
              <w:pStyle w:val="Tijeloteksta3"/>
              <w:widowControl w:val="0"/>
              <w:jc w:val="center"/>
              <w:rPr>
                <w:b w:val="0"/>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right="-108"/>
              <w:jc w:val="center"/>
              <w:rPr>
                <w:b w:val="0"/>
                <w:sz w:val="24"/>
                <w:szCs w:val="24"/>
              </w:rPr>
            </w:pPr>
            <w:r>
              <w:rPr>
                <w:b w:val="0"/>
                <w:sz w:val="24"/>
                <w:szCs w:val="24"/>
              </w:rPr>
              <w:t>700</w:t>
            </w:r>
          </w:p>
        </w:tc>
      </w:tr>
      <w:tr w:rsidR="008F631B">
        <w:trPr>
          <w:trHeight w:val="1004"/>
        </w:trPr>
        <w:tc>
          <w:tcPr>
            <w:tcW w:w="7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left="-108" w:right="-108"/>
              <w:jc w:val="center"/>
              <w:rPr>
                <w:b w:val="0"/>
                <w:sz w:val="22"/>
                <w:szCs w:val="22"/>
              </w:rPr>
            </w:pPr>
            <w:r>
              <w:rPr>
                <w:b w:val="0"/>
                <w:sz w:val="22"/>
                <w:szCs w:val="22"/>
              </w:rPr>
              <w:t>2.</w:t>
            </w:r>
          </w:p>
        </w:tc>
        <w:tc>
          <w:tcPr>
            <w:tcW w:w="198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i/>
                <w:sz w:val="24"/>
                <w:szCs w:val="24"/>
              </w:rPr>
            </w:pPr>
            <w:r>
              <w:rPr>
                <w:b w:val="0"/>
                <w:i/>
                <w:sz w:val="24"/>
                <w:szCs w:val="24"/>
              </w:rPr>
              <w:t xml:space="preserve">Gojko </w:t>
            </w:r>
            <w:proofErr w:type="spellStart"/>
            <w:r>
              <w:rPr>
                <w:b w:val="0"/>
                <w:i/>
                <w:sz w:val="24"/>
                <w:szCs w:val="24"/>
              </w:rPr>
              <w:t>Soldo</w:t>
            </w:r>
            <w:proofErr w:type="spellEnd"/>
          </w:p>
        </w:tc>
        <w:tc>
          <w:tcPr>
            <w:tcW w:w="16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8F631B">
            <w:pPr>
              <w:pStyle w:val="Tijeloteksta3"/>
              <w:widowControl w:val="0"/>
              <w:rPr>
                <w:b w:val="0"/>
                <w:sz w:val="24"/>
                <w:szCs w:val="24"/>
              </w:rPr>
            </w:pPr>
          </w:p>
        </w:tc>
        <w:tc>
          <w:tcPr>
            <w:tcW w:w="162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Voditelj računovodstva</w:t>
            </w:r>
          </w:p>
        </w:tc>
        <w:tc>
          <w:tcPr>
            <w:tcW w:w="214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Neparni dani u tjednu</w:t>
            </w:r>
          </w:p>
          <w:p w:rsidR="008F631B" w:rsidRDefault="000E36ED">
            <w:pPr>
              <w:pStyle w:val="Tijeloteksta3"/>
              <w:widowControl w:val="0"/>
              <w:jc w:val="center"/>
              <w:rPr>
                <w:b w:val="0"/>
                <w:sz w:val="24"/>
                <w:szCs w:val="24"/>
              </w:rPr>
            </w:pPr>
            <w:r>
              <w:rPr>
                <w:b w:val="0"/>
                <w:sz w:val="24"/>
                <w:szCs w:val="24"/>
              </w:rPr>
              <w:t>7,00 – 15,00</w:t>
            </w:r>
          </w:p>
        </w:tc>
        <w:tc>
          <w:tcPr>
            <w:tcW w:w="85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right="-108"/>
              <w:jc w:val="center"/>
              <w:rPr>
                <w:b w:val="0"/>
                <w:sz w:val="24"/>
                <w:szCs w:val="24"/>
              </w:rPr>
            </w:pPr>
            <w:r>
              <w:rPr>
                <w:b w:val="0"/>
                <w:sz w:val="24"/>
                <w:szCs w:val="24"/>
              </w:rPr>
              <w:t>700</w:t>
            </w:r>
          </w:p>
        </w:tc>
      </w:tr>
      <w:tr w:rsidR="008F631B">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left="-108" w:right="-108"/>
              <w:jc w:val="center"/>
              <w:rPr>
                <w:b w:val="0"/>
                <w:sz w:val="22"/>
                <w:szCs w:val="22"/>
              </w:rPr>
            </w:pPr>
            <w:r>
              <w:rPr>
                <w:b w:val="0"/>
                <w:sz w:val="22"/>
                <w:szCs w:val="22"/>
              </w:rPr>
              <w:t>3.</w:t>
            </w:r>
          </w:p>
        </w:tc>
        <w:tc>
          <w:tcPr>
            <w:tcW w:w="198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i/>
                <w:sz w:val="24"/>
                <w:szCs w:val="24"/>
              </w:rPr>
            </w:pPr>
            <w:r>
              <w:rPr>
                <w:b w:val="0"/>
                <w:i/>
                <w:sz w:val="24"/>
                <w:szCs w:val="24"/>
              </w:rPr>
              <w:t xml:space="preserve">Stjepan </w:t>
            </w:r>
            <w:proofErr w:type="spellStart"/>
            <w:r>
              <w:rPr>
                <w:b w:val="0"/>
                <w:i/>
                <w:sz w:val="24"/>
                <w:szCs w:val="24"/>
              </w:rPr>
              <w:t>Kremer</w:t>
            </w:r>
            <w:proofErr w:type="spellEnd"/>
          </w:p>
        </w:tc>
        <w:tc>
          <w:tcPr>
            <w:tcW w:w="16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SSS</w:t>
            </w:r>
          </w:p>
        </w:tc>
        <w:tc>
          <w:tcPr>
            <w:tcW w:w="162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Domar-</w:t>
            </w:r>
            <w:proofErr w:type="spellStart"/>
            <w:r>
              <w:rPr>
                <w:b w:val="0"/>
                <w:sz w:val="24"/>
                <w:szCs w:val="24"/>
              </w:rPr>
              <w:t>čistać</w:t>
            </w:r>
            <w:proofErr w:type="spellEnd"/>
          </w:p>
        </w:tc>
        <w:tc>
          <w:tcPr>
            <w:tcW w:w="214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7,00-15,00</w:t>
            </w:r>
          </w:p>
        </w:tc>
        <w:tc>
          <w:tcPr>
            <w:tcW w:w="85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right="-108"/>
              <w:jc w:val="center"/>
              <w:rPr>
                <w:b w:val="0"/>
                <w:sz w:val="24"/>
                <w:szCs w:val="24"/>
              </w:rPr>
            </w:pPr>
            <w:r>
              <w:rPr>
                <w:b w:val="0"/>
                <w:sz w:val="24"/>
                <w:szCs w:val="24"/>
              </w:rPr>
              <w:t>1400</w:t>
            </w:r>
          </w:p>
        </w:tc>
      </w:tr>
      <w:tr w:rsidR="008F631B">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left="-108" w:right="-108"/>
              <w:jc w:val="center"/>
              <w:rPr>
                <w:b w:val="0"/>
                <w:sz w:val="22"/>
                <w:szCs w:val="22"/>
              </w:rPr>
            </w:pPr>
            <w:r>
              <w:rPr>
                <w:b w:val="0"/>
                <w:sz w:val="22"/>
                <w:szCs w:val="22"/>
              </w:rPr>
              <w:t>5.</w:t>
            </w:r>
          </w:p>
        </w:tc>
        <w:tc>
          <w:tcPr>
            <w:tcW w:w="198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i/>
                <w:sz w:val="24"/>
                <w:szCs w:val="24"/>
              </w:rPr>
            </w:pPr>
            <w:r>
              <w:rPr>
                <w:b w:val="0"/>
                <w:i/>
                <w:sz w:val="24"/>
                <w:szCs w:val="24"/>
              </w:rPr>
              <w:t xml:space="preserve">Ivana </w:t>
            </w:r>
            <w:proofErr w:type="spellStart"/>
            <w:r>
              <w:rPr>
                <w:b w:val="0"/>
                <w:i/>
                <w:sz w:val="24"/>
                <w:szCs w:val="24"/>
              </w:rPr>
              <w:t>Badrov</w:t>
            </w:r>
            <w:proofErr w:type="spellEnd"/>
          </w:p>
        </w:tc>
        <w:tc>
          <w:tcPr>
            <w:tcW w:w="16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NKV</w:t>
            </w:r>
          </w:p>
        </w:tc>
        <w:tc>
          <w:tcPr>
            <w:tcW w:w="162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čistačica</w:t>
            </w:r>
          </w:p>
        </w:tc>
        <w:tc>
          <w:tcPr>
            <w:tcW w:w="214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7:30-15:30</w:t>
            </w:r>
          </w:p>
        </w:tc>
        <w:tc>
          <w:tcPr>
            <w:tcW w:w="85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right="-108"/>
              <w:jc w:val="center"/>
              <w:rPr>
                <w:b w:val="0"/>
                <w:sz w:val="24"/>
                <w:szCs w:val="24"/>
              </w:rPr>
            </w:pPr>
            <w:r>
              <w:rPr>
                <w:b w:val="0"/>
                <w:sz w:val="24"/>
                <w:szCs w:val="24"/>
              </w:rPr>
              <w:t>1400</w:t>
            </w:r>
          </w:p>
        </w:tc>
      </w:tr>
      <w:tr w:rsidR="008F631B">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left="-108" w:right="-108"/>
              <w:jc w:val="center"/>
              <w:rPr>
                <w:b w:val="0"/>
                <w:sz w:val="22"/>
                <w:szCs w:val="22"/>
              </w:rPr>
            </w:pPr>
            <w:r>
              <w:rPr>
                <w:b w:val="0"/>
                <w:sz w:val="22"/>
                <w:szCs w:val="22"/>
              </w:rPr>
              <w:t>6.</w:t>
            </w:r>
          </w:p>
        </w:tc>
        <w:tc>
          <w:tcPr>
            <w:tcW w:w="198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i/>
                <w:sz w:val="24"/>
                <w:szCs w:val="24"/>
              </w:rPr>
            </w:pPr>
            <w:r>
              <w:rPr>
                <w:b w:val="0"/>
                <w:i/>
                <w:sz w:val="24"/>
                <w:szCs w:val="24"/>
              </w:rPr>
              <w:t>Jelena Vrabac</w:t>
            </w:r>
          </w:p>
        </w:tc>
        <w:tc>
          <w:tcPr>
            <w:tcW w:w="16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SSS</w:t>
            </w:r>
          </w:p>
        </w:tc>
        <w:tc>
          <w:tcPr>
            <w:tcW w:w="162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čistačica</w:t>
            </w:r>
          </w:p>
        </w:tc>
        <w:tc>
          <w:tcPr>
            <w:tcW w:w="214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7:30-15:30</w:t>
            </w:r>
          </w:p>
        </w:tc>
        <w:tc>
          <w:tcPr>
            <w:tcW w:w="85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right="-108"/>
              <w:jc w:val="center"/>
              <w:rPr>
                <w:b w:val="0"/>
                <w:sz w:val="24"/>
                <w:szCs w:val="24"/>
              </w:rPr>
            </w:pPr>
            <w:r>
              <w:rPr>
                <w:b w:val="0"/>
                <w:sz w:val="24"/>
                <w:szCs w:val="24"/>
              </w:rPr>
              <w:t>1400</w:t>
            </w:r>
          </w:p>
        </w:tc>
      </w:tr>
      <w:tr w:rsidR="008F631B">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left="-108" w:right="-108"/>
              <w:jc w:val="center"/>
              <w:rPr>
                <w:b w:val="0"/>
                <w:sz w:val="22"/>
                <w:szCs w:val="22"/>
              </w:rPr>
            </w:pPr>
            <w:r>
              <w:rPr>
                <w:b w:val="0"/>
                <w:sz w:val="22"/>
                <w:szCs w:val="22"/>
              </w:rPr>
              <w:t>7.</w:t>
            </w:r>
          </w:p>
        </w:tc>
        <w:tc>
          <w:tcPr>
            <w:tcW w:w="198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i/>
                <w:sz w:val="24"/>
                <w:szCs w:val="24"/>
              </w:rPr>
            </w:pPr>
            <w:r>
              <w:rPr>
                <w:b w:val="0"/>
                <w:i/>
                <w:sz w:val="24"/>
                <w:szCs w:val="24"/>
              </w:rPr>
              <w:t xml:space="preserve">Ana </w:t>
            </w:r>
            <w:proofErr w:type="spellStart"/>
            <w:r>
              <w:rPr>
                <w:b w:val="0"/>
                <w:i/>
                <w:sz w:val="24"/>
                <w:szCs w:val="24"/>
              </w:rPr>
              <w:t>Meseljević</w:t>
            </w:r>
            <w:proofErr w:type="spellEnd"/>
          </w:p>
        </w:tc>
        <w:tc>
          <w:tcPr>
            <w:tcW w:w="16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SSS</w:t>
            </w:r>
          </w:p>
        </w:tc>
        <w:tc>
          <w:tcPr>
            <w:tcW w:w="162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čistačica</w:t>
            </w:r>
          </w:p>
        </w:tc>
        <w:tc>
          <w:tcPr>
            <w:tcW w:w="214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14:00-16:00</w:t>
            </w:r>
          </w:p>
        </w:tc>
        <w:tc>
          <w:tcPr>
            <w:tcW w:w="85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right="-108"/>
              <w:jc w:val="center"/>
              <w:rPr>
                <w:b w:val="0"/>
                <w:sz w:val="24"/>
                <w:szCs w:val="24"/>
              </w:rPr>
            </w:pPr>
            <w:r>
              <w:rPr>
                <w:b w:val="0"/>
                <w:sz w:val="24"/>
                <w:szCs w:val="24"/>
              </w:rPr>
              <w:t>350</w:t>
            </w:r>
          </w:p>
        </w:tc>
      </w:tr>
      <w:tr w:rsidR="008F631B">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left="-108" w:right="-108"/>
              <w:jc w:val="center"/>
              <w:rPr>
                <w:b w:val="0"/>
                <w:sz w:val="22"/>
                <w:szCs w:val="22"/>
              </w:rPr>
            </w:pPr>
            <w:r>
              <w:rPr>
                <w:b w:val="0"/>
                <w:sz w:val="22"/>
                <w:szCs w:val="22"/>
              </w:rPr>
              <w:t>8.</w:t>
            </w:r>
          </w:p>
        </w:tc>
        <w:tc>
          <w:tcPr>
            <w:tcW w:w="198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i/>
                <w:sz w:val="24"/>
                <w:szCs w:val="24"/>
              </w:rPr>
            </w:pPr>
            <w:r>
              <w:rPr>
                <w:b w:val="0"/>
                <w:i/>
                <w:sz w:val="24"/>
                <w:szCs w:val="24"/>
              </w:rPr>
              <w:t xml:space="preserve">Magdalena </w:t>
            </w:r>
            <w:proofErr w:type="spellStart"/>
            <w:r>
              <w:rPr>
                <w:b w:val="0"/>
                <w:i/>
                <w:sz w:val="24"/>
                <w:szCs w:val="24"/>
              </w:rPr>
              <w:t>Božanović</w:t>
            </w:r>
            <w:proofErr w:type="spellEnd"/>
          </w:p>
        </w:tc>
        <w:tc>
          <w:tcPr>
            <w:tcW w:w="161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SSS</w:t>
            </w:r>
          </w:p>
        </w:tc>
        <w:tc>
          <w:tcPr>
            <w:tcW w:w="162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kuharica</w:t>
            </w:r>
          </w:p>
        </w:tc>
        <w:tc>
          <w:tcPr>
            <w:tcW w:w="214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8:00-12:00</w:t>
            </w:r>
          </w:p>
        </w:tc>
        <w:tc>
          <w:tcPr>
            <w:tcW w:w="85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jc w:val="center"/>
              <w:rPr>
                <w:b w:val="0"/>
                <w:sz w:val="24"/>
                <w:szCs w:val="24"/>
              </w:rPr>
            </w:pPr>
            <w:r>
              <w:rPr>
                <w:b w:val="0"/>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8F631B" w:rsidRDefault="000E36ED">
            <w:pPr>
              <w:pStyle w:val="Tijeloteksta3"/>
              <w:widowControl w:val="0"/>
              <w:ind w:right="-108"/>
              <w:jc w:val="center"/>
              <w:rPr>
                <w:b w:val="0"/>
                <w:sz w:val="24"/>
                <w:szCs w:val="24"/>
              </w:rPr>
            </w:pPr>
            <w:r>
              <w:rPr>
                <w:b w:val="0"/>
                <w:sz w:val="24"/>
                <w:szCs w:val="24"/>
              </w:rPr>
              <w:t>1400</w:t>
            </w:r>
          </w:p>
        </w:tc>
      </w:tr>
    </w:tbl>
    <w:p w:rsidR="008F631B" w:rsidRDefault="008F631B">
      <w:pPr>
        <w:ind w:firstLine="720"/>
        <w:jc w:val="both"/>
        <w:rPr>
          <w:b/>
          <w:bCs/>
        </w:rPr>
      </w:pPr>
    </w:p>
    <w:p w:rsidR="008F631B" w:rsidRDefault="008F631B">
      <w:pPr>
        <w:ind w:firstLine="720"/>
        <w:jc w:val="both"/>
        <w:rPr>
          <w:b/>
          <w:bCs/>
        </w:rPr>
      </w:pPr>
    </w:p>
    <w:p w:rsidR="008F631B" w:rsidRDefault="008F631B">
      <w:pPr>
        <w:ind w:firstLine="720"/>
        <w:jc w:val="both"/>
        <w:rPr>
          <w:b/>
          <w:bCs/>
        </w:rPr>
      </w:pPr>
    </w:p>
    <w:p w:rsidR="008F631B" w:rsidRDefault="008F631B">
      <w:pPr>
        <w:ind w:firstLine="720"/>
        <w:jc w:val="both"/>
        <w:rPr>
          <w:b/>
          <w:bCs/>
        </w:rPr>
      </w:pPr>
    </w:p>
    <w:p w:rsidR="008F631B" w:rsidRDefault="008F631B">
      <w:pPr>
        <w:ind w:firstLine="720"/>
        <w:jc w:val="both"/>
        <w:rPr>
          <w:b/>
          <w:bCs/>
        </w:rPr>
      </w:pPr>
    </w:p>
    <w:p w:rsidR="008F631B" w:rsidRDefault="008F631B">
      <w:pPr>
        <w:ind w:firstLine="720"/>
        <w:jc w:val="both"/>
        <w:rPr>
          <w:b/>
          <w:bCs/>
        </w:rPr>
      </w:pPr>
    </w:p>
    <w:p w:rsidR="008F631B" w:rsidRDefault="008F631B">
      <w:pPr>
        <w:ind w:firstLine="720"/>
        <w:jc w:val="both"/>
        <w:rPr>
          <w:b/>
          <w:bCs/>
        </w:rPr>
        <w:sectPr w:rsidR="008F631B">
          <w:pgSz w:w="11906" w:h="16838"/>
          <w:pgMar w:top="1134" w:right="1134" w:bottom="1134" w:left="1134" w:header="0" w:footer="0" w:gutter="0"/>
          <w:cols w:space="720"/>
          <w:formProt w:val="0"/>
          <w:docGrid w:linePitch="360"/>
        </w:sectPr>
      </w:pPr>
    </w:p>
    <w:p w:rsidR="008F631B" w:rsidRDefault="000E36ED">
      <w:pPr>
        <w:jc w:val="both"/>
        <w:rPr>
          <w:b/>
          <w:bCs/>
        </w:rPr>
      </w:pPr>
      <w:r>
        <w:rPr>
          <w:b/>
          <w:bCs/>
        </w:rPr>
        <w:lastRenderedPageBreak/>
        <w:t>PODACI O ORGANIZACIJI RADA</w:t>
      </w:r>
    </w:p>
    <w:p w:rsidR="008F631B" w:rsidRDefault="008F631B">
      <w:pPr>
        <w:jc w:val="both"/>
        <w:rPr>
          <w:b/>
          <w:bCs/>
        </w:rPr>
      </w:pPr>
    </w:p>
    <w:p w:rsidR="008F631B" w:rsidRDefault="000E36ED">
      <w:pPr>
        <w:pStyle w:val="Odlomakpopisa"/>
        <w:numPr>
          <w:ilvl w:val="1"/>
          <w:numId w:val="21"/>
        </w:numPr>
        <w:jc w:val="both"/>
        <w:rPr>
          <w:b/>
          <w:bCs/>
        </w:rPr>
      </w:pPr>
      <w:r>
        <w:rPr>
          <w:b/>
          <w:bCs/>
        </w:rPr>
        <w:t>Organizacija smjena</w:t>
      </w:r>
    </w:p>
    <w:p w:rsidR="008F631B" w:rsidRDefault="008F631B">
      <w:pPr>
        <w:pStyle w:val="Odlomakpopisa"/>
        <w:ind w:left="360"/>
        <w:jc w:val="both"/>
        <w:rPr>
          <w:b/>
          <w:bCs/>
        </w:rPr>
      </w:pPr>
    </w:p>
    <w:p w:rsidR="008F631B" w:rsidRDefault="000E36ED">
      <w:pPr>
        <w:ind w:left="480"/>
        <w:jc w:val="both"/>
        <w:rPr>
          <w:bCs/>
        </w:rPr>
      </w:pPr>
      <w:r>
        <w:rPr>
          <w:bCs/>
        </w:rPr>
        <w:t>U Matičnoj školi nastava je organizirana u jednoj smjeni, koja počinje u 7,00 a završava u 15,00 sati. Tijekom nastave veliki odmor traje 15 minuta, a mali odmor 5 minuta.</w:t>
      </w:r>
    </w:p>
    <w:p w:rsidR="008F631B" w:rsidRDefault="000E36ED">
      <w:pPr>
        <w:ind w:left="480"/>
        <w:jc w:val="both"/>
        <w:rPr>
          <w:bCs/>
        </w:rPr>
      </w:pPr>
      <w:r>
        <w:rPr>
          <w:bCs/>
        </w:rPr>
        <w:t>Obavezu praćenja ulaza i zvona prate dežurni učitelji.</w:t>
      </w:r>
    </w:p>
    <w:p w:rsidR="008F631B" w:rsidRDefault="000E36ED">
      <w:pPr>
        <w:ind w:left="480"/>
        <w:jc w:val="both"/>
        <w:rPr>
          <w:bCs/>
        </w:rPr>
      </w:pPr>
      <w:r>
        <w:rPr>
          <w:bCs/>
        </w:rPr>
        <w:t xml:space="preserve">Nastava u Područnoj školi </w:t>
      </w:r>
      <w:proofErr w:type="spellStart"/>
      <w:r>
        <w:rPr>
          <w:bCs/>
        </w:rPr>
        <w:t>Apševci</w:t>
      </w:r>
      <w:proofErr w:type="spellEnd"/>
      <w:r>
        <w:rPr>
          <w:bCs/>
        </w:rPr>
        <w:t xml:space="preserve"> organizirana je u jednoj smjeni. Prva smjena počinje u 7,00 a završava u 13,00 sati. </w:t>
      </w:r>
    </w:p>
    <w:p w:rsidR="008F631B" w:rsidRDefault="008F631B">
      <w:pPr>
        <w:pStyle w:val="Naslov1"/>
        <w:rPr>
          <w:b w:val="0"/>
          <w:color w:val="auto"/>
        </w:rPr>
      </w:pPr>
    </w:p>
    <w:p w:rsidR="008F631B" w:rsidRDefault="008F631B">
      <w:pPr>
        <w:pStyle w:val="Naslov1"/>
        <w:rPr>
          <w:color w:val="auto"/>
        </w:rPr>
      </w:pPr>
    </w:p>
    <w:tbl>
      <w:tblPr>
        <w:tblW w:w="3900" w:type="dxa"/>
        <w:jc w:val="center"/>
        <w:tblLayout w:type="fixed"/>
        <w:tblCellMar>
          <w:left w:w="0" w:type="dxa"/>
          <w:right w:w="0" w:type="dxa"/>
        </w:tblCellMar>
        <w:tblLook w:val="04A0" w:firstRow="1" w:lastRow="0" w:firstColumn="1" w:lastColumn="0" w:noHBand="0" w:noVBand="1"/>
      </w:tblPr>
      <w:tblGrid>
        <w:gridCol w:w="1017"/>
        <w:gridCol w:w="1581"/>
        <w:gridCol w:w="1302"/>
      </w:tblGrid>
      <w:tr w:rsidR="008F631B">
        <w:trPr>
          <w:jc w:val="center"/>
        </w:trPr>
        <w:tc>
          <w:tcPr>
            <w:tcW w:w="3900" w:type="dxa"/>
            <w:gridSpan w:val="3"/>
            <w:shd w:val="clear" w:color="auto" w:fill="996600"/>
            <w:vAlign w:val="center"/>
          </w:tcPr>
          <w:p w:rsidR="008F631B" w:rsidRDefault="000E36ED">
            <w:pPr>
              <w:widowControl w:val="0"/>
              <w:jc w:val="center"/>
              <w:rPr>
                <w:rFonts w:ascii="inherit" w:hAnsi="inherit"/>
                <w:color w:val="35586E"/>
                <w:sz w:val="28"/>
                <w:szCs w:val="28"/>
                <w:lang w:eastAsia="hr-HR"/>
              </w:rPr>
            </w:pPr>
            <w:r>
              <w:rPr>
                <w:rFonts w:ascii="inherit" w:hAnsi="inherit"/>
                <w:b/>
                <w:bCs/>
                <w:color w:val="FFFFFF"/>
                <w:sz w:val="28"/>
                <w:szCs w:val="28"/>
                <w:lang w:eastAsia="hr-HR"/>
              </w:rPr>
              <w:t>OŠ LIPOVAC</w:t>
            </w:r>
          </w:p>
        </w:tc>
      </w:tr>
      <w:tr w:rsidR="008F631B">
        <w:trPr>
          <w:jc w:val="center"/>
        </w:trPr>
        <w:tc>
          <w:tcPr>
            <w:tcW w:w="1017" w:type="dxa"/>
            <w:shd w:val="clear" w:color="auto" w:fill="CCCC99"/>
            <w:vAlign w:val="center"/>
          </w:tcPr>
          <w:p w:rsidR="008F631B" w:rsidRDefault="000E36ED">
            <w:pPr>
              <w:widowControl w:val="0"/>
              <w:jc w:val="center"/>
              <w:rPr>
                <w:rFonts w:ascii="inherit" w:hAnsi="inherit"/>
                <w:color w:val="35586E"/>
                <w:sz w:val="21"/>
                <w:szCs w:val="21"/>
                <w:lang w:eastAsia="hr-HR"/>
              </w:rPr>
            </w:pPr>
            <w:r>
              <w:rPr>
                <w:rFonts w:ascii="inherit" w:hAnsi="inherit"/>
                <w:color w:val="35586E"/>
                <w:sz w:val="21"/>
                <w:szCs w:val="21"/>
                <w:lang w:eastAsia="hr-HR"/>
              </w:rPr>
              <w:t> </w:t>
            </w:r>
          </w:p>
        </w:tc>
        <w:tc>
          <w:tcPr>
            <w:tcW w:w="1581" w:type="dxa"/>
            <w:shd w:val="clear" w:color="auto" w:fill="999900"/>
            <w:vAlign w:val="center"/>
          </w:tcPr>
          <w:p w:rsidR="008F631B" w:rsidRDefault="000E36ED">
            <w:pPr>
              <w:widowControl w:val="0"/>
              <w:jc w:val="center"/>
              <w:rPr>
                <w:rFonts w:ascii="inherit" w:hAnsi="inherit"/>
                <w:color w:val="35586E"/>
                <w:sz w:val="28"/>
                <w:szCs w:val="28"/>
                <w:lang w:eastAsia="hr-HR"/>
              </w:rPr>
            </w:pPr>
            <w:r>
              <w:rPr>
                <w:rFonts w:ascii="inherit" w:hAnsi="inherit"/>
                <w:color w:val="FFFFFF"/>
                <w:sz w:val="28"/>
                <w:szCs w:val="28"/>
                <w:lang w:eastAsia="hr-HR"/>
              </w:rPr>
              <w:t>početak sata</w:t>
            </w:r>
          </w:p>
        </w:tc>
        <w:tc>
          <w:tcPr>
            <w:tcW w:w="1302" w:type="dxa"/>
            <w:shd w:val="clear" w:color="auto" w:fill="999900"/>
            <w:vAlign w:val="center"/>
          </w:tcPr>
          <w:p w:rsidR="008F631B" w:rsidRDefault="000E36ED">
            <w:pPr>
              <w:widowControl w:val="0"/>
              <w:jc w:val="center"/>
              <w:rPr>
                <w:rFonts w:ascii="inherit" w:hAnsi="inherit"/>
                <w:color w:val="35586E"/>
                <w:sz w:val="28"/>
                <w:szCs w:val="28"/>
                <w:lang w:eastAsia="hr-HR"/>
              </w:rPr>
            </w:pPr>
            <w:r>
              <w:rPr>
                <w:rFonts w:ascii="inherit" w:hAnsi="inherit"/>
                <w:color w:val="FFFFFF"/>
                <w:sz w:val="28"/>
                <w:szCs w:val="28"/>
                <w:lang w:eastAsia="hr-HR"/>
              </w:rPr>
              <w:t>kraj sata</w:t>
            </w:r>
          </w:p>
        </w:tc>
      </w:tr>
      <w:tr w:rsidR="008F631B">
        <w:trPr>
          <w:jc w:val="center"/>
        </w:trPr>
        <w:tc>
          <w:tcPr>
            <w:tcW w:w="1017" w:type="dxa"/>
            <w:shd w:val="clear" w:color="auto" w:fill="999900"/>
            <w:vAlign w:val="center"/>
          </w:tcPr>
          <w:p w:rsidR="008F631B" w:rsidRDefault="000E36ED">
            <w:pPr>
              <w:widowControl w:val="0"/>
              <w:jc w:val="center"/>
              <w:rPr>
                <w:rFonts w:ascii="inherit" w:hAnsi="inherit"/>
                <w:color w:val="35586E"/>
                <w:sz w:val="21"/>
                <w:szCs w:val="21"/>
                <w:lang w:eastAsia="hr-HR"/>
              </w:rPr>
            </w:pPr>
            <w:r>
              <w:rPr>
                <w:rFonts w:ascii="inherit" w:hAnsi="inherit"/>
                <w:color w:val="FFFFFF"/>
                <w:sz w:val="21"/>
                <w:szCs w:val="21"/>
                <w:lang w:eastAsia="hr-HR"/>
              </w:rPr>
              <w:t>1. sat</w:t>
            </w:r>
          </w:p>
        </w:tc>
        <w:tc>
          <w:tcPr>
            <w:tcW w:w="1581" w:type="dxa"/>
            <w:shd w:val="clear" w:color="auto" w:fill="FFFF99"/>
            <w:vAlign w:val="center"/>
          </w:tcPr>
          <w:p w:rsidR="008F631B" w:rsidRDefault="000E36ED">
            <w:pPr>
              <w:widowControl w:val="0"/>
              <w:jc w:val="center"/>
              <w:rPr>
                <w:rFonts w:ascii="inherit" w:hAnsi="inherit"/>
                <w:color w:val="35586E"/>
                <w:sz w:val="28"/>
                <w:szCs w:val="28"/>
                <w:lang w:eastAsia="hr-HR"/>
              </w:rPr>
            </w:pPr>
            <w:r>
              <w:rPr>
                <w:rFonts w:ascii="inherit" w:hAnsi="inherit"/>
                <w:color w:val="35586E"/>
                <w:sz w:val="28"/>
                <w:szCs w:val="28"/>
                <w:lang w:eastAsia="hr-HR"/>
              </w:rPr>
              <w:t>8:00</w:t>
            </w:r>
          </w:p>
        </w:tc>
        <w:tc>
          <w:tcPr>
            <w:tcW w:w="1302" w:type="dxa"/>
            <w:shd w:val="clear" w:color="auto" w:fill="FFFF99"/>
            <w:vAlign w:val="center"/>
          </w:tcPr>
          <w:p w:rsidR="008F631B" w:rsidRDefault="000E36ED">
            <w:pPr>
              <w:widowControl w:val="0"/>
              <w:jc w:val="center"/>
              <w:rPr>
                <w:rFonts w:ascii="inherit" w:hAnsi="inherit"/>
                <w:color w:val="35586E"/>
                <w:sz w:val="28"/>
                <w:szCs w:val="28"/>
                <w:lang w:eastAsia="hr-HR"/>
              </w:rPr>
            </w:pPr>
            <w:r>
              <w:rPr>
                <w:rFonts w:ascii="inherit" w:hAnsi="inherit"/>
                <w:color w:val="35586E"/>
                <w:sz w:val="28"/>
                <w:szCs w:val="28"/>
                <w:lang w:eastAsia="hr-HR"/>
              </w:rPr>
              <w:t>8:45</w:t>
            </w:r>
          </w:p>
        </w:tc>
      </w:tr>
      <w:tr w:rsidR="00C5572C">
        <w:trPr>
          <w:jc w:val="center"/>
        </w:trPr>
        <w:tc>
          <w:tcPr>
            <w:tcW w:w="1017" w:type="dxa"/>
            <w:shd w:val="clear" w:color="auto" w:fill="999900"/>
            <w:vAlign w:val="center"/>
          </w:tcPr>
          <w:p w:rsidR="00C5572C" w:rsidRDefault="00C5572C">
            <w:pPr>
              <w:widowControl w:val="0"/>
              <w:jc w:val="center"/>
              <w:rPr>
                <w:rFonts w:ascii="inherit" w:hAnsi="inherit"/>
                <w:color w:val="FFFFFF"/>
                <w:sz w:val="21"/>
                <w:szCs w:val="21"/>
                <w:lang w:eastAsia="hr-HR"/>
              </w:rPr>
            </w:pPr>
          </w:p>
        </w:tc>
        <w:tc>
          <w:tcPr>
            <w:tcW w:w="1581" w:type="dxa"/>
            <w:shd w:val="clear" w:color="auto" w:fill="FFFF99"/>
            <w:vAlign w:val="center"/>
          </w:tcPr>
          <w:p w:rsidR="00C5572C"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doručak</w:t>
            </w:r>
          </w:p>
        </w:tc>
        <w:tc>
          <w:tcPr>
            <w:tcW w:w="1302" w:type="dxa"/>
            <w:shd w:val="clear" w:color="auto" w:fill="FFFF99"/>
            <w:vAlign w:val="center"/>
          </w:tcPr>
          <w:p w:rsidR="00C5572C"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8:55-9:40</w:t>
            </w:r>
          </w:p>
        </w:tc>
      </w:tr>
      <w:tr w:rsidR="008F631B">
        <w:trPr>
          <w:jc w:val="center"/>
        </w:trPr>
        <w:tc>
          <w:tcPr>
            <w:tcW w:w="1017" w:type="dxa"/>
            <w:shd w:val="clear" w:color="auto" w:fill="999900"/>
            <w:vAlign w:val="center"/>
          </w:tcPr>
          <w:p w:rsidR="008F631B" w:rsidRDefault="000E36ED">
            <w:pPr>
              <w:widowControl w:val="0"/>
              <w:jc w:val="center"/>
              <w:rPr>
                <w:rFonts w:ascii="inherit" w:hAnsi="inherit"/>
                <w:color w:val="35586E"/>
                <w:sz w:val="21"/>
                <w:szCs w:val="21"/>
                <w:lang w:eastAsia="hr-HR"/>
              </w:rPr>
            </w:pPr>
            <w:r>
              <w:rPr>
                <w:rFonts w:ascii="inherit" w:hAnsi="inherit"/>
                <w:color w:val="FFFFFF"/>
                <w:sz w:val="21"/>
                <w:szCs w:val="21"/>
                <w:lang w:eastAsia="hr-HR"/>
              </w:rPr>
              <w:t>2. sat</w:t>
            </w:r>
          </w:p>
        </w:tc>
        <w:tc>
          <w:tcPr>
            <w:tcW w:w="1581" w:type="dxa"/>
            <w:shd w:val="clear" w:color="auto" w:fill="FFFF99"/>
            <w:vAlign w:val="center"/>
          </w:tcPr>
          <w:p w:rsidR="008F631B"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8:55</w:t>
            </w:r>
          </w:p>
        </w:tc>
        <w:tc>
          <w:tcPr>
            <w:tcW w:w="1302" w:type="dxa"/>
            <w:shd w:val="clear" w:color="auto" w:fill="FFFF99"/>
            <w:vAlign w:val="center"/>
          </w:tcPr>
          <w:p w:rsidR="008F631B"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9:40</w:t>
            </w:r>
          </w:p>
        </w:tc>
      </w:tr>
      <w:tr w:rsidR="008F631B">
        <w:trPr>
          <w:jc w:val="center"/>
        </w:trPr>
        <w:tc>
          <w:tcPr>
            <w:tcW w:w="1017" w:type="dxa"/>
            <w:shd w:val="clear" w:color="auto" w:fill="999900"/>
            <w:vAlign w:val="center"/>
          </w:tcPr>
          <w:p w:rsidR="008F631B" w:rsidRDefault="000E36ED">
            <w:pPr>
              <w:widowControl w:val="0"/>
              <w:jc w:val="center"/>
              <w:rPr>
                <w:rFonts w:ascii="inherit" w:hAnsi="inherit"/>
                <w:color w:val="35586E"/>
                <w:sz w:val="21"/>
                <w:szCs w:val="21"/>
                <w:lang w:eastAsia="hr-HR"/>
              </w:rPr>
            </w:pPr>
            <w:r>
              <w:rPr>
                <w:rFonts w:ascii="inherit" w:hAnsi="inherit"/>
                <w:color w:val="FFFFFF"/>
                <w:sz w:val="21"/>
                <w:szCs w:val="21"/>
                <w:lang w:eastAsia="hr-HR"/>
              </w:rPr>
              <w:t>3. sat</w:t>
            </w:r>
          </w:p>
        </w:tc>
        <w:tc>
          <w:tcPr>
            <w:tcW w:w="1581" w:type="dxa"/>
            <w:shd w:val="clear" w:color="auto" w:fill="FFFF99"/>
            <w:vAlign w:val="center"/>
          </w:tcPr>
          <w:p w:rsidR="008F631B"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9:45</w:t>
            </w:r>
          </w:p>
        </w:tc>
        <w:tc>
          <w:tcPr>
            <w:tcW w:w="1302" w:type="dxa"/>
            <w:shd w:val="clear" w:color="auto" w:fill="FFFF99"/>
            <w:vAlign w:val="center"/>
          </w:tcPr>
          <w:p w:rsidR="008F631B"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10:30</w:t>
            </w:r>
          </w:p>
        </w:tc>
      </w:tr>
      <w:tr w:rsidR="008F631B">
        <w:trPr>
          <w:jc w:val="center"/>
        </w:trPr>
        <w:tc>
          <w:tcPr>
            <w:tcW w:w="1017" w:type="dxa"/>
            <w:shd w:val="clear" w:color="auto" w:fill="CCCC99"/>
            <w:vAlign w:val="center"/>
          </w:tcPr>
          <w:p w:rsidR="008F631B" w:rsidRDefault="000E36ED">
            <w:pPr>
              <w:widowControl w:val="0"/>
              <w:jc w:val="center"/>
              <w:rPr>
                <w:rFonts w:ascii="inherit" w:hAnsi="inherit"/>
                <w:color w:val="35586E"/>
                <w:sz w:val="21"/>
                <w:szCs w:val="21"/>
                <w:lang w:eastAsia="hr-HR"/>
              </w:rPr>
            </w:pPr>
            <w:r>
              <w:rPr>
                <w:rFonts w:ascii="inherit" w:hAnsi="inherit"/>
                <w:color w:val="35586E"/>
                <w:sz w:val="21"/>
                <w:szCs w:val="21"/>
                <w:lang w:eastAsia="hr-HR"/>
              </w:rPr>
              <w:t>odmor</w:t>
            </w:r>
          </w:p>
        </w:tc>
        <w:tc>
          <w:tcPr>
            <w:tcW w:w="1581" w:type="dxa"/>
            <w:shd w:val="clear" w:color="auto" w:fill="CCCC99"/>
            <w:vAlign w:val="center"/>
          </w:tcPr>
          <w:p w:rsidR="008F631B"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rekreacijska</w:t>
            </w:r>
          </w:p>
        </w:tc>
        <w:tc>
          <w:tcPr>
            <w:tcW w:w="1302" w:type="dxa"/>
            <w:shd w:val="clear" w:color="auto" w:fill="CCCC99"/>
            <w:vAlign w:val="center"/>
          </w:tcPr>
          <w:p w:rsidR="008F631B" w:rsidRPr="00C5572C" w:rsidRDefault="00C5572C">
            <w:pPr>
              <w:widowControl w:val="0"/>
              <w:jc w:val="center"/>
              <w:rPr>
                <w:rFonts w:ascii="inherit" w:hAnsi="inherit"/>
                <w:color w:val="35586E"/>
                <w:lang w:eastAsia="hr-HR"/>
              </w:rPr>
            </w:pPr>
            <w:r w:rsidRPr="00C5572C">
              <w:rPr>
                <w:rFonts w:ascii="inherit" w:hAnsi="inherit"/>
                <w:color w:val="35586E"/>
                <w:lang w:eastAsia="hr-HR"/>
              </w:rPr>
              <w:t>10:30-10:40</w:t>
            </w:r>
          </w:p>
        </w:tc>
      </w:tr>
      <w:tr w:rsidR="008F631B">
        <w:trPr>
          <w:jc w:val="center"/>
        </w:trPr>
        <w:tc>
          <w:tcPr>
            <w:tcW w:w="1017" w:type="dxa"/>
            <w:shd w:val="clear" w:color="auto" w:fill="999900"/>
            <w:vAlign w:val="center"/>
          </w:tcPr>
          <w:p w:rsidR="008F631B" w:rsidRDefault="000E36ED">
            <w:pPr>
              <w:widowControl w:val="0"/>
              <w:jc w:val="center"/>
              <w:rPr>
                <w:rFonts w:ascii="inherit" w:hAnsi="inherit"/>
                <w:color w:val="35586E"/>
                <w:sz w:val="21"/>
                <w:szCs w:val="21"/>
                <w:lang w:eastAsia="hr-HR"/>
              </w:rPr>
            </w:pPr>
            <w:r>
              <w:rPr>
                <w:rFonts w:ascii="inherit" w:hAnsi="inherit"/>
                <w:color w:val="FFFFFF"/>
                <w:sz w:val="21"/>
                <w:szCs w:val="21"/>
                <w:lang w:eastAsia="hr-HR"/>
              </w:rPr>
              <w:t>4. sat</w:t>
            </w:r>
          </w:p>
        </w:tc>
        <w:tc>
          <w:tcPr>
            <w:tcW w:w="1581" w:type="dxa"/>
            <w:shd w:val="clear" w:color="auto" w:fill="FFFF99"/>
            <w:vAlign w:val="center"/>
          </w:tcPr>
          <w:p w:rsidR="008F631B" w:rsidRDefault="000E36ED">
            <w:pPr>
              <w:widowControl w:val="0"/>
              <w:jc w:val="center"/>
              <w:rPr>
                <w:rFonts w:ascii="inherit" w:hAnsi="inherit"/>
                <w:color w:val="35586E"/>
                <w:sz w:val="28"/>
                <w:szCs w:val="28"/>
                <w:lang w:eastAsia="hr-HR"/>
              </w:rPr>
            </w:pPr>
            <w:r>
              <w:rPr>
                <w:rFonts w:ascii="inherit" w:hAnsi="inherit"/>
                <w:color w:val="35586E"/>
                <w:sz w:val="28"/>
                <w:szCs w:val="28"/>
                <w:lang w:eastAsia="hr-HR"/>
              </w:rPr>
              <w:t>10:40</w:t>
            </w:r>
          </w:p>
        </w:tc>
        <w:tc>
          <w:tcPr>
            <w:tcW w:w="1302" w:type="dxa"/>
            <w:shd w:val="clear" w:color="auto" w:fill="FFFF99"/>
            <w:vAlign w:val="center"/>
          </w:tcPr>
          <w:p w:rsidR="008F631B" w:rsidRDefault="000E36ED">
            <w:pPr>
              <w:widowControl w:val="0"/>
              <w:jc w:val="center"/>
              <w:rPr>
                <w:rFonts w:ascii="inherit" w:hAnsi="inherit"/>
                <w:color w:val="35586E"/>
                <w:sz w:val="28"/>
                <w:szCs w:val="28"/>
                <w:lang w:eastAsia="hr-HR"/>
              </w:rPr>
            </w:pPr>
            <w:r>
              <w:rPr>
                <w:rFonts w:ascii="inherit" w:hAnsi="inherit"/>
                <w:color w:val="35586E"/>
                <w:sz w:val="28"/>
                <w:szCs w:val="28"/>
                <w:lang w:eastAsia="hr-HR"/>
              </w:rPr>
              <w:t>11:25</w:t>
            </w:r>
          </w:p>
        </w:tc>
      </w:tr>
      <w:tr w:rsidR="008F631B">
        <w:trPr>
          <w:jc w:val="center"/>
        </w:trPr>
        <w:tc>
          <w:tcPr>
            <w:tcW w:w="1017" w:type="dxa"/>
            <w:shd w:val="clear" w:color="auto" w:fill="999900"/>
            <w:vAlign w:val="center"/>
          </w:tcPr>
          <w:p w:rsidR="008F631B" w:rsidRDefault="000E36ED">
            <w:pPr>
              <w:widowControl w:val="0"/>
              <w:jc w:val="center"/>
              <w:rPr>
                <w:rFonts w:ascii="inherit" w:hAnsi="inherit"/>
                <w:color w:val="35586E"/>
                <w:sz w:val="21"/>
                <w:szCs w:val="21"/>
                <w:lang w:eastAsia="hr-HR"/>
              </w:rPr>
            </w:pPr>
            <w:r>
              <w:rPr>
                <w:rFonts w:ascii="inherit" w:hAnsi="inherit"/>
                <w:color w:val="FFFFFF"/>
                <w:sz w:val="21"/>
                <w:szCs w:val="21"/>
                <w:lang w:eastAsia="hr-HR"/>
              </w:rPr>
              <w:t>5. sat</w:t>
            </w:r>
          </w:p>
        </w:tc>
        <w:tc>
          <w:tcPr>
            <w:tcW w:w="1581" w:type="dxa"/>
            <w:shd w:val="clear" w:color="auto" w:fill="FFFF99"/>
            <w:vAlign w:val="center"/>
          </w:tcPr>
          <w:p w:rsidR="008F631B" w:rsidRDefault="000E36ED">
            <w:pPr>
              <w:widowControl w:val="0"/>
              <w:jc w:val="center"/>
              <w:rPr>
                <w:rFonts w:ascii="inherit" w:hAnsi="inherit"/>
                <w:color w:val="35586E"/>
                <w:sz w:val="28"/>
                <w:szCs w:val="28"/>
                <w:lang w:eastAsia="hr-HR"/>
              </w:rPr>
            </w:pPr>
            <w:r>
              <w:rPr>
                <w:rFonts w:ascii="inherit" w:hAnsi="inherit"/>
                <w:color w:val="35586E"/>
                <w:sz w:val="28"/>
                <w:szCs w:val="28"/>
                <w:lang w:eastAsia="hr-HR"/>
              </w:rPr>
              <w:t>11:30</w:t>
            </w:r>
          </w:p>
        </w:tc>
        <w:tc>
          <w:tcPr>
            <w:tcW w:w="1302" w:type="dxa"/>
            <w:shd w:val="clear" w:color="auto" w:fill="FFFF99"/>
            <w:vAlign w:val="center"/>
          </w:tcPr>
          <w:p w:rsidR="008F631B" w:rsidRDefault="000E36ED">
            <w:pPr>
              <w:widowControl w:val="0"/>
              <w:jc w:val="center"/>
              <w:rPr>
                <w:rFonts w:ascii="inherit" w:hAnsi="inherit"/>
                <w:color w:val="35586E"/>
                <w:sz w:val="28"/>
                <w:szCs w:val="28"/>
                <w:lang w:eastAsia="hr-HR"/>
              </w:rPr>
            </w:pPr>
            <w:r>
              <w:rPr>
                <w:rFonts w:ascii="inherit" w:hAnsi="inherit"/>
                <w:color w:val="35586E"/>
                <w:sz w:val="28"/>
                <w:szCs w:val="28"/>
                <w:lang w:eastAsia="hr-HR"/>
              </w:rPr>
              <w:t>12:15</w:t>
            </w:r>
          </w:p>
        </w:tc>
      </w:tr>
      <w:tr w:rsidR="00C5572C">
        <w:trPr>
          <w:jc w:val="center"/>
        </w:trPr>
        <w:tc>
          <w:tcPr>
            <w:tcW w:w="1017" w:type="dxa"/>
            <w:shd w:val="clear" w:color="auto" w:fill="999900"/>
            <w:vAlign w:val="center"/>
          </w:tcPr>
          <w:p w:rsidR="00C5572C" w:rsidRDefault="00C5572C">
            <w:pPr>
              <w:widowControl w:val="0"/>
              <w:jc w:val="center"/>
              <w:rPr>
                <w:rFonts w:ascii="inherit" w:hAnsi="inherit"/>
                <w:color w:val="FFFFFF"/>
                <w:sz w:val="21"/>
                <w:szCs w:val="21"/>
                <w:lang w:eastAsia="hr-HR"/>
              </w:rPr>
            </w:pPr>
          </w:p>
        </w:tc>
        <w:tc>
          <w:tcPr>
            <w:tcW w:w="1581" w:type="dxa"/>
            <w:shd w:val="clear" w:color="auto" w:fill="FFFF99"/>
            <w:vAlign w:val="center"/>
          </w:tcPr>
          <w:p w:rsidR="00C5572C"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ručak</w:t>
            </w:r>
          </w:p>
        </w:tc>
        <w:tc>
          <w:tcPr>
            <w:tcW w:w="1302" w:type="dxa"/>
            <w:shd w:val="clear" w:color="auto" w:fill="FFFF99"/>
            <w:vAlign w:val="center"/>
          </w:tcPr>
          <w:p w:rsidR="00C5572C" w:rsidRPr="00C5572C" w:rsidRDefault="00C5572C">
            <w:pPr>
              <w:widowControl w:val="0"/>
              <w:jc w:val="center"/>
              <w:rPr>
                <w:rFonts w:ascii="inherit" w:hAnsi="inherit"/>
                <w:color w:val="35586E"/>
                <w:lang w:eastAsia="hr-HR"/>
              </w:rPr>
            </w:pPr>
            <w:r w:rsidRPr="00C5572C">
              <w:rPr>
                <w:rFonts w:ascii="inherit" w:hAnsi="inherit"/>
                <w:color w:val="35586E"/>
                <w:lang w:eastAsia="hr-HR"/>
              </w:rPr>
              <w:t>12:15-12:30</w:t>
            </w:r>
          </w:p>
        </w:tc>
      </w:tr>
      <w:tr w:rsidR="008F631B">
        <w:trPr>
          <w:jc w:val="center"/>
        </w:trPr>
        <w:tc>
          <w:tcPr>
            <w:tcW w:w="1017" w:type="dxa"/>
            <w:shd w:val="clear" w:color="auto" w:fill="999900"/>
            <w:vAlign w:val="center"/>
          </w:tcPr>
          <w:p w:rsidR="008F631B" w:rsidRDefault="000E36ED">
            <w:pPr>
              <w:widowControl w:val="0"/>
              <w:jc w:val="center"/>
              <w:rPr>
                <w:rFonts w:ascii="inherit" w:hAnsi="inherit"/>
                <w:color w:val="35586E"/>
                <w:sz w:val="21"/>
                <w:szCs w:val="21"/>
                <w:lang w:eastAsia="hr-HR"/>
              </w:rPr>
            </w:pPr>
            <w:r>
              <w:rPr>
                <w:rFonts w:ascii="inherit" w:hAnsi="inherit"/>
                <w:color w:val="FFFFFF"/>
                <w:sz w:val="21"/>
                <w:szCs w:val="21"/>
                <w:lang w:eastAsia="hr-HR"/>
              </w:rPr>
              <w:t>6. sat</w:t>
            </w:r>
          </w:p>
        </w:tc>
        <w:tc>
          <w:tcPr>
            <w:tcW w:w="1581" w:type="dxa"/>
            <w:shd w:val="clear" w:color="auto" w:fill="FFFF99"/>
            <w:vAlign w:val="center"/>
          </w:tcPr>
          <w:p w:rsidR="008F631B"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12:3</w:t>
            </w:r>
            <w:r w:rsidR="000E36ED">
              <w:rPr>
                <w:rFonts w:ascii="inherit" w:hAnsi="inherit"/>
                <w:color w:val="35586E"/>
                <w:sz w:val="28"/>
                <w:szCs w:val="28"/>
                <w:lang w:eastAsia="hr-HR"/>
              </w:rPr>
              <w:t>0</w:t>
            </w:r>
          </w:p>
        </w:tc>
        <w:tc>
          <w:tcPr>
            <w:tcW w:w="1302" w:type="dxa"/>
            <w:shd w:val="clear" w:color="auto" w:fill="FFFF99"/>
            <w:vAlign w:val="center"/>
          </w:tcPr>
          <w:p w:rsidR="008F631B"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13:1</w:t>
            </w:r>
            <w:r w:rsidR="000E36ED">
              <w:rPr>
                <w:rFonts w:ascii="inherit" w:hAnsi="inherit"/>
                <w:color w:val="35586E"/>
                <w:sz w:val="28"/>
                <w:szCs w:val="28"/>
                <w:lang w:eastAsia="hr-HR"/>
              </w:rPr>
              <w:t>5</w:t>
            </w:r>
          </w:p>
        </w:tc>
      </w:tr>
      <w:tr w:rsidR="008F631B">
        <w:trPr>
          <w:jc w:val="center"/>
        </w:trPr>
        <w:tc>
          <w:tcPr>
            <w:tcW w:w="1017" w:type="dxa"/>
            <w:shd w:val="clear" w:color="auto" w:fill="999900"/>
            <w:vAlign w:val="center"/>
          </w:tcPr>
          <w:p w:rsidR="008F631B" w:rsidRDefault="000E36ED">
            <w:pPr>
              <w:widowControl w:val="0"/>
              <w:jc w:val="center"/>
              <w:rPr>
                <w:rFonts w:ascii="inherit" w:hAnsi="inherit"/>
                <w:color w:val="FFFFFF"/>
                <w:sz w:val="21"/>
                <w:szCs w:val="21"/>
                <w:lang w:eastAsia="hr-HR"/>
              </w:rPr>
            </w:pPr>
            <w:r>
              <w:rPr>
                <w:rFonts w:ascii="inherit" w:hAnsi="inherit"/>
                <w:color w:val="FFFFFF"/>
                <w:sz w:val="21"/>
                <w:szCs w:val="21"/>
                <w:lang w:eastAsia="hr-HR"/>
              </w:rPr>
              <w:t>7.sat</w:t>
            </w:r>
          </w:p>
        </w:tc>
        <w:tc>
          <w:tcPr>
            <w:tcW w:w="1581" w:type="dxa"/>
            <w:shd w:val="clear" w:color="auto" w:fill="FFFF99"/>
            <w:vAlign w:val="center"/>
          </w:tcPr>
          <w:p w:rsidR="008F631B"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13:2</w:t>
            </w:r>
            <w:r w:rsidR="000E36ED">
              <w:rPr>
                <w:rFonts w:ascii="inherit" w:hAnsi="inherit"/>
                <w:color w:val="35586E"/>
                <w:sz w:val="28"/>
                <w:szCs w:val="28"/>
                <w:lang w:eastAsia="hr-HR"/>
              </w:rPr>
              <w:t>0</w:t>
            </w:r>
          </w:p>
        </w:tc>
        <w:tc>
          <w:tcPr>
            <w:tcW w:w="1302" w:type="dxa"/>
            <w:shd w:val="clear" w:color="auto" w:fill="FFFF99"/>
            <w:vAlign w:val="center"/>
          </w:tcPr>
          <w:p w:rsidR="008F631B" w:rsidRDefault="00C5572C">
            <w:pPr>
              <w:widowControl w:val="0"/>
              <w:jc w:val="center"/>
              <w:rPr>
                <w:rFonts w:ascii="inherit" w:hAnsi="inherit"/>
                <w:color w:val="35586E"/>
                <w:sz w:val="28"/>
                <w:szCs w:val="28"/>
                <w:lang w:eastAsia="hr-HR"/>
              </w:rPr>
            </w:pPr>
            <w:r>
              <w:rPr>
                <w:rFonts w:ascii="inherit" w:hAnsi="inherit"/>
                <w:color w:val="35586E"/>
                <w:sz w:val="28"/>
                <w:szCs w:val="28"/>
                <w:lang w:eastAsia="hr-HR"/>
              </w:rPr>
              <w:t>14:0</w:t>
            </w:r>
            <w:r w:rsidR="000E36ED">
              <w:rPr>
                <w:rFonts w:ascii="inherit" w:hAnsi="inherit"/>
                <w:color w:val="35586E"/>
                <w:sz w:val="28"/>
                <w:szCs w:val="28"/>
                <w:lang w:eastAsia="hr-HR"/>
              </w:rPr>
              <w:t>5</w:t>
            </w:r>
          </w:p>
        </w:tc>
      </w:tr>
      <w:tr w:rsidR="00C5572C">
        <w:trPr>
          <w:jc w:val="center"/>
        </w:trPr>
        <w:tc>
          <w:tcPr>
            <w:tcW w:w="1017" w:type="dxa"/>
            <w:shd w:val="clear" w:color="auto" w:fill="999900"/>
            <w:vAlign w:val="center"/>
          </w:tcPr>
          <w:p w:rsidR="00C5572C" w:rsidRDefault="000E36ED">
            <w:pPr>
              <w:widowControl w:val="0"/>
              <w:jc w:val="center"/>
              <w:rPr>
                <w:rFonts w:ascii="inherit" w:hAnsi="inherit"/>
                <w:color w:val="FFFFFF"/>
                <w:sz w:val="21"/>
                <w:szCs w:val="21"/>
                <w:lang w:eastAsia="hr-HR"/>
              </w:rPr>
            </w:pPr>
            <w:r>
              <w:rPr>
                <w:rFonts w:ascii="inherit" w:hAnsi="inherit"/>
                <w:color w:val="FFFFFF"/>
                <w:sz w:val="21"/>
                <w:szCs w:val="21"/>
                <w:lang w:eastAsia="hr-HR"/>
              </w:rPr>
              <w:t>8.sat</w:t>
            </w:r>
          </w:p>
        </w:tc>
        <w:tc>
          <w:tcPr>
            <w:tcW w:w="1581" w:type="dxa"/>
            <w:shd w:val="clear" w:color="auto" w:fill="FFFF99"/>
            <w:vAlign w:val="center"/>
          </w:tcPr>
          <w:p w:rsidR="00C5572C" w:rsidRDefault="000E36ED">
            <w:pPr>
              <w:widowControl w:val="0"/>
              <w:jc w:val="center"/>
              <w:rPr>
                <w:rFonts w:ascii="inherit" w:hAnsi="inherit"/>
                <w:color w:val="35586E"/>
                <w:sz w:val="28"/>
                <w:szCs w:val="28"/>
                <w:lang w:eastAsia="hr-HR"/>
              </w:rPr>
            </w:pPr>
            <w:r>
              <w:rPr>
                <w:rFonts w:ascii="inherit" w:hAnsi="inherit"/>
                <w:color w:val="35586E"/>
                <w:sz w:val="28"/>
                <w:szCs w:val="28"/>
                <w:lang w:eastAsia="hr-HR"/>
              </w:rPr>
              <w:t>14:10</w:t>
            </w:r>
          </w:p>
        </w:tc>
        <w:tc>
          <w:tcPr>
            <w:tcW w:w="1302" w:type="dxa"/>
            <w:shd w:val="clear" w:color="auto" w:fill="FFFF99"/>
            <w:vAlign w:val="center"/>
          </w:tcPr>
          <w:p w:rsidR="00C5572C" w:rsidRDefault="000E36ED">
            <w:pPr>
              <w:widowControl w:val="0"/>
              <w:jc w:val="center"/>
              <w:rPr>
                <w:rFonts w:ascii="inherit" w:hAnsi="inherit"/>
                <w:color w:val="35586E"/>
                <w:sz w:val="28"/>
                <w:szCs w:val="28"/>
                <w:lang w:eastAsia="hr-HR"/>
              </w:rPr>
            </w:pPr>
            <w:r>
              <w:rPr>
                <w:rFonts w:ascii="inherit" w:hAnsi="inherit"/>
                <w:color w:val="35586E"/>
                <w:sz w:val="28"/>
                <w:szCs w:val="28"/>
                <w:lang w:eastAsia="hr-HR"/>
              </w:rPr>
              <w:t>14:55</w:t>
            </w:r>
          </w:p>
        </w:tc>
      </w:tr>
      <w:tr w:rsidR="008F631B">
        <w:trPr>
          <w:jc w:val="center"/>
        </w:trPr>
        <w:tc>
          <w:tcPr>
            <w:tcW w:w="1017" w:type="dxa"/>
            <w:shd w:val="clear" w:color="auto" w:fill="999900"/>
            <w:vAlign w:val="center"/>
          </w:tcPr>
          <w:p w:rsidR="008F631B" w:rsidRDefault="000E36ED">
            <w:pPr>
              <w:widowControl w:val="0"/>
              <w:jc w:val="center"/>
              <w:rPr>
                <w:rFonts w:ascii="inherit" w:hAnsi="inherit"/>
                <w:color w:val="FFFFFF"/>
                <w:sz w:val="21"/>
                <w:szCs w:val="21"/>
                <w:lang w:eastAsia="hr-HR"/>
              </w:rPr>
            </w:pPr>
            <w:r>
              <w:rPr>
                <w:rFonts w:ascii="inherit" w:hAnsi="inherit"/>
                <w:color w:val="FFFFFF"/>
                <w:sz w:val="21"/>
                <w:szCs w:val="21"/>
                <w:lang w:eastAsia="hr-HR"/>
              </w:rPr>
              <w:t>15:00</w:t>
            </w:r>
          </w:p>
        </w:tc>
        <w:tc>
          <w:tcPr>
            <w:tcW w:w="2883" w:type="dxa"/>
            <w:gridSpan w:val="2"/>
            <w:shd w:val="clear" w:color="auto" w:fill="FFFF99"/>
            <w:vAlign w:val="center"/>
          </w:tcPr>
          <w:p w:rsidR="008F631B" w:rsidRDefault="000E36ED">
            <w:pPr>
              <w:widowControl w:val="0"/>
              <w:jc w:val="center"/>
              <w:rPr>
                <w:rFonts w:ascii="inherit" w:hAnsi="inherit"/>
                <w:color w:val="35586E"/>
                <w:sz w:val="28"/>
                <w:szCs w:val="28"/>
                <w:lang w:eastAsia="hr-HR"/>
              </w:rPr>
            </w:pPr>
            <w:r>
              <w:rPr>
                <w:rFonts w:ascii="inherit" w:hAnsi="inherit"/>
                <w:color w:val="35586E"/>
                <w:sz w:val="28"/>
                <w:szCs w:val="28"/>
                <w:lang w:eastAsia="hr-HR"/>
              </w:rPr>
              <w:t>AUTOBUS</w:t>
            </w:r>
          </w:p>
        </w:tc>
      </w:tr>
    </w:tbl>
    <w:p w:rsidR="008F631B" w:rsidRDefault="008F631B">
      <w:pPr>
        <w:rPr>
          <w:b/>
          <w:bCs/>
        </w:rPr>
      </w:pPr>
    </w:p>
    <w:p w:rsidR="008F631B" w:rsidRDefault="008F631B">
      <w:pPr>
        <w:pStyle w:val="Naslov1"/>
        <w:rPr>
          <w:color w:val="auto"/>
        </w:rPr>
      </w:pPr>
    </w:p>
    <w:p w:rsidR="008F631B" w:rsidRDefault="008F631B">
      <w:pPr>
        <w:rPr>
          <w:b/>
          <w:bCs/>
        </w:rPr>
      </w:pPr>
    </w:p>
    <w:tbl>
      <w:tblPr>
        <w:tblW w:w="11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693"/>
        <w:gridCol w:w="2410"/>
        <w:gridCol w:w="1979"/>
        <w:gridCol w:w="1979"/>
      </w:tblGrid>
      <w:tr w:rsidR="000E36ED" w:rsidTr="000E36ED">
        <w:trPr>
          <w:jc w:val="center"/>
        </w:trPr>
        <w:tc>
          <w:tcPr>
            <w:tcW w:w="1980" w:type="dxa"/>
          </w:tcPr>
          <w:p w:rsidR="000E36ED" w:rsidRDefault="000E36ED" w:rsidP="000E36ED">
            <w:pPr>
              <w:jc w:val="center"/>
              <w:rPr>
                <w:sz w:val="28"/>
                <w:szCs w:val="28"/>
              </w:rPr>
            </w:pPr>
          </w:p>
        </w:tc>
        <w:tc>
          <w:tcPr>
            <w:tcW w:w="2693" w:type="dxa"/>
            <w:shd w:val="clear" w:color="auto" w:fill="ED7D31"/>
          </w:tcPr>
          <w:p w:rsidR="000E36ED" w:rsidRDefault="000E36ED" w:rsidP="000E36ED">
            <w:pPr>
              <w:jc w:val="center"/>
              <w:rPr>
                <w:b/>
                <w:sz w:val="28"/>
                <w:szCs w:val="28"/>
              </w:rPr>
            </w:pPr>
            <w:r>
              <w:rPr>
                <w:b/>
                <w:sz w:val="28"/>
                <w:szCs w:val="28"/>
              </w:rPr>
              <w:t>ULAZ U ŠKOLU</w:t>
            </w:r>
          </w:p>
          <w:p w:rsidR="000E36ED" w:rsidRDefault="000E36ED" w:rsidP="000E36ED">
            <w:pPr>
              <w:jc w:val="center"/>
              <w:rPr>
                <w:b/>
                <w:sz w:val="28"/>
                <w:szCs w:val="28"/>
              </w:rPr>
            </w:pPr>
            <w:r>
              <w:rPr>
                <w:b/>
                <w:sz w:val="28"/>
                <w:szCs w:val="28"/>
              </w:rPr>
              <w:t>7:50-8:00</w:t>
            </w:r>
          </w:p>
        </w:tc>
        <w:tc>
          <w:tcPr>
            <w:tcW w:w="2410" w:type="dxa"/>
            <w:shd w:val="clear" w:color="auto" w:fill="BDD7EE"/>
          </w:tcPr>
          <w:p w:rsidR="000E36ED" w:rsidRDefault="000E36ED" w:rsidP="000E36ED">
            <w:pPr>
              <w:jc w:val="center"/>
              <w:rPr>
                <w:b/>
                <w:sz w:val="28"/>
                <w:szCs w:val="28"/>
              </w:rPr>
            </w:pPr>
            <w:r>
              <w:rPr>
                <w:b/>
                <w:sz w:val="28"/>
                <w:szCs w:val="28"/>
              </w:rPr>
              <w:t>DORUČAK</w:t>
            </w:r>
          </w:p>
        </w:tc>
        <w:tc>
          <w:tcPr>
            <w:tcW w:w="1979" w:type="dxa"/>
            <w:shd w:val="clear" w:color="auto" w:fill="70AD47"/>
          </w:tcPr>
          <w:p w:rsidR="000E36ED" w:rsidRDefault="000E36ED" w:rsidP="000E36ED">
            <w:pPr>
              <w:jc w:val="center"/>
              <w:rPr>
                <w:b/>
                <w:sz w:val="28"/>
                <w:szCs w:val="28"/>
              </w:rPr>
            </w:pPr>
            <w:r>
              <w:rPr>
                <w:b/>
                <w:sz w:val="28"/>
                <w:szCs w:val="28"/>
              </w:rPr>
              <w:t>RUČAK</w:t>
            </w:r>
          </w:p>
        </w:tc>
        <w:tc>
          <w:tcPr>
            <w:tcW w:w="1979" w:type="dxa"/>
            <w:shd w:val="clear" w:color="auto" w:fill="70AD47"/>
          </w:tcPr>
          <w:p w:rsidR="000E36ED" w:rsidRDefault="000E36ED" w:rsidP="000E36ED">
            <w:pPr>
              <w:jc w:val="center"/>
              <w:rPr>
                <w:b/>
                <w:sz w:val="28"/>
                <w:szCs w:val="28"/>
              </w:rPr>
            </w:pPr>
            <w:r>
              <w:rPr>
                <w:b/>
                <w:sz w:val="28"/>
                <w:szCs w:val="28"/>
              </w:rPr>
              <w:t>Bus</w:t>
            </w:r>
          </w:p>
        </w:tc>
      </w:tr>
      <w:tr w:rsidR="000E36ED" w:rsidTr="000E36ED">
        <w:trPr>
          <w:jc w:val="center"/>
        </w:trPr>
        <w:tc>
          <w:tcPr>
            <w:tcW w:w="1980" w:type="dxa"/>
          </w:tcPr>
          <w:p w:rsidR="000E36ED" w:rsidRDefault="000E36ED" w:rsidP="000E36ED">
            <w:pPr>
              <w:jc w:val="center"/>
              <w:rPr>
                <w:sz w:val="28"/>
                <w:szCs w:val="28"/>
              </w:rPr>
            </w:pPr>
            <w:r>
              <w:rPr>
                <w:sz w:val="28"/>
                <w:szCs w:val="28"/>
              </w:rPr>
              <w:t>PONEDJELJAK</w:t>
            </w:r>
          </w:p>
        </w:tc>
        <w:tc>
          <w:tcPr>
            <w:tcW w:w="2693" w:type="dxa"/>
            <w:shd w:val="clear" w:color="auto" w:fill="F7CBAC"/>
          </w:tcPr>
          <w:p w:rsidR="000E36ED" w:rsidRDefault="000E36ED" w:rsidP="000E36ED">
            <w:pPr>
              <w:jc w:val="center"/>
              <w:rPr>
                <w:sz w:val="28"/>
                <w:szCs w:val="28"/>
              </w:rPr>
            </w:pPr>
            <w:r>
              <w:rPr>
                <w:sz w:val="28"/>
                <w:szCs w:val="28"/>
              </w:rPr>
              <w:t>Magdalena C.</w:t>
            </w:r>
          </w:p>
        </w:tc>
        <w:tc>
          <w:tcPr>
            <w:tcW w:w="2410" w:type="dxa"/>
            <w:shd w:val="clear" w:color="auto" w:fill="D9E2F3"/>
          </w:tcPr>
          <w:p w:rsidR="000E36ED" w:rsidRDefault="000E36ED" w:rsidP="000E36ED">
            <w:pPr>
              <w:jc w:val="center"/>
              <w:rPr>
                <w:sz w:val="28"/>
                <w:szCs w:val="28"/>
              </w:rPr>
            </w:pPr>
            <w:r>
              <w:rPr>
                <w:sz w:val="28"/>
                <w:szCs w:val="28"/>
              </w:rPr>
              <w:t>Mirela Š.</w:t>
            </w:r>
          </w:p>
        </w:tc>
        <w:tc>
          <w:tcPr>
            <w:tcW w:w="1979" w:type="dxa"/>
            <w:shd w:val="clear" w:color="auto" w:fill="A8D08D"/>
          </w:tcPr>
          <w:p w:rsidR="000E36ED" w:rsidRDefault="000E36ED" w:rsidP="000E36ED">
            <w:pPr>
              <w:jc w:val="center"/>
              <w:rPr>
                <w:sz w:val="28"/>
                <w:szCs w:val="28"/>
              </w:rPr>
            </w:pPr>
            <w:r>
              <w:rPr>
                <w:sz w:val="28"/>
                <w:szCs w:val="28"/>
              </w:rPr>
              <w:t>Marina Z.</w:t>
            </w:r>
          </w:p>
        </w:tc>
        <w:tc>
          <w:tcPr>
            <w:tcW w:w="1979" w:type="dxa"/>
            <w:shd w:val="clear" w:color="auto" w:fill="A8D08D"/>
          </w:tcPr>
          <w:p w:rsidR="000E36ED" w:rsidRDefault="000E36ED" w:rsidP="000E36ED">
            <w:pPr>
              <w:jc w:val="center"/>
              <w:rPr>
                <w:sz w:val="28"/>
                <w:szCs w:val="28"/>
              </w:rPr>
            </w:pPr>
            <w:r>
              <w:rPr>
                <w:sz w:val="28"/>
                <w:szCs w:val="28"/>
              </w:rPr>
              <w:t>Marina Z.</w:t>
            </w:r>
          </w:p>
        </w:tc>
      </w:tr>
      <w:tr w:rsidR="000E36ED" w:rsidTr="000E36ED">
        <w:trPr>
          <w:jc w:val="center"/>
        </w:trPr>
        <w:tc>
          <w:tcPr>
            <w:tcW w:w="1980" w:type="dxa"/>
          </w:tcPr>
          <w:p w:rsidR="000E36ED" w:rsidRDefault="000E36ED" w:rsidP="000E36ED">
            <w:pPr>
              <w:jc w:val="center"/>
              <w:rPr>
                <w:sz w:val="28"/>
                <w:szCs w:val="28"/>
              </w:rPr>
            </w:pPr>
            <w:r>
              <w:rPr>
                <w:sz w:val="28"/>
                <w:szCs w:val="28"/>
              </w:rPr>
              <w:t>UTORAK</w:t>
            </w:r>
          </w:p>
        </w:tc>
        <w:tc>
          <w:tcPr>
            <w:tcW w:w="2693" w:type="dxa"/>
            <w:shd w:val="clear" w:color="auto" w:fill="F7CBAC"/>
          </w:tcPr>
          <w:p w:rsidR="000E36ED" w:rsidRDefault="000E36ED" w:rsidP="000E36ED">
            <w:pPr>
              <w:jc w:val="center"/>
              <w:rPr>
                <w:sz w:val="28"/>
                <w:szCs w:val="28"/>
              </w:rPr>
            </w:pPr>
            <w:r>
              <w:rPr>
                <w:sz w:val="28"/>
                <w:szCs w:val="28"/>
              </w:rPr>
              <w:t>Ivana R.</w:t>
            </w:r>
          </w:p>
        </w:tc>
        <w:tc>
          <w:tcPr>
            <w:tcW w:w="2410" w:type="dxa"/>
            <w:shd w:val="clear" w:color="auto" w:fill="D9E2F3"/>
          </w:tcPr>
          <w:p w:rsidR="000E36ED" w:rsidRDefault="000E36ED" w:rsidP="000E36ED">
            <w:pPr>
              <w:jc w:val="center"/>
              <w:rPr>
                <w:sz w:val="28"/>
                <w:szCs w:val="28"/>
              </w:rPr>
            </w:pPr>
            <w:r>
              <w:rPr>
                <w:sz w:val="28"/>
                <w:szCs w:val="28"/>
              </w:rPr>
              <w:t>Kristina Ž.</w:t>
            </w:r>
          </w:p>
        </w:tc>
        <w:tc>
          <w:tcPr>
            <w:tcW w:w="1979" w:type="dxa"/>
            <w:shd w:val="clear" w:color="auto" w:fill="A8D08D"/>
          </w:tcPr>
          <w:p w:rsidR="000E36ED" w:rsidRDefault="000E36ED" w:rsidP="000E36ED">
            <w:pPr>
              <w:jc w:val="center"/>
              <w:rPr>
                <w:sz w:val="28"/>
                <w:szCs w:val="28"/>
              </w:rPr>
            </w:pPr>
            <w:r>
              <w:rPr>
                <w:sz w:val="28"/>
                <w:szCs w:val="28"/>
              </w:rPr>
              <w:t>Josip M.</w:t>
            </w:r>
          </w:p>
        </w:tc>
        <w:tc>
          <w:tcPr>
            <w:tcW w:w="1979" w:type="dxa"/>
            <w:shd w:val="clear" w:color="auto" w:fill="A8D08D"/>
          </w:tcPr>
          <w:p w:rsidR="000E36ED" w:rsidRDefault="000E36ED" w:rsidP="000E36ED">
            <w:pPr>
              <w:jc w:val="center"/>
              <w:rPr>
                <w:sz w:val="28"/>
                <w:szCs w:val="28"/>
              </w:rPr>
            </w:pPr>
            <w:r>
              <w:rPr>
                <w:sz w:val="28"/>
                <w:szCs w:val="28"/>
              </w:rPr>
              <w:t>Karolina B.</w:t>
            </w:r>
          </w:p>
        </w:tc>
      </w:tr>
      <w:tr w:rsidR="000E36ED" w:rsidTr="000E36ED">
        <w:trPr>
          <w:jc w:val="center"/>
        </w:trPr>
        <w:tc>
          <w:tcPr>
            <w:tcW w:w="1980" w:type="dxa"/>
          </w:tcPr>
          <w:p w:rsidR="000E36ED" w:rsidRDefault="000E36ED" w:rsidP="000E36ED">
            <w:pPr>
              <w:jc w:val="center"/>
              <w:rPr>
                <w:sz w:val="28"/>
                <w:szCs w:val="28"/>
              </w:rPr>
            </w:pPr>
            <w:r>
              <w:rPr>
                <w:sz w:val="28"/>
                <w:szCs w:val="28"/>
              </w:rPr>
              <w:t>SRIJEDA</w:t>
            </w:r>
          </w:p>
        </w:tc>
        <w:tc>
          <w:tcPr>
            <w:tcW w:w="2693" w:type="dxa"/>
            <w:shd w:val="clear" w:color="auto" w:fill="F7CBAC"/>
          </w:tcPr>
          <w:p w:rsidR="000E36ED" w:rsidRDefault="000E36ED" w:rsidP="000E36ED">
            <w:pPr>
              <w:jc w:val="center"/>
              <w:rPr>
                <w:sz w:val="28"/>
                <w:szCs w:val="28"/>
              </w:rPr>
            </w:pPr>
            <w:r>
              <w:rPr>
                <w:sz w:val="28"/>
                <w:szCs w:val="28"/>
              </w:rPr>
              <w:t>Kristina Ž.</w:t>
            </w:r>
          </w:p>
        </w:tc>
        <w:tc>
          <w:tcPr>
            <w:tcW w:w="2410" w:type="dxa"/>
            <w:shd w:val="clear" w:color="auto" w:fill="D9E2F3"/>
          </w:tcPr>
          <w:p w:rsidR="000E36ED" w:rsidRDefault="000E36ED" w:rsidP="000E36ED">
            <w:pPr>
              <w:jc w:val="center"/>
              <w:rPr>
                <w:sz w:val="28"/>
                <w:szCs w:val="28"/>
              </w:rPr>
            </w:pPr>
            <w:r>
              <w:rPr>
                <w:sz w:val="28"/>
                <w:szCs w:val="28"/>
              </w:rPr>
              <w:t>Marina M.</w:t>
            </w:r>
          </w:p>
        </w:tc>
        <w:tc>
          <w:tcPr>
            <w:tcW w:w="1979" w:type="dxa"/>
            <w:shd w:val="clear" w:color="auto" w:fill="A8D08D"/>
          </w:tcPr>
          <w:p w:rsidR="000E36ED" w:rsidRDefault="000E36ED" w:rsidP="000E36ED">
            <w:pPr>
              <w:jc w:val="center"/>
              <w:rPr>
                <w:sz w:val="28"/>
                <w:szCs w:val="28"/>
              </w:rPr>
            </w:pPr>
            <w:r>
              <w:rPr>
                <w:sz w:val="28"/>
                <w:szCs w:val="28"/>
              </w:rPr>
              <w:t>Marija M</w:t>
            </w:r>
          </w:p>
        </w:tc>
        <w:tc>
          <w:tcPr>
            <w:tcW w:w="1979" w:type="dxa"/>
            <w:shd w:val="clear" w:color="auto" w:fill="A8D08D"/>
          </w:tcPr>
          <w:p w:rsidR="000E36ED" w:rsidRDefault="000E36ED" w:rsidP="000E36ED">
            <w:pPr>
              <w:jc w:val="center"/>
              <w:rPr>
                <w:sz w:val="28"/>
                <w:szCs w:val="28"/>
              </w:rPr>
            </w:pPr>
            <w:r>
              <w:rPr>
                <w:sz w:val="28"/>
                <w:szCs w:val="28"/>
              </w:rPr>
              <w:t>Toni</w:t>
            </w:r>
          </w:p>
        </w:tc>
      </w:tr>
      <w:tr w:rsidR="000E36ED" w:rsidTr="000E36ED">
        <w:trPr>
          <w:jc w:val="center"/>
        </w:trPr>
        <w:tc>
          <w:tcPr>
            <w:tcW w:w="1980" w:type="dxa"/>
          </w:tcPr>
          <w:p w:rsidR="000E36ED" w:rsidRDefault="000E36ED" w:rsidP="000E36ED">
            <w:pPr>
              <w:jc w:val="center"/>
              <w:rPr>
                <w:sz w:val="28"/>
                <w:szCs w:val="28"/>
              </w:rPr>
            </w:pPr>
            <w:r>
              <w:rPr>
                <w:sz w:val="28"/>
                <w:szCs w:val="28"/>
              </w:rPr>
              <w:t>ĆETVRTAK</w:t>
            </w:r>
          </w:p>
        </w:tc>
        <w:tc>
          <w:tcPr>
            <w:tcW w:w="2693" w:type="dxa"/>
            <w:shd w:val="clear" w:color="auto" w:fill="F7CBAC"/>
          </w:tcPr>
          <w:p w:rsidR="000E36ED" w:rsidRDefault="000E36ED" w:rsidP="000E36ED">
            <w:pPr>
              <w:jc w:val="center"/>
              <w:rPr>
                <w:sz w:val="28"/>
                <w:szCs w:val="28"/>
              </w:rPr>
            </w:pPr>
            <w:r>
              <w:rPr>
                <w:sz w:val="28"/>
                <w:szCs w:val="28"/>
              </w:rPr>
              <w:t xml:space="preserve">Toni </w:t>
            </w:r>
          </w:p>
        </w:tc>
        <w:tc>
          <w:tcPr>
            <w:tcW w:w="2410" w:type="dxa"/>
            <w:shd w:val="clear" w:color="auto" w:fill="D9E2F3"/>
          </w:tcPr>
          <w:p w:rsidR="000E36ED" w:rsidRDefault="000E36ED" w:rsidP="000E36ED">
            <w:pPr>
              <w:jc w:val="center"/>
              <w:rPr>
                <w:sz w:val="28"/>
                <w:szCs w:val="28"/>
              </w:rPr>
            </w:pPr>
            <w:r>
              <w:rPr>
                <w:sz w:val="28"/>
                <w:szCs w:val="28"/>
              </w:rPr>
              <w:t>Mirela R.</w:t>
            </w:r>
          </w:p>
        </w:tc>
        <w:tc>
          <w:tcPr>
            <w:tcW w:w="1979" w:type="dxa"/>
            <w:shd w:val="clear" w:color="auto" w:fill="A8D08D"/>
          </w:tcPr>
          <w:p w:rsidR="000E36ED" w:rsidRDefault="000E36ED" w:rsidP="000E36ED">
            <w:pPr>
              <w:jc w:val="center"/>
              <w:rPr>
                <w:sz w:val="28"/>
                <w:szCs w:val="28"/>
              </w:rPr>
            </w:pPr>
            <w:r>
              <w:rPr>
                <w:sz w:val="28"/>
                <w:szCs w:val="28"/>
              </w:rPr>
              <w:t>Magdalena C.</w:t>
            </w:r>
          </w:p>
        </w:tc>
        <w:tc>
          <w:tcPr>
            <w:tcW w:w="1979" w:type="dxa"/>
            <w:shd w:val="clear" w:color="auto" w:fill="A8D08D"/>
          </w:tcPr>
          <w:p w:rsidR="000E36ED" w:rsidRDefault="000E36ED" w:rsidP="000E36ED">
            <w:pPr>
              <w:jc w:val="center"/>
              <w:rPr>
                <w:sz w:val="28"/>
                <w:szCs w:val="28"/>
              </w:rPr>
            </w:pPr>
            <w:r>
              <w:rPr>
                <w:sz w:val="28"/>
                <w:szCs w:val="28"/>
              </w:rPr>
              <w:t>Marija M.</w:t>
            </w:r>
          </w:p>
        </w:tc>
      </w:tr>
      <w:tr w:rsidR="000E36ED" w:rsidTr="000E36ED">
        <w:trPr>
          <w:jc w:val="center"/>
        </w:trPr>
        <w:tc>
          <w:tcPr>
            <w:tcW w:w="1980" w:type="dxa"/>
          </w:tcPr>
          <w:p w:rsidR="000E36ED" w:rsidRDefault="000E36ED" w:rsidP="000E36ED">
            <w:pPr>
              <w:jc w:val="center"/>
              <w:rPr>
                <w:sz w:val="28"/>
                <w:szCs w:val="28"/>
              </w:rPr>
            </w:pPr>
            <w:r>
              <w:rPr>
                <w:sz w:val="28"/>
                <w:szCs w:val="28"/>
              </w:rPr>
              <w:t>PETAK</w:t>
            </w:r>
          </w:p>
        </w:tc>
        <w:tc>
          <w:tcPr>
            <w:tcW w:w="2693" w:type="dxa"/>
            <w:shd w:val="clear" w:color="auto" w:fill="F7CBAC"/>
          </w:tcPr>
          <w:p w:rsidR="000E36ED" w:rsidRDefault="000E36ED" w:rsidP="000E36ED">
            <w:pPr>
              <w:jc w:val="center"/>
              <w:rPr>
                <w:sz w:val="28"/>
                <w:szCs w:val="28"/>
              </w:rPr>
            </w:pPr>
            <w:r>
              <w:rPr>
                <w:sz w:val="28"/>
                <w:szCs w:val="28"/>
              </w:rPr>
              <w:t>Marina M.</w:t>
            </w:r>
          </w:p>
        </w:tc>
        <w:tc>
          <w:tcPr>
            <w:tcW w:w="2410" w:type="dxa"/>
            <w:shd w:val="clear" w:color="auto" w:fill="D9E2F3"/>
          </w:tcPr>
          <w:p w:rsidR="000E36ED" w:rsidRDefault="000E36ED" w:rsidP="000E36ED">
            <w:pPr>
              <w:jc w:val="center"/>
              <w:rPr>
                <w:sz w:val="28"/>
                <w:szCs w:val="28"/>
              </w:rPr>
            </w:pPr>
            <w:r>
              <w:rPr>
                <w:sz w:val="28"/>
                <w:szCs w:val="28"/>
              </w:rPr>
              <w:t>Josip M.</w:t>
            </w:r>
          </w:p>
        </w:tc>
        <w:tc>
          <w:tcPr>
            <w:tcW w:w="1979" w:type="dxa"/>
            <w:shd w:val="clear" w:color="auto" w:fill="A8D08D"/>
          </w:tcPr>
          <w:p w:rsidR="000E36ED" w:rsidRDefault="000E36ED" w:rsidP="000E36ED">
            <w:pPr>
              <w:jc w:val="center"/>
              <w:rPr>
                <w:sz w:val="28"/>
                <w:szCs w:val="28"/>
              </w:rPr>
            </w:pPr>
            <w:r>
              <w:rPr>
                <w:sz w:val="28"/>
                <w:szCs w:val="28"/>
              </w:rPr>
              <w:t>Ivana R.</w:t>
            </w:r>
          </w:p>
        </w:tc>
        <w:tc>
          <w:tcPr>
            <w:tcW w:w="1979" w:type="dxa"/>
            <w:shd w:val="clear" w:color="auto" w:fill="A8D08D"/>
          </w:tcPr>
          <w:p w:rsidR="000E36ED" w:rsidRDefault="000E36ED" w:rsidP="000E36ED">
            <w:pPr>
              <w:jc w:val="center"/>
              <w:rPr>
                <w:sz w:val="28"/>
                <w:szCs w:val="28"/>
              </w:rPr>
            </w:pPr>
            <w:r>
              <w:rPr>
                <w:sz w:val="28"/>
                <w:szCs w:val="28"/>
              </w:rPr>
              <w:t>Jan V.</w:t>
            </w:r>
          </w:p>
        </w:tc>
      </w:tr>
    </w:tbl>
    <w:p w:rsidR="008F631B" w:rsidRDefault="008F631B">
      <w:pPr>
        <w:rPr>
          <w:b/>
          <w:bCs/>
        </w:rPr>
      </w:pPr>
    </w:p>
    <w:p w:rsidR="008F631B" w:rsidRDefault="008F631B">
      <w:pPr>
        <w:jc w:val="both"/>
        <w:rPr>
          <w:rFonts w:ascii="Calibri" w:hAnsi="Calibri"/>
          <w:szCs w:val="20"/>
          <w:lang w:eastAsia="hr-HR"/>
        </w:rPr>
      </w:pPr>
    </w:p>
    <w:p w:rsidR="000E36ED" w:rsidRDefault="000E36ED" w:rsidP="000E36ED">
      <w:r>
        <w:t>Upute za dežurne učitelj:</w:t>
      </w:r>
    </w:p>
    <w:p w:rsidR="000E36ED" w:rsidRDefault="000E36ED" w:rsidP="000E36ED">
      <w:pPr>
        <w:tabs>
          <w:tab w:val="left" w:pos="364"/>
        </w:tabs>
        <w:ind w:left="720"/>
      </w:pPr>
      <w:r>
        <w:rPr>
          <w:rFonts w:ascii="Roboto" w:eastAsia="Roboto" w:hAnsi="Roboto" w:cs="Roboto"/>
          <w:b/>
          <w:color w:val="000000"/>
          <w:sz w:val="21"/>
          <w:szCs w:val="21"/>
        </w:rPr>
        <w:t>7.45 sati</w:t>
      </w:r>
      <w:r>
        <w:rPr>
          <w:rFonts w:ascii="Roboto" w:eastAsia="Roboto" w:hAnsi="Roboto" w:cs="Roboto"/>
          <w:color w:val="000000"/>
          <w:sz w:val="21"/>
          <w:szCs w:val="21"/>
        </w:rPr>
        <w:t> – ULAZ U ŠKOLU -dežurni učitelj dolazi u školu,</w:t>
      </w:r>
      <w:r>
        <w:t xml:space="preserve"> nadzirati ulazak učenika na početku nastave</w:t>
      </w:r>
    </w:p>
    <w:p w:rsidR="000E36ED" w:rsidRDefault="000E36ED" w:rsidP="000E36ED">
      <w:pPr>
        <w:numPr>
          <w:ilvl w:val="0"/>
          <w:numId w:val="44"/>
        </w:numPr>
        <w:tabs>
          <w:tab w:val="left" w:pos="364"/>
        </w:tabs>
        <w:suppressAutoHyphens w:val="0"/>
        <w:spacing w:line="259" w:lineRule="auto"/>
      </w:pPr>
      <w:r>
        <w:t>obavezno obavljati dežurstvo te ne smije napuštati mjesto dežuranja ako nema opravdanog razloga</w:t>
      </w:r>
    </w:p>
    <w:p w:rsidR="000E36ED" w:rsidRDefault="000E36ED" w:rsidP="000E36ED">
      <w:pPr>
        <w:tabs>
          <w:tab w:val="left" w:pos="364"/>
        </w:tabs>
        <w:ind w:left="720"/>
      </w:pPr>
      <w:bookmarkStart w:id="0" w:name="_gjdgxs" w:colFirst="0" w:colLast="0"/>
      <w:bookmarkEnd w:id="0"/>
      <w:r>
        <w:t xml:space="preserve"> </w:t>
      </w:r>
    </w:p>
    <w:p w:rsidR="000E36ED" w:rsidRDefault="000E36ED" w:rsidP="000E36ED">
      <w:pPr>
        <w:numPr>
          <w:ilvl w:val="0"/>
          <w:numId w:val="44"/>
        </w:numPr>
        <w:tabs>
          <w:tab w:val="left" w:pos="144"/>
        </w:tabs>
        <w:suppressAutoHyphens w:val="0"/>
        <w:spacing w:line="259" w:lineRule="auto"/>
      </w:pPr>
      <w:r>
        <w:t>voditi brigu o disciplini učenika za vrijeme uzimanja obroka i odlaganja pribora za jelo i otpadaka</w:t>
      </w:r>
    </w:p>
    <w:p w:rsidR="000E36ED" w:rsidRDefault="000E36ED" w:rsidP="000E36ED">
      <w:pPr>
        <w:numPr>
          <w:ilvl w:val="0"/>
          <w:numId w:val="44"/>
        </w:numPr>
        <w:tabs>
          <w:tab w:val="left" w:pos="364"/>
        </w:tabs>
        <w:suppressAutoHyphens w:val="0"/>
        <w:spacing w:line="259" w:lineRule="auto"/>
      </w:pPr>
      <w:r>
        <w:t>u slučaju odsustva ravnatelja, tajnika i stručnih suradnika, ako dođe do</w:t>
      </w:r>
    </w:p>
    <w:p w:rsidR="000E36ED" w:rsidRDefault="000E36ED" w:rsidP="000E36ED">
      <w:pPr>
        <w:spacing w:line="14" w:lineRule="auto"/>
      </w:pPr>
    </w:p>
    <w:p w:rsidR="000E36ED" w:rsidRDefault="000E36ED" w:rsidP="000E36ED">
      <w:pPr>
        <w:pBdr>
          <w:top w:val="nil"/>
          <w:left w:val="nil"/>
          <w:bottom w:val="nil"/>
          <w:right w:val="nil"/>
          <w:between w:val="nil"/>
        </w:pBdr>
        <w:spacing w:line="232" w:lineRule="auto"/>
        <w:ind w:left="720"/>
        <w:rPr>
          <w:color w:val="000000"/>
        </w:rPr>
      </w:pPr>
      <w:r>
        <w:rPr>
          <w:color w:val="000000"/>
        </w:rPr>
        <w:lastRenderedPageBreak/>
        <w:t>potrebe za liječničkom intervencijom, organizirati pružanje prve pomoći, tražiti hitnu pomoć i obavještavati roditelje učenika</w:t>
      </w:r>
    </w:p>
    <w:p w:rsidR="000E36ED" w:rsidRDefault="000E36ED" w:rsidP="000E36ED">
      <w:pPr>
        <w:pBdr>
          <w:top w:val="nil"/>
          <w:left w:val="nil"/>
          <w:bottom w:val="nil"/>
          <w:right w:val="nil"/>
          <w:between w:val="nil"/>
        </w:pBdr>
        <w:spacing w:line="232" w:lineRule="auto"/>
        <w:ind w:left="720"/>
        <w:rPr>
          <w:color w:val="000000"/>
        </w:rPr>
      </w:pPr>
    </w:p>
    <w:p w:rsidR="000E36ED" w:rsidRDefault="000E36ED" w:rsidP="000E36ED">
      <w:pPr>
        <w:numPr>
          <w:ilvl w:val="0"/>
          <w:numId w:val="44"/>
        </w:numPr>
        <w:tabs>
          <w:tab w:val="left" w:pos="364"/>
        </w:tabs>
        <w:suppressAutoHyphens w:val="0"/>
        <w:spacing w:line="259" w:lineRule="auto"/>
      </w:pPr>
      <w:r>
        <w:t>obavljati druge dužnosti u skladu s odlukom ravnatelja.</w:t>
      </w:r>
    </w:p>
    <w:p w:rsidR="000E36ED" w:rsidRDefault="000E36ED" w:rsidP="000E36ED">
      <w:pPr>
        <w:pBdr>
          <w:top w:val="nil"/>
          <w:left w:val="nil"/>
          <w:bottom w:val="nil"/>
          <w:right w:val="nil"/>
          <w:between w:val="nil"/>
        </w:pBdr>
        <w:shd w:val="clear" w:color="auto" w:fill="FFFFFF"/>
        <w:spacing w:before="225" w:after="225"/>
        <w:rPr>
          <w:rFonts w:ascii="Roboto" w:eastAsia="Roboto" w:hAnsi="Roboto" w:cs="Roboto"/>
          <w:color w:val="000000"/>
          <w:sz w:val="21"/>
          <w:szCs w:val="21"/>
        </w:rPr>
      </w:pPr>
      <w:r>
        <w:rPr>
          <w:rFonts w:ascii="Roboto" w:eastAsia="Roboto" w:hAnsi="Roboto" w:cs="Roboto"/>
          <w:color w:val="000000"/>
          <w:sz w:val="21"/>
          <w:szCs w:val="21"/>
        </w:rPr>
        <w:t>Napomena: za vrijeme malih odmora učitelji ne smiju napuštati svoje učionice, već brinu o redu u njoj.</w:t>
      </w:r>
    </w:p>
    <w:p w:rsidR="008F631B" w:rsidRPr="000E36ED" w:rsidRDefault="000E36ED" w:rsidP="000E36ED">
      <w:pPr>
        <w:pBdr>
          <w:top w:val="nil"/>
          <w:left w:val="nil"/>
          <w:bottom w:val="nil"/>
          <w:right w:val="nil"/>
          <w:between w:val="nil"/>
        </w:pBdr>
        <w:shd w:val="clear" w:color="auto" w:fill="FFFFFF"/>
        <w:spacing w:before="225" w:after="225"/>
        <w:rPr>
          <w:rFonts w:ascii="Roboto" w:eastAsia="Roboto" w:hAnsi="Roboto" w:cs="Roboto"/>
          <w:color w:val="000000"/>
          <w:sz w:val="21"/>
          <w:szCs w:val="21"/>
        </w:rPr>
      </w:pPr>
      <w:r>
        <w:rPr>
          <w:rFonts w:ascii="Roboto" w:eastAsia="Roboto" w:hAnsi="Roboto" w:cs="Roboto"/>
          <w:color w:val="000000"/>
          <w:sz w:val="21"/>
          <w:szCs w:val="21"/>
        </w:rPr>
        <w:t>Upute i zapovijedi dežurnih učitelja obvezni su izvršavati svi zaposlenici i učenici Škole. Dežurni učitelj za svoj rad odgovoran je ravnatelju Škole.</w:t>
      </w:r>
    </w:p>
    <w:p w:rsidR="008F631B" w:rsidRDefault="008F631B">
      <w:pPr>
        <w:ind w:left="360"/>
        <w:jc w:val="both"/>
        <w:rPr>
          <w:bCs/>
          <w:sz w:val="22"/>
          <w:szCs w:val="22"/>
        </w:rPr>
      </w:pPr>
    </w:p>
    <w:p w:rsidR="008F631B" w:rsidRDefault="000E36ED">
      <w:pPr>
        <w:pStyle w:val="Odlomakpopisa"/>
        <w:numPr>
          <w:ilvl w:val="1"/>
          <w:numId w:val="21"/>
        </w:numPr>
        <w:rPr>
          <w:b/>
        </w:rPr>
      </w:pPr>
      <w:r>
        <w:rPr>
          <w:b/>
        </w:rPr>
        <w:t>Godišnji kalendar rada</w:t>
      </w:r>
    </w:p>
    <w:p w:rsidR="008F631B" w:rsidRDefault="008F631B">
      <w:pPr>
        <w:ind w:left="360"/>
        <w:rPr>
          <w:b/>
        </w:rPr>
      </w:pPr>
    </w:p>
    <w:p w:rsidR="008F631B" w:rsidRDefault="008F631B">
      <w:pPr>
        <w:ind w:left="360"/>
        <w:rPr>
          <w:b/>
        </w:rPr>
      </w:pPr>
    </w:p>
    <w:p w:rsidR="008F631B" w:rsidRDefault="000E36ED">
      <w:pPr>
        <w:ind w:left="360"/>
        <w:jc w:val="center"/>
        <w:rPr>
          <w:b/>
        </w:rPr>
      </w:pPr>
      <w:r>
        <w:rPr>
          <w:noProof/>
          <w:lang w:eastAsia="hr-HR"/>
        </w:rPr>
        <w:drawing>
          <wp:inline distT="0" distB="0" distL="0" distR="0">
            <wp:extent cx="4518660" cy="6076771"/>
            <wp:effectExtent l="0" t="0" r="0" b="635"/>
            <wp:docPr id="2" name="Slika 1" descr="https://www.srednja.hr/app/uploads/2023/05/skolski-kalendar-praznici-2023-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https://www.srednja.hr/app/uploads/2023/05/skolski-kalendar-praznici-2023-2024.jpg"/>
                    <pic:cNvPicPr>
                      <a:picLocks noChangeAspect="1" noChangeArrowheads="1"/>
                    </pic:cNvPicPr>
                  </pic:nvPicPr>
                  <pic:blipFill>
                    <a:blip r:embed="rId7"/>
                    <a:stretch>
                      <a:fillRect/>
                    </a:stretch>
                  </pic:blipFill>
                  <pic:spPr bwMode="auto">
                    <a:xfrm>
                      <a:off x="0" y="0"/>
                      <a:ext cx="4520051" cy="6078641"/>
                    </a:xfrm>
                    <a:prstGeom prst="rect">
                      <a:avLst/>
                    </a:prstGeom>
                  </pic:spPr>
                </pic:pic>
              </a:graphicData>
            </a:graphic>
          </wp:inline>
        </w:drawing>
      </w:r>
    </w:p>
    <w:p w:rsidR="008F631B" w:rsidRDefault="008F631B">
      <w:pPr>
        <w:jc w:val="both"/>
        <w:rPr>
          <w:b/>
          <w:bCs/>
        </w:rPr>
      </w:pPr>
    </w:p>
    <w:p w:rsidR="008F631B" w:rsidRDefault="000E36ED">
      <w:pPr>
        <w:numPr>
          <w:ilvl w:val="0"/>
          <w:numId w:val="30"/>
        </w:numPr>
        <w:shd w:val="clear" w:color="auto" w:fill="F9FAFC"/>
        <w:spacing w:beforeAutospacing="1" w:after="120"/>
        <w:rPr>
          <w:rFonts w:ascii="Arial" w:hAnsi="Arial" w:cs="Arial"/>
          <w:color w:val="111111"/>
          <w:sz w:val="27"/>
          <w:szCs w:val="27"/>
          <w:lang w:eastAsia="hr-HR"/>
        </w:rPr>
      </w:pPr>
      <w:r>
        <w:rPr>
          <w:rStyle w:val="Naglaeno"/>
          <w:rFonts w:ascii="Arial" w:hAnsi="Arial" w:cs="Arial"/>
          <w:color w:val="111111"/>
          <w:sz w:val="27"/>
          <w:szCs w:val="27"/>
        </w:rPr>
        <w:lastRenderedPageBreak/>
        <w:t>jesenski praznici</w:t>
      </w:r>
      <w:r>
        <w:rPr>
          <w:rFonts w:ascii="Arial" w:hAnsi="Arial" w:cs="Arial"/>
          <w:color w:val="111111"/>
          <w:sz w:val="27"/>
          <w:szCs w:val="27"/>
        </w:rPr>
        <w:t> za učenike počinju 30. listopada 2023. godine i traju do 1. studenoga 2023. godine, s tim da nastava počinje 2. studenoga 2023. godine.</w:t>
      </w:r>
    </w:p>
    <w:p w:rsidR="008F631B" w:rsidRDefault="000E36ED">
      <w:pPr>
        <w:numPr>
          <w:ilvl w:val="0"/>
          <w:numId w:val="30"/>
        </w:numPr>
        <w:shd w:val="clear" w:color="auto" w:fill="F9FAFC"/>
        <w:spacing w:after="120"/>
        <w:rPr>
          <w:rFonts w:ascii="Arial" w:hAnsi="Arial" w:cs="Arial"/>
          <w:color w:val="111111"/>
          <w:sz w:val="27"/>
          <w:szCs w:val="27"/>
        </w:rPr>
      </w:pPr>
      <w:r>
        <w:rPr>
          <w:rStyle w:val="Naglaeno"/>
          <w:rFonts w:ascii="Arial" w:hAnsi="Arial" w:cs="Arial"/>
          <w:color w:val="111111"/>
          <w:sz w:val="27"/>
          <w:szCs w:val="27"/>
        </w:rPr>
        <w:t>prvi dio zimskih praznika</w:t>
      </w:r>
      <w:r>
        <w:rPr>
          <w:rFonts w:ascii="Arial" w:hAnsi="Arial" w:cs="Arial"/>
          <w:color w:val="111111"/>
          <w:sz w:val="27"/>
          <w:szCs w:val="27"/>
        </w:rPr>
        <w:t> za učenike počinje 27. prosinca 2023. godine i traje do 5. siječnja 2024. godine, s tim da nastava počinje 8. siječnja 2024. godine.</w:t>
      </w:r>
    </w:p>
    <w:p w:rsidR="008F631B" w:rsidRDefault="000E36ED">
      <w:pPr>
        <w:numPr>
          <w:ilvl w:val="0"/>
          <w:numId w:val="30"/>
        </w:numPr>
        <w:shd w:val="clear" w:color="auto" w:fill="F9FAFC"/>
        <w:spacing w:after="120"/>
        <w:rPr>
          <w:rFonts w:ascii="Arial" w:hAnsi="Arial" w:cs="Arial"/>
          <w:color w:val="111111"/>
          <w:sz w:val="27"/>
          <w:szCs w:val="27"/>
        </w:rPr>
      </w:pPr>
      <w:r>
        <w:rPr>
          <w:rStyle w:val="Naglaeno"/>
          <w:rFonts w:ascii="Arial" w:hAnsi="Arial" w:cs="Arial"/>
          <w:color w:val="111111"/>
          <w:sz w:val="27"/>
          <w:szCs w:val="27"/>
        </w:rPr>
        <w:t>drugi dio zimskih praznika</w:t>
      </w:r>
      <w:r>
        <w:rPr>
          <w:rFonts w:ascii="Arial" w:hAnsi="Arial" w:cs="Arial"/>
          <w:color w:val="111111"/>
          <w:sz w:val="27"/>
          <w:szCs w:val="27"/>
        </w:rPr>
        <w:t> za učenike počinje 19. veljače 2024. godine i završava 23. veljače 2024. godine, s tim da nastava počinje 26. veljače 2024. godine.</w:t>
      </w:r>
    </w:p>
    <w:p w:rsidR="008F631B" w:rsidRDefault="000E36ED">
      <w:pPr>
        <w:numPr>
          <w:ilvl w:val="0"/>
          <w:numId w:val="30"/>
        </w:numPr>
        <w:shd w:val="clear" w:color="auto" w:fill="F9FAFC"/>
        <w:spacing w:after="120"/>
        <w:rPr>
          <w:rFonts w:ascii="Arial" w:hAnsi="Arial" w:cs="Arial"/>
          <w:color w:val="111111"/>
          <w:sz w:val="27"/>
          <w:szCs w:val="27"/>
        </w:rPr>
      </w:pPr>
      <w:r>
        <w:rPr>
          <w:rStyle w:val="Naglaeno"/>
          <w:rFonts w:ascii="Arial" w:hAnsi="Arial" w:cs="Arial"/>
          <w:color w:val="111111"/>
          <w:sz w:val="27"/>
          <w:szCs w:val="27"/>
        </w:rPr>
        <w:t>proljetni praznici</w:t>
      </w:r>
      <w:r>
        <w:rPr>
          <w:rFonts w:ascii="Arial" w:hAnsi="Arial" w:cs="Arial"/>
          <w:color w:val="111111"/>
          <w:sz w:val="27"/>
          <w:szCs w:val="27"/>
        </w:rPr>
        <w:t> za učenike počinju 28. ožujka 2024. godine i završavaju 5. travnja 2024. godine, s tim da nastava počinje 8. travnja 2024. godine.</w:t>
      </w:r>
    </w:p>
    <w:p w:rsidR="008F631B" w:rsidRDefault="000E36ED">
      <w:pPr>
        <w:pStyle w:val="Odlomakpopisa"/>
        <w:numPr>
          <w:ilvl w:val="0"/>
          <w:numId w:val="30"/>
        </w:numPr>
        <w:shd w:val="clear" w:color="auto" w:fill="F9FAFC"/>
        <w:spacing w:before="360" w:after="360"/>
        <w:outlineLvl w:val="1"/>
        <w:rPr>
          <w:rFonts w:asciiTheme="minorHAnsi" w:hAnsiTheme="minorHAnsi" w:cstheme="minorHAnsi"/>
          <w:bCs/>
          <w:color w:val="111111"/>
          <w:sz w:val="28"/>
          <w:szCs w:val="28"/>
          <w:lang w:eastAsia="hr-HR"/>
        </w:rPr>
      </w:pPr>
      <w:r>
        <w:rPr>
          <w:rFonts w:asciiTheme="minorHAnsi" w:hAnsiTheme="minorHAnsi" w:cstheme="minorHAnsi"/>
          <w:bCs/>
          <w:color w:val="111111"/>
          <w:sz w:val="28"/>
          <w:szCs w:val="28"/>
          <w:lang w:eastAsia="hr-HR"/>
        </w:rPr>
        <w:t>Završetak nastave je 21. lipnja 2024.</w:t>
      </w:r>
    </w:p>
    <w:p w:rsidR="008F631B" w:rsidRDefault="008F631B">
      <w:pPr>
        <w:jc w:val="both"/>
        <w:rPr>
          <w:b/>
          <w:bCs/>
        </w:rPr>
      </w:pPr>
    </w:p>
    <w:p w:rsidR="008F631B" w:rsidRDefault="008F631B">
      <w:pPr>
        <w:jc w:val="both"/>
        <w:rPr>
          <w:b/>
          <w:bCs/>
        </w:rPr>
      </w:pPr>
    </w:p>
    <w:p w:rsidR="008F631B" w:rsidRDefault="000E36ED">
      <w:pPr>
        <w:jc w:val="center"/>
        <w:rPr>
          <w:b/>
          <w:bCs/>
        </w:rPr>
      </w:pPr>
      <w:r>
        <w:rPr>
          <w:b/>
          <w:bCs/>
        </w:rPr>
        <w:t xml:space="preserve">                    </w:t>
      </w:r>
    </w:p>
    <w:p w:rsidR="008F631B" w:rsidRDefault="000E36ED">
      <w:pPr>
        <w:pStyle w:val="Odlomakpopisa"/>
        <w:numPr>
          <w:ilvl w:val="1"/>
          <w:numId w:val="21"/>
        </w:numPr>
        <w:jc w:val="both"/>
        <w:rPr>
          <w:b/>
          <w:bCs/>
        </w:rPr>
      </w:pPr>
      <w:r>
        <w:rPr>
          <w:b/>
          <w:bCs/>
        </w:rPr>
        <w:t>Podaci o broju učenika i razrednih odjela</w:t>
      </w:r>
    </w:p>
    <w:p w:rsidR="008F631B" w:rsidRDefault="008F631B">
      <w:pPr>
        <w:pStyle w:val="Odlomakpopisa"/>
        <w:ind w:left="480"/>
        <w:jc w:val="both"/>
        <w:rPr>
          <w:b/>
          <w:bCs/>
        </w:rPr>
      </w:pPr>
    </w:p>
    <w:p w:rsidR="008F631B" w:rsidRDefault="000E36ED">
      <w:pPr>
        <w:pStyle w:val="Odlomakpopisa"/>
        <w:numPr>
          <w:ilvl w:val="0"/>
          <w:numId w:val="22"/>
        </w:numPr>
        <w:jc w:val="both"/>
        <w:rPr>
          <w:b/>
          <w:bCs/>
        </w:rPr>
      </w:pPr>
      <w:r>
        <w:rPr>
          <w:b/>
          <w:bCs/>
        </w:rPr>
        <w:t>Matična škola Lipovac</w:t>
      </w:r>
    </w:p>
    <w:p w:rsidR="008F631B" w:rsidRDefault="008F631B">
      <w:pPr>
        <w:tabs>
          <w:tab w:val="left" w:pos="3240"/>
        </w:tabs>
        <w:jc w:val="both"/>
        <w:rPr>
          <w:b/>
          <w:bCs/>
        </w:rPr>
      </w:pPr>
    </w:p>
    <w:tbl>
      <w:tblPr>
        <w:tblW w:w="11009" w:type="dxa"/>
        <w:jc w:val="center"/>
        <w:tblLayout w:type="fixed"/>
        <w:tblLook w:val="0000" w:firstRow="0" w:lastRow="0" w:firstColumn="0" w:lastColumn="0" w:noHBand="0" w:noVBand="0"/>
      </w:tblPr>
      <w:tblGrid>
        <w:gridCol w:w="1134"/>
        <w:gridCol w:w="919"/>
        <w:gridCol w:w="843"/>
        <w:gridCol w:w="808"/>
        <w:gridCol w:w="815"/>
        <w:gridCol w:w="1207"/>
        <w:gridCol w:w="627"/>
        <w:gridCol w:w="636"/>
        <w:gridCol w:w="504"/>
        <w:gridCol w:w="629"/>
        <w:gridCol w:w="595"/>
        <w:gridCol w:w="596"/>
        <w:gridCol w:w="1696"/>
      </w:tblGrid>
      <w:tr w:rsidR="008F631B">
        <w:trPr>
          <w:trHeight w:val="347"/>
          <w:jc w:val="center"/>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rPr>
            </w:pPr>
            <w:r>
              <w:rPr>
                <w:b/>
                <w:bCs/>
              </w:rPr>
              <w:t>Razred</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99" w:right="-132"/>
              <w:jc w:val="center"/>
              <w:rPr>
                <w:b/>
              </w:rPr>
            </w:pPr>
            <w:r>
              <w:rPr>
                <w:b/>
                <w:bCs/>
              </w:rPr>
              <w:t>učenika</w:t>
            </w:r>
          </w:p>
        </w:tc>
        <w:tc>
          <w:tcPr>
            <w:tcW w:w="843"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rPr>
            </w:pPr>
            <w:r>
              <w:rPr>
                <w:b/>
                <w:bCs/>
              </w:rPr>
              <w:t>odjela</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28" w:right="-25"/>
              <w:jc w:val="center"/>
              <w:rPr>
                <w:b/>
                <w:bCs/>
              </w:rPr>
            </w:pPr>
            <w:proofErr w:type="spellStart"/>
            <w:r>
              <w:rPr>
                <w:b/>
                <w:bCs/>
              </w:rPr>
              <w:t>djevoj</w:t>
            </w:r>
            <w:proofErr w:type="spellEnd"/>
            <w:r>
              <w:rPr>
                <w:b/>
                <w:bCs/>
              </w:rPr>
              <w:t>-</w:t>
            </w:r>
          </w:p>
          <w:p w:rsidR="008F631B" w:rsidRDefault="000E36ED">
            <w:pPr>
              <w:widowControl w:val="0"/>
              <w:ind w:left="-128" w:right="-25"/>
              <w:jc w:val="center"/>
              <w:rPr>
                <w:b/>
                <w:bCs/>
              </w:rPr>
            </w:pPr>
            <w:proofErr w:type="spellStart"/>
            <w:r>
              <w:rPr>
                <w:b/>
                <w:bCs/>
              </w:rPr>
              <w:t>čica</w:t>
            </w:r>
            <w:proofErr w:type="spellEnd"/>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08" w:right="-11"/>
              <w:jc w:val="center"/>
              <w:rPr>
                <w:b/>
                <w:bCs/>
              </w:rPr>
            </w:pPr>
            <w:proofErr w:type="spellStart"/>
            <w:r>
              <w:rPr>
                <w:b/>
                <w:bCs/>
              </w:rPr>
              <w:t>ponav-ljača</w:t>
            </w:r>
            <w:proofErr w:type="spell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15" w:right="-42"/>
              <w:jc w:val="center"/>
              <w:rPr>
                <w:b/>
                <w:bCs/>
              </w:rPr>
            </w:pPr>
            <w:r>
              <w:rPr>
                <w:b/>
                <w:bCs/>
              </w:rPr>
              <w:t xml:space="preserve">primjereni oblik školovanja (uče. s </w:t>
            </w:r>
            <w:proofErr w:type="spellStart"/>
            <w:r>
              <w:rPr>
                <w:b/>
                <w:bCs/>
              </w:rPr>
              <w:t>rje</w:t>
            </w:r>
            <w:proofErr w:type="spellEnd"/>
            <w:r>
              <w:rPr>
                <w:b/>
                <w:bCs/>
              </w:rPr>
              <w:t>.)</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rPr>
            </w:pPr>
            <w:r>
              <w:rPr>
                <w:b/>
                <w:bCs/>
              </w:rPr>
              <w:t>Prehrana</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rPr>
            </w:pPr>
            <w:r>
              <w:rPr>
                <w:b/>
                <w:bCs/>
              </w:rPr>
              <w:t>Putnika</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rPr>
            </w:pPr>
            <w:r>
              <w:rPr>
                <w:b/>
                <w:bCs/>
              </w:rPr>
              <w:t>U boravku</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rPr>
            </w:pPr>
            <w:r>
              <w:rPr>
                <w:b/>
                <w:bCs/>
              </w:rPr>
              <w:t>Ime i prezime</w:t>
            </w:r>
          </w:p>
          <w:p w:rsidR="008F631B" w:rsidRDefault="000E36ED">
            <w:pPr>
              <w:widowControl w:val="0"/>
              <w:jc w:val="center"/>
              <w:rPr>
                <w:b/>
                <w:bCs/>
              </w:rPr>
            </w:pPr>
            <w:r>
              <w:rPr>
                <w:b/>
                <w:bCs/>
              </w:rPr>
              <w:t>razrednika</w:t>
            </w:r>
          </w:p>
          <w:p w:rsidR="008F631B" w:rsidRDefault="008F631B">
            <w:pPr>
              <w:widowControl w:val="0"/>
              <w:jc w:val="center"/>
              <w:rPr>
                <w:b/>
                <w:bCs/>
              </w:rPr>
            </w:pPr>
          </w:p>
        </w:tc>
      </w:tr>
      <w:tr w:rsidR="008F631B">
        <w:trPr>
          <w:trHeight w:val="523"/>
          <w:jc w:val="center"/>
        </w:trPr>
        <w:tc>
          <w:tcPr>
            <w:tcW w:w="1133" w:type="dxa"/>
            <w:vMerge/>
            <w:tcBorders>
              <w:top w:val="single" w:sz="4" w:space="0" w:color="000000"/>
              <w:left w:val="single" w:sz="4" w:space="0" w:color="000000"/>
              <w:bottom w:val="single" w:sz="4" w:space="0" w:color="000000"/>
              <w:right w:val="single" w:sz="4" w:space="0" w:color="000000"/>
            </w:tcBorders>
            <w:shd w:val="clear" w:color="FF0000" w:fill="auto"/>
            <w:vAlign w:val="center"/>
          </w:tcPr>
          <w:p w:rsidR="008F631B" w:rsidRDefault="008F631B">
            <w:pPr>
              <w:widowControl w:val="0"/>
              <w:jc w:val="center"/>
              <w:rPr>
                <w:b/>
                <w:b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57" w:right="-91"/>
              <w:jc w:val="center"/>
              <w:rPr>
                <w:b/>
                <w:bCs/>
                <w:sz w:val="20"/>
                <w:szCs w:val="20"/>
              </w:rPr>
            </w:pPr>
            <w:r>
              <w:rPr>
                <w:b/>
                <w:bCs/>
                <w:sz w:val="20"/>
                <w:szCs w:val="20"/>
              </w:rPr>
              <w:t>užina</w:t>
            </w:r>
          </w:p>
        </w:tc>
        <w:tc>
          <w:tcPr>
            <w:tcW w:w="63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57" w:right="-91"/>
              <w:jc w:val="center"/>
              <w:rPr>
                <w:b/>
                <w:bCs/>
                <w:sz w:val="20"/>
                <w:szCs w:val="20"/>
              </w:rPr>
            </w:pPr>
            <w:r>
              <w:rPr>
                <w:b/>
                <w:bCs/>
                <w:sz w:val="20"/>
                <w:szCs w:val="20"/>
              </w:rPr>
              <w:t>objed</w:t>
            </w:r>
          </w:p>
        </w:tc>
        <w:tc>
          <w:tcPr>
            <w:tcW w:w="50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57" w:right="-91"/>
              <w:jc w:val="center"/>
              <w:rPr>
                <w:b/>
                <w:bCs/>
                <w:sz w:val="20"/>
                <w:szCs w:val="20"/>
              </w:rPr>
            </w:pPr>
            <w:r>
              <w:rPr>
                <w:b/>
                <w:bCs/>
                <w:sz w:val="20"/>
                <w:szCs w:val="20"/>
              </w:rPr>
              <w:t>3 do</w:t>
            </w:r>
          </w:p>
          <w:p w:rsidR="008F631B" w:rsidRDefault="000E36ED">
            <w:pPr>
              <w:widowControl w:val="0"/>
              <w:tabs>
                <w:tab w:val="left" w:pos="102"/>
              </w:tabs>
              <w:ind w:left="-170" w:right="-91"/>
              <w:jc w:val="center"/>
              <w:rPr>
                <w:b/>
                <w:bCs/>
                <w:sz w:val="20"/>
                <w:szCs w:val="20"/>
              </w:rPr>
            </w:pPr>
            <w:r>
              <w:rPr>
                <w:b/>
                <w:bCs/>
                <w:sz w:val="20"/>
                <w:szCs w:val="20"/>
              </w:rPr>
              <w:t>5 km</w:t>
            </w:r>
          </w:p>
        </w:tc>
        <w:tc>
          <w:tcPr>
            <w:tcW w:w="62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08" w:right="-108"/>
              <w:jc w:val="center"/>
              <w:rPr>
                <w:b/>
                <w:bCs/>
                <w:sz w:val="20"/>
                <w:szCs w:val="20"/>
              </w:rPr>
            </w:pPr>
            <w:r>
              <w:rPr>
                <w:b/>
                <w:bCs/>
                <w:sz w:val="20"/>
                <w:szCs w:val="20"/>
              </w:rPr>
              <w:t>6 do</w:t>
            </w:r>
          </w:p>
          <w:p w:rsidR="008F631B" w:rsidRDefault="000E36ED">
            <w:pPr>
              <w:widowControl w:val="0"/>
              <w:ind w:left="45" w:right="-108" w:hanging="102"/>
              <w:jc w:val="center"/>
              <w:rPr>
                <w:b/>
                <w:bCs/>
                <w:sz w:val="20"/>
                <w:szCs w:val="20"/>
              </w:rPr>
            </w:pPr>
            <w:r>
              <w:rPr>
                <w:b/>
                <w:bCs/>
                <w:sz w:val="20"/>
                <w:szCs w:val="20"/>
              </w:rPr>
              <w:t>10 km</w:t>
            </w:r>
          </w:p>
        </w:tc>
        <w:tc>
          <w:tcPr>
            <w:tcW w:w="5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75" w:right="-108"/>
              <w:jc w:val="center"/>
              <w:rPr>
                <w:b/>
                <w:bCs/>
                <w:sz w:val="20"/>
                <w:szCs w:val="20"/>
              </w:rPr>
            </w:pPr>
            <w:proofErr w:type="spellStart"/>
            <w:r>
              <w:rPr>
                <w:b/>
                <w:bCs/>
                <w:sz w:val="20"/>
                <w:szCs w:val="20"/>
              </w:rPr>
              <w:t>cije</w:t>
            </w:r>
            <w:proofErr w:type="spellEnd"/>
            <w:r>
              <w:rPr>
                <w:b/>
                <w:bCs/>
                <w:sz w:val="20"/>
                <w:szCs w:val="20"/>
              </w:rPr>
              <w:t>.</w:t>
            </w:r>
          </w:p>
        </w:tc>
        <w:tc>
          <w:tcPr>
            <w:tcW w:w="5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08" w:right="-29"/>
              <w:jc w:val="right"/>
              <w:rPr>
                <w:b/>
                <w:bCs/>
                <w:sz w:val="20"/>
                <w:szCs w:val="20"/>
              </w:rPr>
            </w:pPr>
            <w:proofErr w:type="spellStart"/>
            <w:r>
              <w:rPr>
                <w:b/>
                <w:bCs/>
                <w:sz w:val="20"/>
                <w:szCs w:val="20"/>
              </w:rPr>
              <w:t>prod</w:t>
            </w:r>
            <w:proofErr w:type="spellEnd"/>
            <w:r>
              <w:rPr>
                <w:b/>
                <w:bCs/>
                <w:sz w:val="20"/>
                <w:szCs w:val="20"/>
              </w:rPr>
              <w:t>.</w:t>
            </w:r>
          </w:p>
        </w:tc>
        <w:tc>
          <w:tcPr>
            <w:tcW w:w="1696" w:type="dxa"/>
            <w:vMerge/>
            <w:tcBorders>
              <w:top w:val="single" w:sz="4" w:space="0" w:color="000000"/>
              <w:left w:val="single" w:sz="4" w:space="0" w:color="000000"/>
              <w:bottom w:val="single" w:sz="4" w:space="0" w:color="000000"/>
              <w:right w:val="single" w:sz="4" w:space="0" w:color="000000"/>
            </w:tcBorders>
            <w:shd w:val="clear" w:color="FF0000" w:fill="auto"/>
            <w:vAlign w:val="bottom"/>
          </w:tcPr>
          <w:p w:rsidR="008F631B" w:rsidRDefault="008F631B">
            <w:pPr>
              <w:widowControl w:val="0"/>
              <w:rPr>
                <w:b/>
                <w:bCs/>
                <w:sz w:val="22"/>
                <w:szCs w:val="22"/>
              </w:rPr>
            </w:pPr>
          </w:p>
        </w:tc>
      </w:tr>
      <w:tr w:rsidR="008F631B">
        <w:trPr>
          <w:trHeight w:val="31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right="-66"/>
              <w:jc w:val="center"/>
              <w:rPr>
                <w:b/>
                <w:bCs/>
                <w:sz w:val="20"/>
                <w:szCs w:val="20"/>
              </w:rPr>
            </w:pPr>
            <w:r>
              <w:rPr>
                <w:b/>
                <w:bCs/>
                <w:sz w:val="20"/>
                <w:szCs w:val="20"/>
              </w:rPr>
              <w:t xml:space="preserve">I. </w:t>
            </w:r>
          </w:p>
        </w:tc>
        <w:tc>
          <w:tcPr>
            <w:tcW w:w="9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3</w:t>
            </w:r>
          </w:p>
        </w:tc>
        <w:tc>
          <w:tcPr>
            <w:tcW w:w="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0,5</w:t>
            </w:r>
          </w:p>
        </w:tc>
        <w:tc>
          <w:tcPr>
            <w:tcW w:w="8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3</w:t>
            </w:r>
          </w:p>
        </w:tc>
        <w:tc>
          <w:tcPr>
            <w:tcW w:w="6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0E36ED">
            <w:pPr>
              <w:widowControl w:val="0"/>
              <w:jc w:val="center"/>
              <w:rPr>
                <w:bCs/>
              </w:rPr>
            </w:pPr>
            <w:r>
              <w:rPr>
                <w:bCs/>
              </w:rPr>
              <w:t>3</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6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i/>
              </w:rPr>
            </w:pPr>
            <w:r>
              <w:rPr>
                <w:i/>
              </w:rPr>
              <w:t xml:space="preserve">Ivana </w:t>
            </w:r>
            <w:proofErr w:type="spellStart"/>
            <w:r>
              <w:rPr>
                <w:i/>
              </w:rPr>
              <w:t>Rendulić</w:t>
            </w:r>
            <w:proofErr w:type="spellEnd"/>
          </w:p>
        </w:tc>
      </w:tr>
      <w:tr w:rsidR="008F631B">
        <w:trPr>
          <w:trHeight w:val="31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right="-66"/>
              <w:jc w:val="center"/>
              <w:rPr>
                <w:b/>
                <w:bCs/>
                <w:sz w:val="20"/>
                <w:szCs w:val="20"/>
              </w:rPr>
            </w:pPr>
            <w:r>
              <w:rPr>
                <w:b/>
                <w:bCs/>
                <w:sz w:val="20"/>
                <w:szCs w:val="20"/>
              </w:rPr>
              <w:t xml:space="preserve">II. </w:t>
            </w:r>
          </w:p>
        </w:tc>
        <w:tc>
          <w:tcPr>
            <w:tcW w:w="9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3</w:t>
            </w:r>
          </w:p>
        </w:tc>
        <w:tc>
          <w:tcPr>
            <w:tcW w:w="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0,5</w:t>
            </w:r>
          </w:p>
        </w:tc>
        <w:tc>
          <w:tcPr>
            <w:tcW w:w="8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3</w:t>
            </w:r>
          </w:p>
        </w:tc>
        <w:tc>
          <w:tcPr>
            <w:tcW w:w="6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0E36ED">
            <w:pPr>
              <w:widowControl w:val="0"/>
              <w:jc w:val="center"/>
              <w:rPr>
                <w:bCs/>
              </w:rPr>
            </w:pPr>
            <w:r>
              <w:rPr>
                <w:bCs/>
              </w:rPr>
              <w:t>3</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6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16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i/>
              </w:rPr>
            </w:pPr>
          </w:p>
        </w:tc>
      </w:tr>
      <w:tr w:rsidR="008F631B">
        <w:trPr>
          <w:trHeight w:val="31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right="-66"/>
              <w:jc w:val="center"/>
              <w:rPr>
                <w:b/>
                <w:bCs/>
                <w:sz w:val="20"/>
                <w:szCs w:val="20"/>
              </w:rPr>
            </w:pPr>
            <w:r>
              <w:rPr>
                <w:b/>
                <w:bCs/>
                <w:sz w:val="20"/>
                <w:szCs w:val="20"/>
              </w:rPr>
              <w:t xml:space="preserve">III. </w:t>
            </w:r>
          </w:p>
        </w:tc>
        <w:tc>
          <w:tcPr>
            <w:tcW w:w="9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3</w:t>
            </w:r>
          </w:p>
        </w:tc>
        <w:tc>
          <w:tcPr>
            <w:tcW w:w="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0,5</w:t>
            </w:r>
          </w:p>
        </w:tc>
        <w:tc>
          <w:tcPr>
            <w:tcW w:w="8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4</w:t>
            </w:r>
          </w:p>
        </w:tc>
        <w:tc>
          <w:tcPr>
            <w:tcW w:w="6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3</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6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rPr>
                <w:i/>
              </w:rPr>
            </w:pPr>
            <w:r>
              <w:rPr>
                <w:i/>
              </w:rPr>
              <w:t>Magdalena C.</w:t>
            </w:r>
          </w:p>
        </w:tc>
      </w:tr>
      <w:tr w:rsidR="008F631B">
        <w:trPr>
          <w:trHeight w:val="31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right="-33"/>
              <w:jc w:val="center"/>
              <w:rPr>
                <w:b/>
                <w:bCs/>
                <w:sz w:val="20"/>
                <w:szCs w:val="20"/>
              </w:rPr>
            </w:pPr>
            <w:r>
              <w:rPr>
                <w:b/>
                <w:bCs/>
                <w:sz w:val="20"/>
                <w:szCs w:val="20"/>
              </w:rPr>
              <w:t>IV</w:t>
            </w:r>
          </w:p>
        </w:tc>
        <w:tc>
          <w:tcPr>
            <w:tcW w:w="9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4</w:t>
            </w:r>
          </w:p>
        </w:tc>
        <w:tc>
          <w:tcPr>
            <w:tcW w:w="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0,5</w:t>
            </w:r>
          </w:p>
        </w:tc>
        <w:tc>
          <w:tcPr>
            <w:tcW w:w="8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Cs/>
              </w:rPr>
            </w:pP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4</w:t>
            </w:r>
          </w:p>
        </w:tc>
        <w:tc>
          <w:tcPr>
            <w:tcW w:w="6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4</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6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16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rPr>
                <w:i/>
              </w:rPr>
            </w:pPr>
          </w:p>
        </w:tc>
      </w:tr>
      <w:tr w:rsidR="008F631B">
        <w:trPr>
          <w:trHeight w:val="284"/>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sz w:val="20"/>
                <w:szCs w:val="20"/>
              </w:rPr>
            </w:pPr>
            <w:r>
              <w:rPr>
                <w:b/>
                <w:bCs/>
                <w:sz w:val="20"/>
                <w:szCs w:val="20"/>
              </w:rPr>
              <w:t>UKUPNO I.–IV.</w:t>
            </w:r>
          </w:p>
        </w:tc>
        <w:tc>
          <w:tcPr>
            <w:tcW w:w="91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13</w:t>
            </w:r>
          </w:p>
        </w:tc>
        <w:tc>
          <w:tcPr>
            <w:tcW w:w="84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2</w:t>
            </w:r>
          </w:p>
        </w:tc>
        <w:tc>
          <w:tcPr>
            <w:tcW w:w="80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4</w:t>
            </w:r>
          </w:p>
        </w:tc>
        <w:tc>
          <w:tcPr>
            <w:tcW w:w="81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Cs/>
              </w:rPr>
            </w:pPr>
            <w:r>
              <w:rPr>
                <w:bCs/>
              </w:rPr>
              <w:t>/</w:t>
            </w:r>
          </w:p>
        </w:tc>
        <w:tc>
          <w:tcPr>
            <w:tcW w:w="6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Cs/>
              </w:rPr>
            </w:pPr>
            <w:r>
              <w:rPr>
                <w:bCs/>
              </w:rPr>
              <w:t>13</w:t>
            </w:r>
          </w:p>
        </w:tc>
        <w:tc>
          <w:tcPr>
            <w:tcW w:w="50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w:t>
            </w:r>
          </w:p>
        </w:tc>
        <w:tc>
          <w:tcPr>
            <w:tcW w:w="62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w:t>
            </w:r>
          </w:p>
        </w:tc>
        <w:tc>
          <w:tcPr>
            <w:tcW w:w="169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i/>
              </w:rPr>
            </w:pPr>
            <w:r>
              <w:rPr>
                <w:i/>
              </w:rPr>
              <w:t>/</w:t>
            </w:r>
          </w:p>
        </w:tc>
      </w:tr>
      <w:tr w:rsidR="008F631B">
        <w:trPr>
          <w:trHeight w:val="31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jc w:val="center"/>
              <w:rPr>
                <w:b/>
                <w:bCs/>
                <w:sz w:val="20"/>
                <w:szCs w:val="20"/>
              </w:rPr>
            </w:pPr>
            <w:r>
              <w:rPr>
                <w:b/>
                <w:bCs/>
                <w:sz w:val="20"/>
                <w:szCs w:val="20"/>
              </w:rPr>
              <w:t>V</w:t>
            </w:r>
          </w:p>
        </w:tc>
        <w:tc>
          <w:tcPr>
            <w:tcW w:w="9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1</w:t>
            </w:r>
          </w:p>
        </w:tc>
        <w:tc>
          <w:tcPr>
            <w:tcW w:w="6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0E36ED">
            <w:pPr>
              <w:widowControl w:val="0"/>
              <w:jc w:val="center"/>
              <w:rPr>
                <w:bCs/>
              </w:rPr>
            </w:pPr>
            <w:r>
              <w:rPr>
                <w:bCs/>
              </w:rPr>
              <w:t>1</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Cs/>
              </w:rPr>
            </w:pPr>
          </w:p>
        </w:tc>
        <w:tc>
          <w:tcPr>
            <w:tcW w:w="6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16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i/>
              </w:rPr>
            </w:pPr>
            <w:r>
              <w:rPr>
                <w:i/>
              </w:rPr>
              <w:t>Josip M..</w:t>
            </w:r>
          </w:p>
        </w:tc>
      </w:tr>
      <w:tr w:rsidR="008F631B">
        <w:trPr>
          <w:trHeight w:val="31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jc w:val="center"/>
              <w:rPr>
                <w:b/>
                <w:bCs/>
              </w:rPr>
            </w:pPr>
            <w:r>
              <w:rPr>
                <w:b/>
                <w:bCs/>
                <w:sz w:val="20"/>
                <w:szCs w:val="20"/>
              </w:rPr>
              <w:t>VI.</w:t>
            </w:r>
          </w:p>
        </w:tc>
        <w:tc>
          <w:tcPr>
            <w:tcW w:w="9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6</w:t>
            </w:r>
          </w:p>
        </w:tc>
        <w:tc>
          <w:tcPr>
            <w:tcW w:w="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3</w:t>
            </w:r>
          </w:p>
        </w:tc>
        <w:tc>
          <w:tcPr>
            <w:tcW w:w="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6</w:t>
            </w:r>
          </w:p>
        </w:tc>
        <w:tc>
          <w:tcPr>
            <w:tcW w:w="6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0E36ED">
            <w:pPr>
              <w:widowControl w:val="0"/>
              <w:jc w:val="center"/>
              <w:rPr>
                <w:bCs/>
              </w:rPr>
            </w:pPr>
            <w:r>
              <w:rPr>
                <w:bCs/>
              </w:rPr>
              <w:t>6</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rPr>
                <w:bCs/>
              </w:rPr>
            </w:pPr>
            <w:r>
              <w:rPr>
                <w:bCs/>
              </w:rPr>
              <w:t>1</w:t>
            </w:r>
          </w:p>
        </w:tc>
        <w:tc>
          <w:tcPr>
            <w:tcW w:w="6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16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rPr>
                <w:i/>
              </w:rPr>
            </w:pPr>
            <w:r>
              <w:rPr>
                <w:i/>
              </w:rPr>
              <w:t>Ivan Groznica</w:t>
            </w:r>
          </w:p>
        </w:tc>
      </w:tr>
      <w:tr w:rsidR="008F631B">
        <w:trPr>
          <w:trHeight w:val="31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jc w:val="center"/>
              <w:rPr>
                <w:b/>
                <w:bCs/>
              </w:rPr>
            </w:pPr>
            <w:r>
              <w:rPr>
                <w:b/>
                <w:bCs/>
                <w:sz w:val="20"/>
                <w:szCs w:val="20"/>
              </w:rPr>
              <w:t xml:space="preserve">VII. </w:t>
            </w:r>
          </w:p>
        </w:tc>
        <w:tc>
          <w:tcPr>
            <w:tcW w:w="9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8</w:t>
            </w:r>
          </w:p>
        </w:tc>
        <w:tc>
          <w:tcPr>
            <w:tcW w:w="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3</w:t>
            </w:r>
          </w:p>
        </w:tc>
        <w:tc>
          <w:tcPr>
            <w:tcW w:w="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8</w:t>
            </w:r>
          </w:p>
        </w:tc>
        <w:tc>
          <w:tcPr>
            <w:tcW w:w="6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0E36ED">
            <w:pPr>
              <w:widowControl w:val="0"/>
              <w:jc w:val="center"/>
              <w:rPr>
                <w:bCs/>
              </w:rPr>
            </w:pPr>
            <w:r>
              <w:rPr>
                <w:bCs/>
              </w:rPr>
              <w:t>8</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6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16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i/>
              </w:rPr>
            </w:pPr>
            <w:r>
              <w:rPr>
                <w:i/>
              </w:rPr>
              <w:t>Karolina B..</w:t>
            </w:r>
          </w:p>
        </w:tc>
      </w:tr>
      <w:tr w:rsidR="008F631B">
        <w:trPr>
          <w:trHeight w:val="312"/>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jc w:val="center"/>
              <w:rPr>
                <w:b/>
                <w:bCs/>
              </w:rPr>
            </w:pPr>
            <w:r>
              <w:rPr>
                <w:b/>
                <w:bCs/>
                <w:sz w:val="20"/>
                <w:szCs w:val="20"/>
              </w:rPr>
              <w:t xml:space="preserve">VIII. </w:t>
            </w:r>
          </w:p>
        </w:tc>
        <w:tc>
          <w:tcPr>
            <w:tcW w:w="9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8</w:t>
            </w:r>
          </w:p>
        </w:tc>
        <w:tc>
          <w:tcPr>
            <w:tcW w:w="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7</w:t>
            </w:r>
          </w:p>
        </w:tc>
        <w:tc>
          <w:tcPr>
            <w:tcW w:w="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0</w:t>
            </w: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Cs/>
              </w:rPr>
            </w:pPr>
            <w:r>
              <w:rPr>
                <w:bCs/>
              </w:rPr>
              <w:t>8</w:t>
            </w:r>
          </w:p>
        </w:tc>
        <w:tc>
          <w:tcPr>
            <w:tcW w:w="6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0E36ED">
            <w:pPr>
              <w:widowControl w:val="0"/>
              <w:jc w:val="center"/>
              <w:rPr>
                <w:bCs/>
              </w:rPr>
            </w:pPr>
            <w:r>
              <w:rPr>
                <w:bCs/>
              </w:rPr>
              <w:t>8</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1</w:t>
            </w:r>
          </w:p>
        </w:tc>
        <w:tc>
          <w:tcPr>
            <w:tcW w:w="6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Cs/>
              </w:rPr>
            </w:pPr>
            <w:r>
              <w:rPr>
                <w:bCs/>
              </w:rPr>
              <w:t>/</w:t>
            </w:r>
          </w:p>
        </w:tc>
        <w:tc>
          <w:tcPr>
            <w:tcW w:w="16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i/>
              </w:rPr>
            </w:pPr>
            <w:r>
              <w:rPr>
                <w:i/>
              </w:rPr>
              <w:t>Marina M.</w:t>
            </w:r>
          </w:p>
        </w:tc>
      </w:tr>
      <w:tr w:rsidR="008F631B">
        <w:trPr>
          <w:trHeight w:val="284"/>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ind w:left="-96" w:right="-182"/>
              <w:jc w:val="center"/>
              <w:rPr>
                <w:b/>
                <w:bCs/>
                <w:sz w:val="20"/>
                <w:szCs w:val="20"/>
              </w:rPr>
            </w:pPr>
            <w:r>
              <w:rPr>
                <w:b/>
                <w:bCs/>
                <w:sz w:val="20"/>
                <w:szCs w:val="20"/>
              </w:rPr>
              <w:t xml:space="preserve">UKUPNO </w:t>
            </w:r>
          </w:p>
          <w:p w:rsidR="008F631B" w:rsidRDefault="000E36ED">
            <w:pPr>
              <w:widowControl w:val="0"/>
              <w:ind w:left="-96" w:right="-182"/>
              <w:jc w:val="center"/>
              <w:rPr>
                <w:b/>
                <w:bCs/>
                <w:sz w:val="20"/>
                <w:szCs w:val="20"/>
              </w:rPr>
            </w:pPr>
            <w:r>
              <w:rPr>
                <w:b/>
                <w:bCs/>
                <w:sz w:val="20"/>
                <w:szCs w:val="20"/>
              </w:rPr>
              <w:t>V. - VIII.</w:t>
            </w:r>
          </w:p>
        </w:tc>
        <w:tc>
          <w:tcPr>
            <w:tcW w:w="91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23</w:t>
            </w:r>
          </w:p>
        </w:tc>
        <w:tc>
          <w:tcPr>
            <w:tcW w:w="84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4</w:t>
            </w:r>
          </w:p>
        </w:tc>
        <w:tc>
          <w:tcPr>
            <w:tcW w:w="80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14</w:t>
            </w:r>
          </w:p>
        </w:tc>
        <w:tc>
          <w:tcPr>
            <w:tcW w:w="81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0</w:t>
            </w:r>
          </w:p>
        </w:tc>
        <w:tc>
          <w:tcPr>
            <w:tcW w:w="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Cs/>
              </w:rPr>
            </w:pPr>
            <w:r>
              <w:rPr>
                <w:bCs/>
              </w:rPr>
              <w:t>/</w:t>
            </w:r>
          </w:p>
        </w:tc>
        <w:tc>
          <w:tcPr>
            <w:tcW w:w="6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0E36ED">
            <w:pPr>
              <w:widowControl w:val="0"/>
              <w:jc w:val="center"/>
              <w:rPr>
                <w:bCs/>
              </w:rPr>
            </w:pPr>
            <w:r>
              <w:rPr>
                <w:bCs/>
              </w:rPr>
              <w:t>23</w:t>
            </w:r>
          </w:p>
        </w:tc>
        <w:tc>
          <w:tcPr>
            <w:tcW w:w="50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3</w:t>
            </w:r>
          </w:p>
        </w:tc>
        <w:tc>
          <w:tcPr>
            <w:tcW w:w="62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Cs/>
              </w:rPr>
            </w:pPr>
            <w:r>
              <w:rPr>
                <w:bCs/>
              </w:rPr>
              <w:t>/</w:t>
            </w:r>
          </w:p>
        </w:tc>
        <w:tc>
          <w:tcPr>
            <w:tcW w:w="169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t>/</w:t>
            </w:r>
          </w:p>
        </w:tc>
      </w:tr>
      <w:tr w:rsidR="008F631B">
        <w:trPr>
          <w:trHeight w:val="284"/>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ind w:left="-96" w:right="-182"/>
              <w:jc w:val="center"/>
              <w:rPr>
                <w:b/>
                <w:bCs/>
                <w:sz w:val="20"/>
                <w:szCs w:val="20"/>
              </w:rPr>
            </w:pPr>
            <w:r>
              <w:rPr>
                <w:b/>
                <w:bCs/>
                <w:sz w:val="20"/>
                <w:szCs w:val="20"/>
              </w:rPr>
              <w:t xml:space="preserve">UKUPNO </w:t>
            </w:r>
          </w:p>
          <w:p w:rsidR="008F631B" w:rsidRDefault="000E36ED">
            <w:pPr>
              <w:widowControl w:val="0"/>
              <w:ind w:left="-96" w:right="-182"/>
              <w:jc w:val="center"/>
              <w:rPr>
                <w:b/>
                <w:bCs/>
                <w:sz w:val="20"/>
                <w:szCs w:val="20"/>
              </w:rPr>
            </w:pPr>
            <w:r>
              <w:rPr>
                <w:b/>
                <w:bCs/>
                <w:sz w:val="20"/>
                <w:szCs w:val="20"/>
              </w:rPr>
              <w:t xml:space="preserve"> I. - VIII.</w:t>
            </w:r>
          </w:p>
        </w:tc>
        <w:tc>
          <w:tcPr>
            <w:tcW w:w="91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Cs/>
              </w:rPr>
            </w:pPr>
            <w:r>
              <w:rPr>
                <w:bCs/>
              </w:rPr>
              <w:t>36</w:t>
            </w:r>
          </w:p>
        </w:tc>
        <w:tc>
          <w:tcPr>
            <w:tcW w:w="84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Cs/>
              </w:rPr>
            </w:pPr>
            <w:r>
              <w:rPr>
                <w:bCs/>
              </w:rPr>
              <w:t>6</w:t>
            </w:r>
          </w:p>
        </w:tc>
        <w:tc>
          <w:tcPr>
            <w:tcW w:w="8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Cs/>
              </w:rPr>
            </w:pPr>
            <w:r>
              <w:rPr>
                <w:bCs/>
              </w:rPr>
              <w:t>18</w:t>
            </w:r>
          </w:p>
        </w:tc>
        <w:tc>
          <w:tcPr>
            <w:tcW w:w="81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Cs/>
              </w:rPr>
            </w:pPr>
            <w:r>
              <w:rPr>
                <w:bC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Cs/>
              </w:rPr>
            </w:pPr>
            <w:r>
              <w:rPr>
                <w:bCs/>
              </w:rPr>
              <w:t>0</w:t>
            </w:r>
          </w:p>
        </w:tc>
        <w:tc>
          <w:tcPr>
            <w:tcW w:w="62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8F631B" w:rsidRDefault="000E36ED">
            <w:pPr>
              <w:widowControl w:val="0"/>
              <w:jc w:val="center"/>
              <w:rPr>
                <w:bCs/>
              </w:rPr>
            </w:pPr>
            <w:r>
              <w:rPr>
                <w:bCs/>
              </w:rPr>
              <w:t>/</w:t>
            </w:r>
          </w:p>
        </w:tc>
        <w:tc>
          <w:tcPr>
            <w:tcW w:w="63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8F631B" w:rsidRDefault="000E36ED">
            <w:pPr>
              <w:widowControl w:val="0"/>
              <w:jc w:val="center"/>
              <w:rPr>
                <w:bCs/>
              </w:rPr>
            </w:pPr>
            <w:r>
              <w:rPr>
                <w:bCs/>
              </w:rPr>
              <w:t>36</w:t>
            </w:r>
          </w:p>
        </w:tc>
        <w:tc>
          <w:tcPr>
            <w:tcW w:w="50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Cs/>
              </w:rPr>
            </w:pPr>
            <w:r>
              <w:rPr>
                <w:bCs/>
              </w:rPr>
              <w:t>3</w:t>
            </w:r>
          </w:p>
        </w:tc>
        <w:tc>
          <w:tcPr>
            <w:tcW w:w="62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Cs/>
              </w:rPr>
            </w:pPr>
            <w:r>
              <w:rPr>
                <w:bCs/>
              </w:rPr>
              <w:t>/</w:t>
            </w:r>
          </w:p>
        </w:tc>
        <w:tc>
          <w:tcPr>
            <w:tcW w:w="5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Cs/>
              </w:rPr>
            </w:pPr>
            <w:r>
              <w:rPr>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Cs/>
              </w:rPr>
            </w:pPr>
            <w:r>
              <w:rPr>
                <w:bCs/>
              </w:rPr>
              <w:t>/</w:t>
            </w:r>
          </w:p>
        </w:tc>
        <w:tc>
          <w:tcPr>
            <w:tcW w:w="169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jc w:val="center"/>
              <w:rPr>
                <w:b/>
                <w:bCs/>
              </w:rPr>
            </w:pPr>
            <w:r>
              <w:t>/</w:t>
            </w:r>
          </w:p>
        </w:tc>
      </w:tr>
    </w:tbl>
    <w:p w:rsidR="008F631B" w:rsidRDefault="008F631B">
      <w:pPr>
        <w:tabs>
          <w:tab w:val="left" w:pos="3240"/>
        </w:tabs>
        <w:jc w:val="both"/>
        <w:rPr>
          <w:b/>
          <w:bCs/>
        </w:rPr>
      </w:pPr>
    </w:p>
    <w:p w:rsidR="008F631B" w:rsidRDefault="000E36ED">
      <w:pPr>
        <w:tabs>
          <w:tab w:val="left" w:pos="3240"/>
        </w:tabs>
        <w:jc w:val="both"/>
        <w:rPr>
          <w:sz w:val="20"/>
          <w:szCs w:val="20"/>
        </w:rPr>
      </w:pPr>
      <w:r>
        <w:rPr>
          <w:sz w:val="20"/>
          <w:szCs w:val="20"/>
        </w:rPr>
        <w:t>Napomena: I. i II. kombinirani razredni odjel; III i IV kombinirani razredni odjel</w:t>
      </w:r>
    </w:p>
    <w:p w:rsidR="008F631B" w:rsidRDefault="008F631B">
      <w:pPr>
        <w:tabs>
          <w:tab w:val="left" w:pos="3240"/>
        </w:tabs>
        <w:jc w:val="both"/>
        <w:rPr>
          <w:sz w:val="20"/>
          <w:szCs w:val="20"/>
        </w:rPr>
      </w:pPr>
    </w:p>
    <w:p w:rsidR="008F631B" w:rsidRDefault="008F631B">
      <w:pPr>
        <w:tabs>
          <w:tab w:val="left" w:pos="3240"/>
        </w:tabs>
        <w:jc w:val="both"/>
        <w:rPr>
          <w:sz w:val="20"/>
          <w:szCs w:val="20"/>
        </w:rPr>
      </w:pPr>
    </w:p>
    <w:p w:rsidR="008F631B" w:rsidRDefault="008F631B">
      <w:pPr>
        <w:tabs>
          <w:tab w:val="left" w:pos="3240"/>
        </w:tabs>
        <w:jc w:val="both"/>
        <w:rPr>
          <w:sz w:val="20"/>
          <w:szCs w:val="20"/>
        </w:rPr>
      </w:pPr>
    </w:p>
    <w:p w:rsidR="008F631B" w:rsidRDefault="008F631B">
      <w:pPr>
        <w:tabs>
          <w:tab w:val="left" w:pos="3240"/>
        </w:tabs>
        <w:jc w:val="both"/>
        <w:rPr>
          <w:sz w:val="20"/>
          <w:szCs w:val="20"/>
        </w:rPr>
      </w:pPr>
    </w:p>
    <w:p w:rsidR="008F631B" w:rsidRDefault="008F631B">
      <w:pPr>
        <w:tabs>
          <w:tab w:val="left" w:pos="3240"/>
        </w:tabs>
        <w:jc w:val="both"/>
        <w:rPr>
          <w:sz w:val="20"/>
          <w:szCs w:val="20"/>
        </w:rPr>
      </w:pPr>
    </w:p>
    <w:p w:rsidR="008F631B" w:rsidRDefault="008F631B">
      <w:pPr>
        <w:tabs>
          <w:tab w:val="left" w:pos="3240"/>
        </w:tabs>
        <w:jc w:val="both"/>
        <w:rPr>
          <w:sz w:val="20"/>
          <w:szCs w:val="20"/>
        </w:rPr>
      </w:pPr>
    </w:p>
    <w:p w:rsidR="008F631B" w:rsidRDefault="008F631B">
      <w:pPr>
        <w:tabs>
          <w:tab w:val="left" w:pos="3240"/>
        </w:tabs>
        <w:jc w:val="both"/>
        <w:rPr>
          <w:sz w:val="20"/>
          <w:szCs w:val="20"/>
        </w:rPr>
      </w:pPr>
    </w:p>
    <w:p w:rsidR="008F631B" w:rsidRDefault="008F631B">
      <w:pPr>
        <w:tabs>
          <w:tab w:val="left" w:pos="3240"/>
        </w:tabs>
        <w:jc w:val="both"/>
        <w:rPr>
          <w:sz w:val="20"/>
          <w:szCs w:val="20"/>
        </w:rPr>
      </w:pPr>
    </w:p>
    <w:p w:rsidR="008F631B" w:rsidRDefault="008F631B">
      <w:pPr>
        <w:jc w:val="both"/>
        <w:rPr>
          <w:b/>
          <w:bCs/>
        </w:rPr>
      </w:pPr>
    </w:p>
    <w:p w:rsidR="008F631B" w:rsidRDefault="000E36ED">
      <w:pPr>
        <w:pStyle w:val="Odlomakpopisa"/>
        <w:numPr>
          <w:ilvl w:val="0"/>
          <w:numId w:val="22"/>
        </w:numPr>
        <w:jc w:val="both"/>
        <w:rPr>
          <w:b/>
        </w:rPr>
      </w:pPr>
      <w:r>
        <w:rPr>
          <w:b/>
        </w:rPr>
        <w:t xml:space="preserve">Područna Škola </w:t>
      </w:r>
      <w:proofErr w:type="spellStart"/>
      <w:r>
        <w:rPr>
          <w:b/>
        </w:rPr>
        <w:t>Apševci</w:t>
      </w:r>
      <w:proofErr w:type="spellEnd"/>
    </w:p>
    <w:p w:rsidR="008F631B" w:rsidRDefault="008F631B">
      <w:pPr>
        <w:jc w:val="both"/>
        <w:rPr>
          <w:b/>
        </w:rPr>
      </w:pPr>
    </w:p>
    <w:tbl>
      <w:tblPr>
        <w:tblW w:w="10618" w:type="dxa"/>
        <w:jc w:val="center"/>
        <w:tblLayout w:type="fixed"/>
        <w:tblLook w:val="0000" w:firstRow="0" w:lastRow="0" w:firstColumn="0" w:lastColumn="0" w:noHBand="0" w:noVBand="0"/>
      </w:tblPr>
      <w:tblGrid>
        <w:gridCol w:w="1135"/>
        <w:gridCol w:w="783"/>
        <w:gridCol w:w="776"/>
        <w:gridCol w:w="734"/>
        <w:gridCol w:w="756"/>
        <w:gridCol w:w="1151"/>
        <w:gridCol w:w="626"/>
        <w:gridCol w:w="638"/>
        <w:gridCol w:w="504"/>
        <w:gridCol w:w="627"/>
        <w:gridCol w:w="596"/>
        <w:gridCol w:w="597"/>
        <w:gridCol w:w="1695"/>
      </w:tblGrid>
      <w:tr w:rsidR="008F631B">
        <w:trPr>
          <w:trHeight w:val="347"/>
          <w:jc w:val="center"/>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sz w:val="20"/>
                <w:szCs w:val="20"/>
              </w:rPr>
            </w:pPr>
            <w:r>
              <w:rPr>
                <w:b/>
                <w:bCs/>
                <w:sz w:val="20"/>
                <w:szCs w:val="20"/>
              </w:rPr>
              <w:t>Razred</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99" w:right="-132"/>
              <w:jc w:val="center"/>
              <w:rPr>
                <w:b/>
                <w:sz w:val="20"/>
                <w:szCs w:val="20"/>
              </w:rPr>
            </w:pPr>
            <w:r>
              <w:rPr>
                <w:b/>
                <w:bCs/>
                <w:sz w:val="20"/>
                <w:szCs w:val="20"/>
              </w:rPr>
              <w:t>učenika</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0"/>
                <w:szCs w:val="20"/>
              </w:rPr>
            </w:pPr>
            <w:r>
              <w:rPr>
                <w:b/>
                <w:bCs/>
                <w:sz w:val="20"/>
                <w:szCs w:val="20"/>
              </w:rPr>
              <w:t>odjela</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28" w:right="-25"/>
              <w:jc w:val="center"/>
              <w:rPr>
                <w:b/>
                <w:bCs/>
                <w:sz w:val="20"/>
                <w:szCs w:val="20"/>
              </w:rPr>
            </w:pPr>
            <w:proofErr w:type="spellStart"/>
            <w:r>
              <w:rPr>
                <w:b/>
                <w:bCs/>
                <w:sz w:val="20"/>
                <w:szCs w:val="20"/>
              </w:rPr>
              <w:t>djevoj</w:t>
            </w:r>
            <w:proofErr w:type="spellEnd"/>
            <w:r>
              <w:rPr>
                <w:b/>
                <w:bCs/>
                <w:sz w:val="20"/>
                <w:szCs w:val="20"/>
              </w:rPr>
              <w:t>-</w:t>
            </w:r>
          </w:p>
          <w:p w:rsidR="008F631B" w:rsidRDefault="000E36ED">
            <w:pPr>
              <w:widowControl w:val="0"/>
              <w:ind w:left="-128" w:right="-25"/>
              <w:jc w:val="center"/>
              <w:rPr>
                <w:b/>
                <w:bCs/>
                <w:sz w:val="20"/>
                <w:szCs w:val="20"/>
              </w:rPr>
            </w:pPr>
            <w:proofErr w:type="spellStart"/>
            <w:r>
              <w:rPr>
                <w:b/>
                <w:bCs/>
                <w:sz w:val="20"/>
                <w:szCs w:val="20"/>
              </w:rPr>
              <w:t>čica</w:t>
            </w:r>
            <w:proofErr w:type="spellEnd"/>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08" w:right="-11"/>
              <w:jc w:val="center"/>
              <w:rPr>
                <w:b/>
                <w:bCs/>
                <w:sz w:val="20"/>
                <w:szCs w:val="20"/>
              </w:rPr>
            </w:pPr>
            <w:proofErr w:type="spellStart"/>
            <w:r>
              <w:rPr>
                <w:b/>
                <w:bCs/>
                <w:sz w:val="20"/>
                <w:szCs w:val="20"/>
              </w:rPr>
              <w:t>ponav-ljača</w:t>
            </w:r>
            <w:proofErr w:type="spellEnd"/>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15" w:right="-42"/>
              <w:jc w:val="center"/>
              <w:rPr>
                <w:b/>
                <w:bCs/>
                <w:sz w:val="20"/>
                <w:szCs w:val="20"/>
              </w:rPr>
            </w:pPr>
            <w:r>
              <w:rPr>
                <w:b/>
                <w:bCs/>
                <w:sz w:val="20"/>
                <w:szCs w:val="20"/>
              </w:rPr>
              <w:t xml:space="preserve">primjereni oblik školovanja (uče. s </w:t>
            </w:r>
            <w:proofErr w:type="spellStart"/>
            <w:r>
              <w:rPr>
                <w:b/>
                <w:bCs/>
                <w:sz w:val="20"/>
                <w:szCs w:val="20"/>
              </w:rPr>
              <w:t>rje</w:t>
            </w:r>
            <w:proofErr w:type="spellEnd"/>
            <w:r>
              <w:rPr>
                <w:b/>
                <w:bCs/>
                <w:sz w:val="20"/>
                <w:szCs w:val="20"/>
              </w:rPr>
              <w:t>.)</w:t>
            </w: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0"/>
                <w:szCs w:val="20"/>
              </w:rPr>
            </w:pPr>
            <w:r>
              <w:rPr>
                <w:b/>
                <w:bCs/>
                <w:sz w:val="20"/>
                <w:szCs w:val="20"/>
              </w:rPr>
              <w:t>Prehrana</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0"/>
                <w:szCs w:val="20"/>
              </w:rPr>
            </w:pPr>
            <w:r>
              <w:rPr>
                <w:b/>
                <w:bCs/>
                <w:sz w:val="20"/>
                <w:szCs w:val="20"/>
              </w:rPr>
              <w:t>Putnika</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0"/>
                <w:szCs w:val="20"/>
              </w:rPr>
            </w:pPr>
            <w:r>
              <w:rPr>
                <w:b/>
                <w:bCs/>
                <w:sz w:val="20"/>
                <w:szCs w:val="20"/>
              </w:rPr>
              <w:t>U boravku</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2"/>
                <w:szCs w:val="22"/>
              </w:rPr>
            </w:pPr>
            <w:r>
              <w:rPr>
                <w:b/>
                <w:bCs/>
                <w:sz w:val="22"/>
                <w:szCs w:val="22"/>
              </w:rPr>
              <w:t>Ime i prezime</w:t>
            </w:r>
          </w:p>
          <w:p w:rsidR="008F631B" w:rsidRDefault="000E36ED">
            <w:pPr>
              <w:widowControl w:val="0"/>
              <w:jc w:val="center"/>
              <w:rPr>
                <w:b/>
                <w:bCs/>
                <w:sz w:val="22"/>
                <w:szCs w:val="22"/>
              </w:rPr>
            </w:pPr>
            <w:r>
              <w:rPr>
                <w:b/>
                <w:bCs/>
                <w:sz w:val="22"/>
                <w:szCs w:val="22"/>
              </w:rPr>
              <w:t>razrednika</w:t>
            </w:r>
          </w:p>
          <w:p w:rsidR="008F631B" w:rsidRDefault="008F631B">
            <w:pPr>
              <w:widowControl w:val="0"/>
              <w:jc w:val="center"/>
              <w:rPr>
                <w:b/>
                <w:bCs/>
                <w:sz w:val="20"/>
                <w:szCs w:val="20"/>
              </w:rPr>
            </w:pPr>
          </w:p>
        </w:tc>
      </w:tr>
      <w:tr w:rsidR="008F631B">
        <w:trPr>
          <w:trHeight w:val="523"/>
          <w:jc w:val="center"/>
        </w:trPr>
        <w:tc>
          <w:tcPr>
            <w:tcW w:w="1134" w:type="dxa"/>
            <w:vMerge/>
            <w:tcBorders>
              <w:top w:val="single" w:sz="4" w:space="0" w:color="000000"/>
              <w:left w:val="single" w:sz="4" w:space="0" w:color="000000"/>
              <w:bottom w:val="single" w:sz="4" w:space="0" w:color="000000"/>
              <w:right w:val="single" w:sz="4" w:space="0" w:color="000000"/>
            </w:tcBorders>
            <w:shd w:val="clear" w:color="FF0000" w:fill="auto"/>
            <w:vAlign w:val="center"/>
          </w:tcPr>
          <w:p w:rsidR="008F631B" w:rsidRDefault="008F631B">
            <w:pPr>
              <w:widowControl w:val="0"/>
              <w:jc w:val="center"/>
              <w:rPr>
                <w:b/>
                <w:bCs/>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57" w:right="-91"/>
              <w:jc w:val="center"/>
              <w:rPr>
                <w:b/>
                <w:bCs/>
                <w:sz w:val="20"/>
                <w:szCs w:val="20"/>
              </w:rPr>
            </w:pPr>
            <w:r>
              <w:rPr>
                <w:b/>
                <w:bCs/>
                <w:sz w:val="20"/>
                <w:szCs w:val="20"/>
              </w:rPr>
              <w:t>užina</w:t>
            </w:r>
          </w:p>
        </w:tc>
        <w:tc>
          <w:tcPr>
            <w:tcW w:w="63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57" w:right="-91"/>
              <w:jc w:val="center"/>
              <w:rPr>
                <w:b/>
                <w:bCs/>
                <w:sz w:val="20"/>
                <w:szCs w:val="20"/>
              </w:rPr>
            </w:pPr>
            <w:r>
              <w:rPr>
                <w:b/>
                <w:bCs/>
                <w:sz w:val="20"/>
                <w:szCs w:val="20"/>
              </w:rPr>
              <w:t>objed</w:t>
            </w:r>
          </w:p>
        </w:tc>
        <w:tc>
          <w:tcPr>
            <w:tcW w:w="50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57" w:right="-91"/>
              <w:jc w:val="center"/>
              <w:rPr>
                <w:b/>
                <w:bCs/>
                <w:sz w:val="20"/>
                <w:szCs w:val="20"/>
              </w:rPr>
            </w:pPr>
            <w:r>
              <w:rPr>
                <w:b/>
                <w:bCs/>
                <w:sz w:val="20"/>
                <w:szCs w:val="20"/>
              </w:rPr>
              <w:t>3 do</w:t>
            </w:r>
          </w:p>
          <w:p w:rsidR="008F631B" w:rsidRDefault="000E36ED">
            <w:pPr>
              <w:widowControl w:val="0"/>
              <w:tabs>
                <w:tab w:val="left" w:pos="102"/>
              </w:tabs>
              <w:ind w:left="-170" w:right="-91"/>
              <w:jc w:val="center"/>
              <w:rPr>
                <w:b/>
                <w:bCs/>
                <w:sz w:val="20"/>
                <w:szCs w:val="20"/>
              </w:rPr>
            </w:pPr>
            <w:r>
              <w:rPr>
                <w:b/>
                <w:bCs/>
                <w:sz w:val="20"/>
                <w:szCs w:val="20"/>
              </w:rPr>
              <w:t>5 km</w:t>
            </w:r>
          </w:p>
        </w:tc>
        <w:tc>
          <w:tcPr>
            <w:tcW w:w="6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08" w:right="-108"/>
              <w:jc w:val="center"/>
              <w:rPr>
                <w:b/>
                <w:bCs/>
                <w:sz w:val="20"/>
                <w:szCs w:val="20"/>
              </w:rPr>
            </w:pPr>
            <w:r>
              <w:rPr>
                <w:b/>
                <w:bCs/>
                <w:sz w:val="20"/>
                <w:szCs w:val="20"/>
              </w:rPr>
              <w:t>6 do</w:t>
            </w:r>
          </w:p>
          <w:p w:rsidR="008F631B" w:rsidRDefault="000E36ED">
            <w:pPr>
              <w:widowControl w:val="0"/>
              <w:ind w:left="45" w:right="-108" w:hanging="102"/>
              <w:jc w:val="center"/>
              <w:rPr>
                <w:b/>
                <w:bCs/>
                <w:sz w:val="20"/>
                <w:szCs w:val="20"/>
              </w:rPr>
            </w:pPr>
            <w:r>
              <w:rPr>
                <w:b/>
                <w:bCs/>
                <w:sz w:val="20"/>
                <w:szCs w:val="20"/>
              </w:rPr>
              <w:t>10 km</w:t>
            </w:r>
          </w:p>
        </w:tc>
        <w:tc>
          <w:tcPr>
            <w:tcW w:w="5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75" w:right="-108"/>
              <w:jc w:val="center"/>
              <w:rPr>
                <w:b/>
                <w:bCs/>
                <w:sz w:val="20"/>
                <w:szCs w:val="20"/>
              </w:rPr>
            </w:pPr>
            <w:proofErr w:type="spellStart"/>
            <w:r>
              <w:rPr>
                <w:b/>
                <w:bCs/>
                <w:sz w:val="20"/>
                <w:szCs w:val="20"/>
              </w:rPr>
              <w:t>cije</w:t>
            </w:r>
            <w:proofErr w:type="spellEnd"/>
            <w:r>
              <w:rPr>
                <w:b/>
                <w:bCs/>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08" w:right="-29"/>
              <w:jc w:val="right"/>
              <w:rPr>
                <w:b/>
                <w:bCs/>
                <w:sz w:val="20"/>
                <w:szCs w:val="20"/>
              </w:rPr>
            </w:pPr>
            <w:proofErr w:type="spellStart"/>
            <w:r>
              <w:rPr>
                <w:b/>
                <w:bCs/>
                <w:sz w:val="20"/>
                <w:szCs w:val="20"/>
              </w:rPr>
              <w:t>prod</w:t>
            </w:r>
            <w:proofErr w:type="spellEnd"/>
            <w:r>
              <w:rPr>
                <w:b/>
                <w:bCs/>
                <w:sz w:val="20"/>
                <w:szCs w:val="20"/>
              </w:rPr>
              <w:t>.</w:t>
            </w:r>
          </w:p>
        </w:tc>
        <w:tc>
          <w:tcPr>
            <w:tcW w:w="1695" w:type="dxa"/>
            <w:vMerge/>
            <w:tcBorders>
              <w:top w:val="single" w:sz="4" w:space="0" w:color="000000"/>
              <w:left w:val="single" w:sz="4" w:space="0" w:color="000000"/>
              <w:bottom w:val="single" w:sz="4" w:space="0" w:color="000000"/>
              <w:right w:val="single" w:sz="4" w:space="0" w:color="000000"/>
            </w:tcBorders>
            <w:shd w:val="clear" w:color="FF0000" w:fill="auto"/>
            <w:vAlign w:val="bottom"/>
          </w:tcPr>
          <w:p w:rsidR="008F631B" w:rsidRDefault="008F631B">
            <w:pPr>
              <w:widowControl w:val="0"/>
              <w:rPr>
                <w:b/>
                <w:bCs/>
                <w:sz w:val="22"/>
                <w:szCs w:val="22"/>
              </w:rPr>
            </w:pPr>
          </w:p>
        </w:tc>
      </w:tr>
      <w:tr w:rsidR="008F631B">
        <w:trPr>
          <w:trHeight w:val="312"/>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right="-66"/>
              <w:jc w:val="center"/>
              <w:rPr>
                <w:b/>
                <w:bCs/>
                <w:sz w:val="20"/>
                <w:szCs w:val="20"/>
              </w:rPr>
            </w:pPr>
            <w:r>
              <w:rPr>
                <w:b/>
                <w:bCs/>
                <w:sz w:val="20"/>
                <w:szCs w:val="20"/>
              </w:rPr>
              <w:t xml:space="preserve">I. </w:t>
            </w:r>
          </w:p>
        </w:tc>
        <w:tc>
          <w:tcPr>
            <w:tcW w:w="78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1</w:t>
            </w:r>
          </w:p>
        </w:tc>
        <w:tc>
          <w:tcPr>
            <w:tcW w:w="7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0,5</w:t>
            </w:r>
          </w:p>
        </w:tc>
        <w:tc>
          <w:tcPr>
            <w:tcW w:w="7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0</w:t>
            </w:r>
          </w:p>
        </w:tc>
        <w:tc>
          <w:tcPr>
            <w:tcW w:w="11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0</w:t>
            </w:r>
          </w:p>
        </w:tc>
        <w:tc>
          <w:tcPr>
            <w:tcW w:w="6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
                <w:bCs/>
              </w:rPr>
            </w:pPr>
            <w:r>
              <w:rPr>
                <w:b/>
                <w:bCs/>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
                <w:bCs/>
              </w:rPr>
            </w:pPr>
            <w:r>
              <w:rPr>
                <w:b/>
                <w:bCs/>
              </w:rPr>
              <w:t>1</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i/>
              </w:rPr>
            </w:pPr>
            <w:r>
              <w:rPr>
                <w:i/>
              </w:rPr>
              <w:t>Vesna V.</w:t>
            </w:r>
          </w:p>
        </w:tc>
      </w:tr>
      <w:tr w:rsidR="008F631B">
        <w:trPr>
          <w:trHeight w:val="312"/>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right="-66"/>
              <w:jc w:val="center"/>
              <w:rPr>
                <w:b/>
                <w:bCs/>
                <w:sz w:val="20"/>
                <w:szCs w:val="20"/>
              </w:rPr>
            </w:pPr>
            <w:r>
              <w:rPr>
                <w:b/>
                <w:bCs/>
                <w:sz w:val="20"/>
                <w:szCs w:val="20"/>
              </w:rPr>
              <w:t xml:space="preserve">II. </w:t>
            </w:r>
          </w:p>
        </w:tc>
        <w:tc>
          <w:tcPr>
            <w:tcW w:w="78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7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7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rPr>
                <w:b/>
                <w:bCs/>
              </w:rPr>
            </w:pPr>
          </w:p>
        </w:tc>
        <w:tc>
          <w:tcPr>
            <w:tcW w:w="75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11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6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8F631B">
            <w:pPr>
              <w:widowControl w:val="0"/>
              <w:jc w:val="center"/>
              <w:rPr>
                <w:b/>
                <w:bCs/>
              </w:rPr>
            </w:pPr>
          </w:p>
        </w:tc>
        <w:tc>
          <w:tcPr>
            <w:tcW w:w="63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8F631B">
            <w:pPr>
              <w:widowControl w:val="0"/>
              <w:jc w:val="center"/>
              <w:rPr>
                <w:b/>
                <w:bCs/>
              </w:rPr>
            </w:pP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5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i/>
              </w:rPr>
            </w:pPr>
          </w:p>
        </w:tc>
      </w:tr>
      <w:tr w:rsidR="008F631B">
        <w:trPr>
          <w:trHeight w:val="312"/>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right="-66"/>
              <w:jc w:val="center"/>
              <w:rPr>
                <w:b/>
                <w:bCs/>
                <w:sz w:val="20"/>
                <w:szCs w:val="20"/>
              </w:rPr>
            </w:pPr>
            <w:r>
              <w:rPr>
                <w:b/>
                <w:bCs/>
                <w:sz w:val="20"/>
                <w:szCs w:val="20"/>
              </w:rPr>
              <w:t xml:space="preserve">III. </w:t>
            </w:r>
          </w:p>
        </w:tc>
        <w:tc>
          <w:tcPr>
            <w:tcW w:w="78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1</w:t>
            </w:r>
          </w:p>
        </w:tc>
        <w:tc>
          <w:tcPr>
            <w:tcW w:w="7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0,5</w:t>
            </w:r>
          </w:p>
        </w:tc>
        <w:tc>
          <w:tcPr>
            <w:tcW w:w="7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0</w:t>
            </w:r>
          </w:p>
        </w:tc>
        <w:tc>
          <w:tcPr>
            <w:tcW w:w="75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0</w:t>
            </w:r>
          </w:p>
        </w:tc>
        <w:tc>
          <w:tcPr>
            <w:tcW w:w="11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0</w:t>
            </w:r>
          </w:p>
        </w:tc>
        <w:tc>
          <w:tcPr>
            <w:tcW w:w="6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
                <w:bCs/>
              </w:rPr>
            </w:pPr>
            <w:r>
              <w:rPr>
                <w:b/>
                <w:bCs/>
              </w:rPr>
              <w:t>1</w:t>
            </w:r>
          </w:p>
        </w:tc>
        <w:tc>
          <w:tcPr>
            <w:tcW w:w="63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D828A0">
            <w:pPr>
              <w:widowControl w:val="0"/>
              <w:jc w:val="center"/>
              <w:rPr>
                <w:b/>
                <w:bCs/>
              </w:rPr>
            </w:pPr>
            <w:r>
              <w:rPr>
                <w:b/>
                <w:bCs/>
              </w:rPr>
              <w:t>1</w:t>
            </w: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0E36ED">
            <w:pPr>
              <w:widowControl w:val="0"/>
              <w:jc w:val="center"/>
              <w:rPr>
                <w:b/>
                <w:bCs/>
              </w:rPr>
            </w:pPr>
            <w:r>
              <w:rPr>
                <w:b/>
                <w:bCs/>
              </w:rPr>
              <w:t>/</w:t>
            </w:r>
          </w:p>
        </w:tc>
        <w:tc>
          <w:tcPr>
            <w:tcW w:w="169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i/>
              </w:rPr>
            </w:pPr>
          </w:p>
        </w:tc>
      </w:tr>
      <w:tr w:rsidR="008F631B">
        <w:trPr>
          <w:trHeight w:val="312"/>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8F631B" w:rsidRDefault="000E36ED">
            <w:pPr>
              <w:widowControl w:val="0"/>
              <w:ind w:left="-96" w:right="-33"/>
              <w:jc w:val="center"/>
              <w:rPr>
                <w:b/>
                <w:bCs/>
                <w:sz w:val="20"/>
                <w:szCs w:val="20"/>
              </w:rPr>
            </w:pPr>
            <w:r>
              <w:rPr>
                <w:b/>
                <w:bCs/>
                <w:sz w:val="20"/>
                <w:szCs w:val="20"/>
              </w:rPr>
              <w:t>IV</w:t>
            </w:r>
          </w:p>
        </w:tc>
        <w:tc>
          <w:tcPr>
            <w:tcW w:w="78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7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7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75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11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6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8F631B">
            <w:pPr>
              <w:widowControl w:val="0"/>
              <w:jc w:val="center"/>
              <w:rPr>
                <w:b/>
                <w:bCs/>
              </w:rPr>
            </w:pPr>
          </w:p>
        </w:tc>
        <w:tc>
          <w:tcPr>
            <w:tcW w:w="63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8F631B" w:rsidRDefault="008F631B">
            <w:pPr>
              <w:widowControl w:val="0"/>
              <w:jc w:val="center"/>
              <w:rPr>
                <w:b/>
                <w:bCs/>
              </w:rPr>
            </w:pPr>
          </w:p>
        </w:tc>
        <w:tc>
          <w:tcPr>
            <w:tcW w:w="5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6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5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5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b/>
                <w:bCs/>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8F631B" w:rsidRDefault="008F631B">
            <w:pPr>
              <w:widowControl w:val="0"/>
              <w:jc w:val="center"/>
              <w:rPr>
                <w:i/>
              </w:rPr>
            </w:pPr>
          </w:p>
        </w:tc>
      </w:tr>
      <w:tr w:rsidR="008F631B">
        <w:trPr>
          <w:trHeight w:val="28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sz w:val="20"/>
                <w:szCs w:val="20"/>
              </w:rPr>
            </w:pPr>
            <w:r>
              <w:rPr>
                <w:b/>
                <w:bCs/>
                <w:sz w:val="20"/>
                <w:szCs w:val="20"/>
              </w:rPr>
              <w:t>UKUPNO I.–IV.</w:t>
            </w:r>
          </w:p>
        </w:tc>
        <w:tc>
          <w:tcPr>
            <w:tcW w:w="78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rPr>
                <w:b/>
                <w:bCs/>
              </w:rPr>
              <w:t>2</w:t>
            </w:r>
          </w:p>
        </w:tc>
        <w:tc>
          <w:tcPr>
            <w:tcW w:w="77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rPr>
                <w:b/>
                <w:bCs/>
              </w:rPr>
              <w:t>1</w:t>
            </w:r>
          </w:p>
        </w:tc>
        <w:tc>
          <w:tcPr>
            <w:tcW w:w="73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rPr>
                <w:b/>
                <w:bCs/>
              </w:rPr>
              <w:t>0</w:t>
            </w:r>
          </w:p>
        </w:tc>
        <w:tc>
          <w:tcPr>
            <w:tcW w:w="75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rPr>
                <w:b/>
                <w:bCs/>
              </w:rPr>
              <w:t>0</w:t>
            </w:r>
          </w:p>
        </w:tc>
        <w:tc>
          <w:tcPr>
            <w:tcW w:w="115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rPr>
                <w:b/>
                <w:bCs/>
              </w:rPr>
              <w:t>0</w:t>
            </w:r>
          </w:p>
        </w:tc>
        <w:tc>
          <w:tcPr>
            <w:tcW w:w="62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8F631B">
            <w:pPr>
              <w:widowControl w:val="0"/>
              <w:jc w:val="center"/>
              <w:rPr>
                <w:b/>
                <w:bCs/>
              </w:rPr>
            </w:pPr>
          </w:p>
        </w:tc>
        <w:tc>
          <w:tcPr>
            <w:tcW w:w="63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8F631B" w:rsidRDefault="008F631B">
            <w:pPr>
              <w:widowControl w:val="0"/>
              <w:jc w:val="center"/>
              <w:rPr>
                <w:b/>
                <w:bCs/>
              </w:rPr>
            </w:pPr>
          </w:p>
        </w:tc>
        <w:tc>
          <w:tcPr>
            <w:tcW w:w="50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rPr>
                <w:b/>
                <w:b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rPr>
                <w:b/>
                <w:bCs/>
              </w:rPr>
              <w:t>/</w:t>
            </w:r>
          </w:p>
        </w:tc>
        <w:tc>
          <w:tcPr>
            <w:tcW w:w="59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rPr>
                <w:b/>
                <w:b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rPr>
                <w:b/>
                <w:bCs/>
              </w:rPr>
              <w:t>/</w:t>
            </w:r>
          </w:p>
        </w:tc>
        <w:tc>
          <w:tcPr>
            <w:tcW w:w="169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8F631B" w:rsidRDefault="000E36ED">
            <w:pPr>
              <w:widowControl w:val="0"/>
              <w:jc w:val="center"/>
              <w:rPr>
                <w:b/>
                <w:bCs/>
              </w:rPr>
            </w:pPr>
            <w:r>
              <w:t>/</w:t>
            </w:r>
          </w:p>
        </w:tc>
      </w:tr>
    </w:tbl>
    <w:p w:rsidR="008F631B" w:rsidRDefault="008F631B">
      <w:pPr>
        <w:jc w:val="both"/>
        <w:rPr>
          <w:b/>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0E36ED">
      <w:pPr>
        <w:pStyle w:val="Odlomakpopisa"/>
        <w:numPr>
          <w:ilvl w:val="2"/>
          <w:numId w:val="21"/>
        </w:numPr>
        <w:jc w:val="both"/>
        <w:rPr>
          <w:b/>
        </w:rPr>
      </w:pPr>
      <w:r>
        <w:rPr>
          <w:b/>
        </w:rPr>
        <w:t xml:space="preserve">Ukupni broj učenika i razrednih odjela u MŠ Lipovac i PŠ </w:t>
      </w:r>
      <w:proofErr w:type="spellStart"/>
      <w:r>
        <w:rPr>
          <w:b/>
        </w:rPr>
        <w:t>Apševci</w:t>
      </w:r>
      <w:proofErr w:type="spellEnd"/>
    </w:p>
    <w:p w:rsidR="008F631B" w:rsidRDefault="008F631B">
      <w:pPr>
        <w:jc w:val="both"/>
        <w:rPr>
          <w:b/>
          <w:bCs/>
        </w:rPr>
      </w:pPr>
    </w:p>
    <w:tbl>
      <w:tblPr>
        <w:tblW w:w="10548" w:type="dxa"/>
        <w:jc w:val="center"/>
        <w:tblLayout w:type="fixed"/>
        <w:tblLook w:val="0000" w:firstRow="0" w:lastRow="0" w:firstColumn="0" w:lastColumn="0" w:noHBand="0" w:noVBand="0"/>
      </w:tblPr>
      <w:tblGrid>
        <w:gridCol w:w="1127"/>
        <w:gridCol w:w="778"/>
        <w:gridCol w:w="772"/>
        <w:gridCol w:w="728"/>
        <w:gridCol w:w="751"/>
        <w:gridCol w:w="1144"/>
        <w:gridCol w:w="622"/>
        <w:gridCol w:w="633"/>
        <w:gridCol w:w="501"/>
        <w:gridCol w:w="623"/>
        <w:gridCol w:w="592"/>
        <w:gridCol w:w="593"/>
        <w:gridCol w:w="1684"/>
      </w:tblGrid>
      <w:tr w:rsidR="008F631B">
        <w:trPr>
          <w:trHeight w:val="347"/>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sz w:val="20"/>
                <w:szCs w:val="20"/>
              </w:rPr>
            </w:pPr>
            <w:r>
              <w:rPr>
                <w:b/>
                <w:bCs/>
                <w:sz w:val="20"/>
                <w:szCs w:val="20"/>
              </w:rPr>
              <w:t>Razred</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99" w:right="-132"/>
              <w:jc w:val="center"/>
              <w:rPr>
                <w:b/>
                <w:sz w:val="20"/>
                <w:szCs w:val="20"/>
              </w:rPr>
            </w:pPr>
            <w:r>
              <w:rPr>
                <w:b/>
                <w:bCs/>
                <w:sz w:val="20"/>
                <w:szCs w:val="20"/>
              </w:rPr>
              <w:t>učenika</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0"/>
                <w:szCs w:val="20"/>
              </w:rPr>
            </w:pPr>
            <w:r>
              <w:rPr>
                <w:b/>
                <w:bCs/>
                <w:sz w:val="20"/>
                <w:szCs w:val="20"/>
              </w:rPr>
              <w:t>odjela</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28" w:right="-25"/>
              <w:jc w:val="center"/>
              <w:rPr>
                <w:b/>
                <w:bCs/>
                <w:sz w:val="20"/>
                <w:szCs w:val="20"/>
              </w:rPr>
            </w:pPr>
            <w:proofErr w:type="spellStart"/>
            <w:r>
              <w:rPr>
                <w:b/>
                <w:bCs/>
                <w:sz w:val="20"/>
                <w:szCs w:val="20"/>
              </w:rPr>
              <w:t>djevoj</w:t>
            </w:r>
            <w:proofErr w:type="spellEnd"/>
            <w:r>
              <w:rPr>
                <w:b/>
                <w:bCs/>
                <w:sz w:val="20"/>
                <w:szCs w:val="20"/>
              </w:rPr>
              <w:t>-</w:t>
            </w:r>
          </w:p>
          <w:p w:rsidR="008F631B" w:rsidRDefault="000E36ED">
            <w:pPr>
              <w:widowControl w:val="0"/>
              <w:ind w:left="-128" w:right="-25"/>
              <w:jc w:val="center"/>
              <w:rPr>
                <w:b/>
                <w:bCs/>
                <w:sz w:val="20"/>
                <w:szCs w:val="20"/>
              </w:rPr>
            </w:pPr>
            <w:proofErr w:type="spellStart"/>
            <w:r>
              <w:rPr>
                <w:b/>
                <w:bCs/>
                <w:sz w:val="20"/>
                <w:szCs w:val="20"/>
              </w:rPr>
              <w:t>čica</w:t>
            </w:r>
            <w:proofErr w:type="spellEnd"/>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08" w:right="-11"/>
              <w:jc w:val="center"/>
              <w:rPr>
                <w:b/>
                <w:bCs/>
                <w:sz w:val="20"/>
                <w:szCs w:val="20"/>
              </w:rPr>
            </w:pPr>
            <w:proofErr w:type="spellStart"/>
            <w:r>
              <w:rPr>
                <w:b/>
                <w:bCs/>
                <w:sz w:val="20"/>
                <w:szCs w:val="20"/>
              </w:rPr>
              <w:t>ponav-ljača</w:t>
            </w:r>
            <w:proofErr w:type="spellEnd"/>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15" w:right="-42"/>
              <w:jc w:val="center"/>
              <w:rPr>
                <w:b/>
                <w:bCs/>
                <w:sz w:val="20"/>
                <w:szCs w:val="20"/>
              </w:rPr>
            </w:pPr>
            <w:r>
              <w:rPr>
                <w:b/>
                <w:bCs/>
                <w:sz w:val="20"/>
                <w:szCs w:val="20"/>
              </w:rPr>
              <w:t xml:space="preserve">primjereni oblik školovanja (uče. s </w:t>
            </w:r>
            <w:proofErr w:type="spellStart"/>
            <w:r>
              <w:rPr>
                <w:b/>
                <w:bCs/>
                <w:sz w:val="20"/>
                <w:szCs w:val="20"/>
              </w:rPr>
              <w:t>rje</w:t>
            </w:r>
            <w:proofErr w:type="spellEnd"/>
            <w:r>
              <w:rPr>
                <w:b/>
                <w:bCs/>
                <w:sz w:val="20"/>
                <w:szCs w:val="20"/>
              </w:rPr>
              <w:t>.)</w:t>
            </w: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0"/>
                <w:szCs w:val="20"/>
              </w:rPr>
            </w:pPr>
            <w:r>
              <w:rPr>
                <w:b/>
                <w:bCs/>
                <w:sz w:val="20"/>
                <w:szCs w:val="20"/>
              </w:rPr>
              <w:t>Prehrana</w:t>
            </w: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0"/>
                <w:szCs w:val="20"/>
              </w:rPr>
            </w:pPr>
            <w:r>
              <w:rPr>
                <w:b/>
                <w:bCs/>
                <w:sz w:val="20"/>
                <w:szCs w:val="20"/>
              </w:rPr>
              <w:t>Putnika</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0"/>
                <w:szCs w:val="20"/>
              </w:rPr>
            </w:pPr>
            <w:r>
              <w:rPr>
                <w:b/>
                <w:bCs/>
                <w:sz w:val="20"/>
                <w:szCs w:val="20"/>
              </w:rPr>
              <w:t>U boravku</w:t>
            </w:r>
          </w:p>
        </w:tc>
        <w:tc>
          <w:tcPr>
            <w:tcW w:w="1684"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bCs/>
                <w:sz w:val="22"/>
                <w:szCs w:val="22"/>
              </w:rPr>
            </w:pPr>
            <w:r>
              <w:rPr>
                <w:b/>
                <w:bCs/>
                <w:sz w:val="22"/>
                <w:szCs w:val="22"/>
              </w:rPr>
              <w:t>Ime i prezime</w:t>
            </w:r>
          </w:p>
          <w:p w:rsidR="008F631B" w:rsidRDefault="000E36ED">
            <w:pPr>
              <w:widowControl w:val="0"/>
              <w:jc w:val="center"/>
              <w:rPr>
                <w:b/>
                <w:bCs/>
                <w:sz w:val="22"/>
                <w:szCs w:val="22"/>
              </w:rPr>
            </w:pPr>
            <w:r>
              <w:rPr>
                <w:b/>
                <w:bCs/>
                <w:sz w:val="22"/>
                <w:szCs w:val="22"/>
              </w:rPr>
              <w:t>razrednika</w:t>
            </w:r>
          </w:p>
          <w:p w:rsidR="008F631B" w:rsidRDefault="008F631B">
            <w:pPr>
              <w:widowControl w:val="0"/>
              <w:jc w:val="center"/>
              <w:rPr>
                <w:b/>
                <w:bCs/>
                <w:sz w:val="20"/>
                <w:szCs w:val="20"/>
              </w:rPr>
            </w:pPr>
          </w:p>
        </w:tc>
      </w:tr>
      <w:tr w:rsidR="008F631B">
        <w:trPr>
          <w:trHeight w:val="523"/>
          <w:jc w:val="center"/>
        </w:trPr>
        <w:tc>
          <w:tcPr>
            <w:tcW w:w="1126" w:type="dxa"/>
            <w:vMerge/>
            <w:tcBorders>
              <w:top w:val="single" w:sz="4" w:space="0" w:color="000000"/>
              <w:left w:val="single" w:sz="4" w:space="0" w:color="000000"/>
              <w:bottom w:val="single" w:sz="4" w:space="0" w:color="000000"/>
              <w:right w:val="single" w:sz="4" w:space="0" w:color="000000"/>
            </w:tcBorders>
            <w:shd w:val="clear" w:color="FF0000" w:fill="auto"/>
            <w:vAlign w:val="center"/>
          </w:tcPr>
          <w:p w:rsidR="008F631B" w:rsidRDefault="008F631B">
            <w:pPr>
              <w:widowControl w:val="0"/>
              <w:jc w:val="center"/>
              <w:rPr>
                <w:b/>
                <w:bCs/>
                <w:sz w:val="20"/>
                <w:szCs w:val="20"/>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631B" w:rsidRDefault="008F631B">
            <w:pPr>
              <w:widowControl w:val="0"/>
              <w:jc w:val="center"/>
              <w:rPr>
                <w:b/>
                <w:bCs/>
                <w:sz w:val="20"/>
                <w:szCs w:val="20"/>
              </w:rPr>
            </w:pPr>
          </w:p>
        </w:tc>
        <w:tc>
          <w:tcPr>
            <w:tcW w:w="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57" w:right="-91"/>
              <w:jc w:val="center"/>
              <w:rPr>
                <w:b/>
                <w:bCs/>
                <w:sz w:val="20"/>
                <w:szCs w:val="20"/>
              </w:rPr>
            </w:pPr>
            <w:r>
              <w:rPr>
                <w:b/>
                <w:bCs/>
                <w:sz w:val="20"/>
                <w:szCs w:val="20"/>
              </w:rPr>
              <w:t>užina</w:t>
            </w:r>
          </w:p>
        </w:tc>
        <w:tc>
          <w:tcPr>
            <w:tcW w:w="63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57" w:right="-91"/>
              <w:jc w:val="center"/>
              <w:rPr>
                <w:b/>
                <w:bCs/>
                <w:sz w:val="20"/>
                <w:szCs w:val="20"/>
              </w:rPr>
            </w:pPr>
            <w:r>
              <w:rPr>
                <w:b/>
                <w:bCs/>
                <w:sz w:val="20"/>
                <w:szCs w:val="20"/>
              </w:rPr>
              <w:t>objed</w:t>
            </w:r>
          </w:p>
        </w:tc>
        <w:tc>
          <w:tcPr>
            <w:tcW w:w="5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57" w:right="-91"/>
              <w:jc w:val="center"/>
              <w:rPr>
                <w:b/>
                <w:bCs/>
                <w:sz w:val="20"/>
                <w:szCs w:val="20"/>
              </w:rPr>
            </w:pPr>
            <w:r>
              <w:rPr>
                <w:b/>
                <w:bCs/>
                <w:sz w:val="20"/>
                <w:szCs w:val="20"/>
              </w:rPr>
              <w:t>3 do</w:t>
            </w:r>
          </w:p>
          <w:p w:rsidR="008F631B" w:rsidRDefault="000E36ED">
            <w:pPr>
              <w:widowControl w:val="0"/>
              <w:tabs>
                <w:tab w:val="left" w:pos="102"/>
              </w:tabs>
              <w:ind w:left="-170" w:right="-91"/>
              <w:jc w:val="center"/>
              <w:rPr>
                <w:b/>
                <w:bCs/>
                <w:sz w:val="20"/>
                <w:szCs w:val="20"/>
              </w:rPr>
            </w:pPr>
            <w:r>
              <w:rPr>
                <w:b/>
                <w:bCs/>
                <w:sz w:val="20"/>
                <w:szCs w:val="20"/>
              </w:rPr>
              <w:t>5 km</w:t>
            </w:r>
          </w:p>
        </w:tc>
        <w:tc>
          <w:tcPr>
            <w:tcW w:w="6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08" w:right="-108"/>
              <w:jc w:val="center"/>
              <w:rPr>
                <w:b/>
                <w:bCs/>
                <w:sz w:val="20"/>
                <w:szCs w:val="20"/>
              </w:rPr>
            </w:pPr>
            <w:r>
              <w:rPr>
                <w:b/>
                <w:bCs/>
                <w:sz w:val="20"/>
                <w:szCs w:val="20"/>
              </w:rPr>
              <w:t>6 do</w:t>
            </w:r>
          </w:p>
          <w:p w:rsidR="008F631B" w:rsidRDefault="000E36ED">
            <w:pPr>
              <w:widowControl w:val="0"/>
              <w:ind w:left="45" w:right="-108" w:hanging="102"/>
              <w:jc w:val="center"/>
              <w:rPr>
                <w:b/>
                <w:bCs/>
                <w:sz w:val="20"/>
                <w:szCs w:val="20"/>
              </w:rPr>
            </w:pPr>
            <w:r>
              <w:rPr>
                <w:b/>
                <w:bCs/>
                <w:sz w:val="20"/>
                <w:szCs w:val="20"/>
              </w:rPr>
              <w:t>10 km</w:t>
            </w:r>
          </w:p>
        </w:tc>
        <w:tc>
          <w:tcPr>
            <w:tcW w:w="5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75" w:right="-108"/>
              <w:jc w:val="center"/>
              <w:rPr>
                <w:b/>
                <w:bCs/>
                <w:sz w:val="20"/>
                <w:szCs w:val="20"/>
              </w:rPr>
            </w:pPr>
            <w:proofErr w:type="spellStart"/>
            <w:r>
              <w:rPr>
                <w:b/>
                <w:bCs/>
                <w:sz w:val="20"/>
                <w:szCs w:val="20"/>
              </w:rPr>
              <w:t>cije</w:t>
            </w:r>
            <w:proofErr w:type="spellEnd"/>
            <w:r>
              <w:rPr>
                <w:b/>
                <w:bCs/>
                <w:sz w:val="20"/>
                <w:szCs w:val="20"/>
              </w:rPr>
              <w:t>.</w:t>
            </w:r>
          </w:p>
        </w:tc>
        <w:tc>
          <w:tcPr>
            <w:tcW w:w="5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ind w:left="-108" w:right="-29"/>
              <w:jc w:val="right"/>
              <w:rPr>
                <w:b/>
                <w:bCs/>
                <w:sz w:val="20"/>
                <w:szCs w:val="20"/>
              </w:rPr>
            </w:pPr>
            <w:proofErr w:type="spellStart"/>
            <w:r>
              <w:rPr>
                <w:b/>
                <w:bCs/>
                <w:sz w:val="20"/>
                <w:szCs w:val="20"/>
              </w:rPr>
              <w:t>prod</w:t>
            </w:r>
            <w:proofErr w:type="spellEnd"/>
            <w:r>
              <w:rPr>
                <w:b/>
                <w:bCs/>
                <w:sz w:val="20"/>
                <w:szCs w:val="20"/>
              </w:rPr>
              <w:t>.</w:t>
            </w:r>
          </w:p>
        </w:tc>
        <w:tc>
          <w:tcPr>
            <w:tcW w:w="1684" w:type="dxa"/>
            <w:vMerge/>
            <w:tcBorders>
              <w:top w:val="single" w:sz="4" w:space="0" w:color="000000"/>
              <w:left w:val="single" w:sz="4" w:space="0" w:color="000000"/>
              <w:bottom w:val="single" w:sz="4" w:space="0" w:color="000000"/>
              <w:right w:val="single" w:sz="4" w:space="0" w:color="000000"/>
            </w:tcBorders>
            <w:shd w:val="clear" w:color="FF0000" w:fill="auto"/>
            <w:vAlign w:val="bottom"/>
          </w:tcPr>
          <w:p w:rsidR="008F631B" w:rsidRDefault="008F631B">
            <w:pPr>
              <w:widowControl w:val="0"/>
              <w:rPr>
                <w:b/>
                <w:bCs/>
                <w:sz w:val="22"/>
                <w:szCs w:val="22"/>
              </w:rPr>
            </w:pPr>
          </w:p>
        </w:tc>
      </w:tr>
      <w:tr w:rsidR="008F631B">
        <w:trPr>
          <w:trHeight w:val="284"/>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sz w:val="20"/>
                <w:szCs w:val="20"/>
              </w:rPr>
            </w:pPr>
            <w:r>
              <w:rPr>
                <w:b/>
                <w:bCs/>
                <w:sz w:val="20"/>
                <w:szCs w:val="20"/>
              </w:rPr>
              <w:t>UKUPNO I.–IV.</w:t>
            </w:r>
          </w:p>
        </w:tc>
        <w:tc>
          <w:tcPr>
            <w:tcW w:w="77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D828A0">
            <w:pPr>
              <w:widowControl w:val="0"/>
              <w:jc w:val="center"/>
              <w:rPr>
                <w:b/>
                <w:bCs/>
              </w:rPr>
            </w:pPr>
            <w:r>
              <w:rPr>
                <w:b/>
                <w:bCs/>
              </w:rPr>
              <w:t>15</w:t>
            </w:r>
          </w:p>
        </w:tc>
        <w:tc>
          <w:tcPr>
            <w:tcW w:w="77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rPr>
            </w:pPr>
            <w:r>
              <w:rPr>
                <w:b/>
                <w:bCs/>
              </w:rPr>
              <w:t>3</w:t>
            </w:r>
          </w:p>
        </w:tc>
        <w:tc>
          <w:tcPr>
            <w:tcW w:w="7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rPr>
            </w:pPr>
            <w:r>
              <w:rPr>
                <w:b/>
                <w:bCs/>
              </w:rPr>
              <w:t>4</w:t>
            </w:r>
          </w:p>
        </w:tc>
        <w:tc>
          <w:tcPr>
            <w:tcW w:w="7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rPr>
            </w:pPr>
            <w:r>
              <w:rPr>
                <w:b/>
                <w:bCs/>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rPr>
            </w:pPr>
            <w:r>
              <w:rPr>
                <w:b/>
                <w:bCs/>
              </w:rPr>
              <w:t>0</w:t>
            </w:r>
          </w:p>
        </w:tc>
        <w:tc>
          <w:tcPr>
            <w:tcW w:w="62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8F631B" w:rsidRDefault="00D828A0">
            <w:pPr>
              <w:widowControl w:val="0"/>
              <w:jc w:val="center"/>
              <w:rPr>
                <w:b/>
                <w:bCs/>
              </w:rPr>
            </w:pPr>
            <w:r>
              <w:rPr>
                <w:b/>
                <w:bCs/>
              </w:rPr>
              <w:t>15</w:t>
            </w:r>
          </w:p>
        </w:tc>
        <w:tc>
          <w:tcPr>
            <w:tcW w:w="63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8F631B" w:rsidRDefault="00D828A0">
            <w:pPr>
              <w:widowControl w:val="0"/>
              <w:jc w:val="center"/>
              <w:rPr>
                <w:b/>
                <w:bCs/>
              </w:rPr>
            </w:pPr>
            <w:r>
              <w:rPr>
                <w:b/>
                <w:bCs/>
              </w:rPr>
              <w:t>15</w:t>
            </w:r>
          </w:p>
        </w:tc>
        <w:tc>
          <w:tcPr>
            <w:tcW w:w="5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rPr>
            </w:pPr>
            <w:r>
              <w:rPr>
                <w:b/>
                <w:bCs/>
              </w:rPr>
              <w:t>/</w:t>
            </w:r>
          </w:p>
        </w:tc>
        <w:tc>
          <w:tcPr>
            <w:tcW w:w="6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rPr>
            </w:pPr>
            <w:r>
              <w:rPr>
                <w:b/>
                <w:bCs/>
              </w:rPr>
              <w:t>/</w:t>
            </w:r>
          </w:p>
        </w:tc>
        <w:tc>
          <w:tcPr>
            <w:tcW w:w="5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rPr>
            </w:pPr>
            <w:r>
              <w:rPr>
                <w:b/>
                <w:bCs/>
              </w:rPr>
              <w:t>/</w:t>
            </w:r>
          </w:p>
        </w:tc>
        <w:tc>
          <w:tcPr>
            <w:tcW w:w="5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rPr>
            </w:pPr>
            <w:r>
              <w:rPr>
                <w:b/>
                <w:bCs/>
              </w:rPr>
              <w:t>/</w:t>
            </w:r>
          </w:p>
        </w:tc>
        <w:tc>
          <w:tcPr>
            <w:tcW w:w="168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8F631B" w:rsidRDefault="000E36ED">
            <w:pPr>
              <w:widowControl w:val="0"/>
              <w:jc w:val="center"/>
              <w:rPr>
                <w:b/>
                <w:bCs/>
              </w:rPr>
            </w:pPr>
            <w:r>
              <w:t>/</w:t>
            </w:r>
          </w:p>
        </w:tc>
      </w:tr>
      <w:tr w:rsidR="008F631B">
        <w:trPr>
          <w:trHeight w:val="284"/>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ind w:left="-96" w:right="-182"/>
              <w:jc w:val="center"/>
              <w:rPr>
                <w:b/>
                <w:bCs/>
                <w:sz w:val="20"/>
                <w:szCs w:val="20"/>
              </w:rPr>
            </w:pPr>
            <w:r>
              <w:rPr>
                <w:b/>
                <w:bCs/>
                <w:sz w:val="20"/>
                <w:szCs w:val="20"/>
              </w:rPr>
              <w:t xml:space="preserve">UKUPNO </w:t>
            </w:r>
          </w:p>
          <w:p w:rsidR="008F631B" w:rsidRDefault="000E36ED">
            <w:pPr>
              <w:widowControl w:val="0"/>
              <w:ind w:left="-96" w:right="-182"/>
              <w:jc w:val="center"/>
              <w:rPr>
                <w:b/>
                <w:bCs/>
                <w:sz w:val="20"/>
                <w:szCs w:val="20"/>
              </w:rPr>
            </w:pPr>
            <w:r>
              <w:rPr>
                <w:b/>
                <w:bCs/>
                <w:sz w:val="20"/>
                <w:szCs w:val="20"/>
              </w:rPr>
              <w:t>V. - VIII.</w:t>
            </w:r>
          </w:p>
        </w:tc>
        <w:tc>
          <w:tcPr>
            <w:tcW w:w="77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jc w:val="center"/>
              <w:rPr>
                <w:b/>
                <w:bCs/>
              </w:rPr>
            </w:pPr>
            <w:r>
              <w:rPr>
                <w:b/>
                <w:bCs/>
              </w:rPr>
              <w:t>23</w:t>
            </w:r>
          </w:p>
        </w:tc>
        <w:tc>
          <w:tcPr>
            <w:tcW w:w="77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b/>
                <w:bCs/>
              </w:rPr>
            </w:pPr>
            <w:r>
              <w:rPr>
                <w:b/>
                <w:bCs/>
              </w:rPr>
              <w:t>4</w:t>
            </w:r>
          </w:p>
        </w:tc>
        <w:tc>
          <w:tcPr>
            <w:tcW w:w="7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jc w:val="center"/>
              <w:rPr>
                <w:b/>
                <w:bCs/>
              </w:rPr>
            </w:pPr>
            <w:r>
              <w:rPr>
                <w:b/>
                <w:bCs/>
              </w:rPr>
              <w:t>14</w:t>
            </w:r>
          </w:p>
        </w:tc>
        <w:tc>
          <w:tcPr>
            <w:tcW w:w="7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b/>
                <w:bCs/>
              </w:rPr>
            </w:pPr>
            <w:r>
              <w:rPr>
                <w:b/>
                <w:bCs/>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jc w:val="center"/>
              <w:rPr>
                <w:b/>
                <w:bCs/>
              </w:rPr>
            </w:pPr>
            <w:r>
              <w:rPr>
                <w:b/>
                <w:bCs/>
              </w:rPr>
              <w:t>2</w:t>
            </w:r>
          </w:p>
        </w:tc>
        <w:tc>
          <w:tcPr>
            <w:tcW w:w="62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D828A0">
            <w:pPr>
              <w:widowControl w:val="0"/>
              <w:jc w:val="center"/>
              <w:rPr>
                <w:b/>
                <w:bCs/>
              </w:rPr>
            </w:pPr>
            <w:r>
              <w:rPr>
                <w:b/>
                <w:bCs/>
              </w:rPr>
              <w:t>23</w:t>
            </w:r>
          </w:p>
        </w:tc>
        <w:tc>
          <w:tcPr>
            <w:tcW w:w="6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D828A0">
            <w:pPr>
              <w:widowControl w:val="0"/>
              <w:jc w:val="center"/>
              <w:rPr>
                <w:b/>
                <w:bCs/>
              </w:rPr>
            </w:pPr>
            <w:r>
              <w:rPr>
                <w:b/>
                <w:bCs/>
              </w:rPr>
              <w:t>23</w:t>
            </w:r>
          </w:p>
        </w:tc>
        <w:tc>
          <w:tcPr>
            <w:tcW w:w="50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jc w:val="center"/>
              <w:rPr>
                <w:b/>
                <w:bCs/>
              </w:rPr>
            </w:pPr>
            <w:r>
              <w:rPr>
                <w:b/>
                <w:bCs/>
              </w:rPr>
              <w:t>3</w:t>
            </w:r>
          </w:p>
        </w:tc>
        <w:tc>
          <w:tcPr>
            <w:tcW w:w="62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b/>
                <w:bCs/>
              </w:rPr>
            </w:pPr>
            <w:r>
              <w:rPr>
                <w:b/>
                <w:bCs/>
              </w:rPr>
              <w:t>/</w:t>
            </w:r>
          </w:p>
        </w:tc>
        <w:tc>
          <w:tcPr>
            <w:tcW w:w="5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b/>
                <w:bCs/>
              </w:rPr>
            </w:pPr>
            <w:r>
              <w:rPr>
                <w:b/>
                <w:bCs/>
              </w:rPr>
              <w:t>/</w:t>
            </w:r>
          </w:p>
        </w:tc>
        <w:tc>
          <w:tcPr>
            <w:tcW w:w="5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b/>
                <w:bCs/>
              </w:rPr>
            </w:pPr>
            <w:r>
              <w:rPr>
                <w:b/>
                <w:bCs/>
              </w:rPr>
              <w:t>/</w:t>
            </w:r>
          </w:p>
        </w:tc>
        <w:tc>
          <w:tcPr>
            <w:tcW w:w="168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b/>
                <w:bCs/>
              </w:rPr>
            </w:pPr>
            <w:r>
              <w:t>/</w:t>
            </w:r>
          </w:p>
        </w:tc>
      </w:tr>
      <w:tr w:rsidR="008F631B">
        <w:trPr>
          <w:trHeight w:val="284"/>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ind w:left="-96" w:right="-182"/>
              <w:jc w:val="center"/>
              <w:rPr>
                <w:b/>
                <w:bCs/>
                <w:sz w:val="20"/>
                <w:szCs w:val="20"/>
              </w:rPr>
            </w:pPr>
            <w:r>
              <w:rPr>
                <w:b/>
                <w:bCs/>
                <w:sz w:val="20"/>
                <w:szCs w:val="20"/>
              </w:rPr>
              <w:t xml:space="preserve">UKUPNO </w:t>
            </w:r>
          </w:p>
          <w:p w:rsidR="008F631B" w:rsidRDefault="000E36ED">
            <w:pPr>
              <w:widowControl w:val="0"/>
              <w:ind w:left="-96" w:right="-182"/>
              <w:jc w:val="center"/>
              <w:rPr>
                <w:b/>
                <w:bCs/>
                <w:sz w:val="20"/>
                <w:szCs w:val="20"/>
              </w:rPr>
            </w:pPr>
            <w:r>
              <w:rPr>
                <w:b/>
                <w:bCs/>
                <w:sz w:val="20"/>
                <w:szCs w:val="20"/>
              </w:rPr>
              <w:t xml:space="preserve"> I. - VIII.</w:t>
            </w:r>
          </w:p>
        </w:tc>
        <w:tc>
          <w:tcPr>
            <w:tcW w:w="7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D828A0">
            <w:pPr>
              <w:widowControl w:val="0"/>
              <w:jc w:val="center"/>
              <w:rPr>
                <w:b/>
                <w:bCs/>
              </w:rPr>
            </w:pPr>
            <w:r>
              <w:rPr>
                <w:b/>
                <w:bCs/>
              </w:rPr>
              <w:t>38</w:t>
            </w:r>
          </w:p>
        </w:tc>
        <w:tc>
          <w:tcPr>
            <w:tcW w:w="7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b/>
                <w:bCs/>
              </w:rPr>
            </w:pPr>
            <w:r>
              <w:rPr>
                <w:b/>
                <w:bCs/>
              </w:rPr>
              <w:t>7</w:t>
            </w:r>
          </w:p>
        </w:tc>
        <w:tc>
          <w:tcPr>
            <w:tcW w:w="72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D828A0">
            <w:pPr>
              <w:widowControl w:val="0"/>
              <w:jc w:val="center"/>
              <w:rPr>
                <w:b/>
                <w:bCs/>
              </w:rPr>
            </w:pPr>
            <w:r>
              <w:rPr>
                <w:b/>
                <w:bCs/>
              </w:rPr>
              <w:t>18</w:t>
            </w:r>
          </w:p>
        </w:tc>
        <w:tc>
          <w:tcPr>
            <w:tcW w:w="7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b/>
                <w:bCs/>
              </w:rPr>
            </w:pPr>
            <w:r>
              <w:rPr>
                <w:b/>
                <w:bCs/>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b/>
                <w:bCs/>
              </w:rPr>
            </w:pPr>
            <w:r>
              <w:rPr>
                <w:b/>
                <w:bCs/>
              </w:rPr>
              <w:t>0</w:t>
            </w:r>
          </w:p>
        </w:tc>
        <w:tc>
          <w:tcPr>
            <w:tcW w:w="6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D828A0">
            <w:pPr>
              <w:widowControl w:val="0"/>
              <w:jc w:val="center"/>
              <w:rPr>
                <w:b/>
                <w:bCs/>
              </w:rPr>
            </w:pPr>
            <w:r>
              <w:rPr>
                <w:b/>
                <w:bCs/>
              </w:rPr>
              <w:t>38</w:t>
            </w:r>
          </w:p>
        </w:tc>
        <w:tc>
          <w:tcPr>
            <w:tcW w:w="63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D828A0">
            <w:pPr>
              <w:widowControl w:val="0"/>
              <w:jc w:val="center"/>
              <w:rPr>
                <w:b/>
                <w:bCs/>
              </w:rPr>
            </w:pPr>
            <w:r>
              <w:rPr>
                <w:b/>
                <w:bCs/>
              </w:rPr>
              <w:t>38</w:t>
            </w:r>
          </w:p>
        </w:tc>
        <w:tc>
          <w:tcPr>
            <w:tcW w:w="5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D828A0">
            <w:pPr>
              <w:widowControl w:val="0"/>
              <w:jc w:val="center"/>
              <w:rPr>
                <w:b/>
                <w:bCs/>
              </w:rPr>
            </w:pPr>
            <w:r>
              <w:rPr>
                <w:b/>
                <w:bCs/>
              </w:rPr>
              <w:t>3</w:t>
            </w:r>
          </w:p>
        </w:tc>
        <w:tc>
          <w:tcPr>
            <w:tcW w:w="62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b/>
                <w:bCs/>
              </w:rPr>
            </w:pPr>
            <w:r>
              <w:rPr>
                <w:b/>
                <w:bCs/>
              </w:rPr>
              <w:t>/</w:t>
            </w:r>
          </w:p>
        </w:tc>
        <w:tc>
          <w:tcPr>
            <w:tcW w:w="5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b/>
                <w:bCs/>
              </w:rPr>
            </w:pPr>
            <w:r>
              <w:rPr>
                <w:b/>
                <w:bCs/>
              </w:rPr>
              <w:t>/</w:t>
            </w:r>
          </w:p>
        </w:tc>
        <w:tc>
          <w:tcPr>
            <w:tcW w:w="5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b/>
                <w:bCs/>
              </w:rPr>
            </w:pPr>
            <w:r>
              <w:rPr>
                <w:b/>
                <w:bCs/>
              </w:rPr>
              <w:t>/</w:t>
            </w:r>
          </w:p>
        </w:tc>
        <w:tc>
          <w:tcPr>
            <w:tcW w:w="16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b/>
                <w:bCs/>
              </w:rPr>
            </w:pPr>
            <w:r>
              <w:t>/</w:t>
            </w:r>
          </w:p>
        </w:tc>
      </w:tr>
    </w:tbl>
    <w:p w:rsidR="008F631B" w:rsidRDefault="008F631B">
      <w:pPr>
        <w:jc w:val="both"/>
        <w:rPr>
          <w:b/>
          <w:bCs/>
        </w:rPr>
      </w:pPr>
    </w:p>
    <w:p w:rsidR="008F631B" w:rsidRDefault="008F631B">
      <w:pPr>
        <w:jc w:val="both"/>
        <w:rPr>
          <w:b/>
          <w:bCs/>
        </w:rPr>
      </w:pPr>
    </w:p>
    <w:p w:rsidR="008F631B" w:rsidRDefault="000E36ED">
      <w:pPr>
        <w:rPr>
          <w:b/>
        </w:rPr>
      </w:pPr>
      <w:r>
        <w:rPr>
          <w:b/>
        </w:rPr>
        <w:t>3.3.2. Primjereni oblik školovanja po razredima i oblicima rada</w:t>
      </w:r>
    </w:p>
    <w:p w:rsidR="008F631B" w:rsidRDefault="008F631B">
      <w:pPr>
        <w:jc w:val="both"/>
        <w:rPr>
          <w:b/>
          <w:bCs/>
          <w:lang w:eastAsia="hr-HR"/>
        </w:rPr>
      </w:pPr>
    </w:p>
    <w:p w:rsidR="008F631B" w:rsidRDefault="008F631B">
      <w:pPr>
        <w:jc w:val="both"/>
        <w:rPr>
          <w:b/>
        </w:rPr>
      </w:pPr>
    </w:p>
    <w:tbl>
      <w:tblPr>
        <w:tblW w:w="9634" w:type="dxa"/>
        <w:tblLayout w:type="fixed"/>
        <w:tblLook w:val="01E0" w:firstRow="1" w:lastRow="1" w:firstColumn="1" w:lastColumn="1" w:noHBand="0" w:noVBand="0"/>
      </w:tblPr>
      <w:tblGrid>
        <w:gridCol w:w="3109"/>
        <w:gridCol w:w="662"/>
        <w:gridCol w:w="670"/>
        <w:gridCol w:w="674"/>
        <w:gridCol w:w="672"/>
        <w:gridCol w:w="664"/>
        <w:gridCol w:w="666"/>
        <w:gridCol w:w="677"/>
        <w:gridCol w:w="775"/>
        <w:gridCol w:w="1065"/>
      </w:tblGrid>
      <w:tr w:rsidR="008F631B">
        <w:trPr>
          <w:trHeight w:hRule="exact" w:val="284"/>
        </w:trPr>
        <w:tc>
          <w:tcPr>
            <w:tcW w:w="3108"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jc w:val="center"/>
              <w:rPr>
                <w:rFonts w:ascii="Comic Sans MS" w:hAnsi="Comic Sans MS"/>
                <w:b/>
              </w:rPr>
            </w:pPr>
            <w:r>
              <w:rPr>
                <w:rFonts w:ascii="Comic Sans MS" w:hAnsi="Comic Sans MS"/>
                <w:b/>
              </w:rPr>
              <w:t>Rješenjem određen oblik rada</w:t>
            </w:r>
          </w:p>
        </w:tc>
        <w:tc>
          <w:tcPr>
            <w:tcW w:w="5460"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jc w:val="center"/>
              <w:rPr>
                <w:b/>
              </w:rPr>
            </w:pPr>
            <w:r>
              <w:rPr>
                <w:rFonts w:ascii="Comic Sans MS" w:hAnsi="Comic Sans MS"/>
                <w:b/>
              </w:rPr>
              <w:t>Broj učenika s primjerenim oblikom školovanja po razredima</w:t>
            </w:r>
          </w:p>
          <w:p w:rsidR="008F631B" w:rsidRDefault="008F631B">
            <w:pPr>
              <w:widowControl w:val="0"/>
              <w:tabs>
                <w:tab w:val="left" w:pos="3060"/>
                <w:tab w:val="left" w:pos="4680"/>
                <w:tab w:val="left" w:pos="7740"/>
              </w:tabs>
              <w:jc w:val="center"/>
              <w:rPr>
                <w:rFonts w:ascii="Comic Sans MS" w:hAnsi="Comic Sans MS"/>
                <w:b/>
              </w:rPr>
            </w:pP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rPr>
                <w:rFonts w:ascii="Comic Sans MS" w:hAnsi="Comic Sans MS"/>
                <w:b/>
              </w:rPr>
            </w:pPr>
            <w:r>
              <w:rPr>
                <w:rFonts w:ascii="Comic Sans MS" w:hAnsi="Comic Sans MS"/>
                <w:b/>
              </w:rPr>
              <w:t>Ukupno</w:t>
            </w:r>
          </w:p>
        </w:tc>
      </w:tr>
      <w:tr w:rsidR="008F631B">
        <w:trPr>
          <w:trHeight w:val="286"/>
        </w:trPr>
        <w:tc>
          <w:tcPr>
            <w:tcW w:w="3108"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tabs>
                <w:tab w:val="left" w:pos="3060"/>
                <w:tab w:val="left" w:pos="4680"/>
                <w:tab w:val="left" w:pos="7740"/>
              </w:tabs>
              <w:rPr>
                <w:rFonts w:ascii="Comic Sans MS" w:hAnsi="Comic Sans MS"/>
                <w:b/>
              </w:rPr>
            </w:pPr>
          </w:p>
        </w:tc>
        <w:tc>
          <w:tcPr>
            <w:tcW w:w="66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jc w:val="center"/>
              <w:rPr>
                <w:rFonts w:ascii="Comic Sans MS" w:hAnsi="Comic Sans MS"/>
                <w:b/>
                <w:sz w:val="20"/>
                <w:szCs w:val="20"/>
              </w:rPr>
            </w:pPr>
            <w:r>
              <w:rPr>
                <w:rFonts w:ascii="Comic Sans MS" w:hAnsi="Comic Sans MS"/>
                <w:b/>
                <w:sz w:val="20"/>
                <w:szCs w:val="20"/>
              </w:rPr>
              <w:t>I.</w:t>
            </w:r>
          </w:p>
        </w:tc>
        <w:tc>
          <w:tcPr>
            <w:tcW w:w="67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jc w:val="center"/>
              <w:rPr>
                <w:rFonts w:ascii="Comic Sans MS" w:hAnsi="Comic Sans MS"/>
                <w:b/>
                <w:sz w:val="20"/>
                <w:szCs w:val="20"/>
              </w:rPr>
            </w:pPr>
            <w:r>
              <w:rPr>
                <w:rFonts w:ascii="Comic Sans MS" w:hAnsi="Comic Sans MS"/>
                <w:b/>
                <w:sz w:val="20"/>
                <w:szCs w:val="20"/>
              </w:rPr>
              <w:t>II.</w:t>
            </w:r>
          </w:p>
        </w:tc>
        <w:tc>
          <w:tcPr>
            <w:tcW w:w="67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jc w:val="center"/>
              <w:rPr>
                <w:rFonts w:ascii="Comic Sans MS" w:hAnsi="Comic Sans MS"/>
                <w:b/>
                <w:sz w:val="20"/>
                <w:szCs w:val="20"/>
              </w:rPr>
            </w:pPr>
            <w:r>
              <w:rPr>
                <w:rFonts w:ascii="Comic Sans MS" w:hAnsi="Comic Sans MS"/>
                <w:b/>
                <w:sz w:val="20"/>
                <w:szCs w:val="20"/>
              </w:rPr>
              <w:t>III.</w:t>
            </w:r>
          </w:p>
        </w:tc>
        <w:tc>
          <w:tcPr>
            <w:tcW w:w="67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jc w:val="center"/>
              <w:rPr>
                <w:rFonts w:ascii="Comic Sans MS" w:hAnsi="Comic Sans MS"/>
                <w:b/>
                <w:sz w:val="20"/>
                <w:szCs w:val="20"/>
              </w:rPr>
            </w:pPr>
            <w:r>
              <w:rPr>
                <w:rFonts w:ascii="Comic Sans MS" w:hAnsi="Comic Sans MS"/>
                <w:b/>
                <w:sz w:val="20"/>
                <w:szCs w:val="20"/>
              </w:rPr>
              <w:t>IV.</w:t>
            </w:r>
          </w:p>
        </w:tc>
        <w:tc>
          <w:tcPr>
            <w:tcW w:w="66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jc w:val="center"/>
              <w:rPr>
                <w:rFonts w:ascii="Comic Sans MS" w:hAnsi="Comic Sans MS"/>
                <w:b/>
                <w:sz w:val="20"/>
                <w:szCs w:val="20"/>
              </w:rPr>
            </w:pPr>
            <w:r>
              <w:rPr>
                <w:rFonts w:ascii="Comic Sans MS" w:hAnsi="Comic Sans MS"/>
                <w:b/>
                <w:sz w:val="20"/>
                <w:szCs w:val="20"/>
              </w:rPr>
              <w:t>V.</w:t>
            </w:r>
          </w:p>
        </w:tc>
        <w:tc>
          <w:tcPr>
            <w:tcW w:w="6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jc w:val="center"/>
              <w:rPr>
                <w:rFonts w:ascii="Comic Sans MS" w:hAnsi="Comic Sans MS"/>
                <w:b/>
                <w:sz w:val="20"/>
                <w:szCs w:val="20"/>
              </w:rPr>
            </w:pPr>
            <w:r>
              <w:rPr>
                <w:rFonts w:ascii="Comic Sans MS" w:hAnsi="Comic Sans MS"/>
                <w:b/>
                <w:sz w:val="20"/>
                <w:szCs w:val="20"/>
              </w:rPr>
              <w:t>VI.</w:t>
            </w:r>
          </w:p>
        </w:tc>
        <w:tc>
          <w:tcPr>
            <w:tcW w:w="67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jc w:val="center"/>
              <w:rPr>
                <w:rFonts w:ascii="Comic Sans MS" w:hAnsi="Comic Sans MS"/>
                <w:b/>
                <w:sz w:val="20"/>
                <w:szCs w:val="20"/>
              </w:rPr>
            </w:pPr>
            <w:r>
              <w:rPr>
                <w:rFonts w:ascii="Comic Sans MS" w:hAnsi="Comic Sans MS"/>
                <w:b/>
                <w:sz w:val="20"/>
                <w:szCs w:val="20"/>
              </w:rPr>
              <w:t>VII.</w:t>
            </w:r>
          </w:p>
        </w:tc>
        <w:tc>
          <w:tcPr>
            <w:tcW w:w="77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8F631B" w:rsidRDefault="000E36ED">
            <w:pPr>
              <w:widowControl w:val="0"/>
              <w:tabs>
                <w:tab w:val="left" w:pos="3060"/>
                <w:tab w:val="left" w:pos="4680"/>
                <w:tab w:val="left" w:pos="7740"/>
              </w:tabs>
              <w:jc w:val="center"/>
              <w:rPr>
                <w:rFonts w:ascii="Comic Sans MS" w:hAnsi="Comic Sans MS"/>
                <w:b/>
                <w:sz w:val="20"/>
                <w:szCs w:val="20"/>
              </w:rPr>
            </w:pPr>
            <w:r>
              <w:rPr>
                <w:rFonts w:ascii="Comic Sans MS" w:hAnsi="Comic Sans MS"/>
                <w:b/>
                <w:sz w:val="20"/>
                <w:szCs w:val="20"/>
              </w:rPr>
              <w:t>VIII.</w:t>
            </w:r>
          </w:p>
        </w:tc>
        <w:tc>
          <w:tcPr>
            <w:tcW w:w="1065"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tabs>
                <w:tab w:val="left" w:pos="3060"/>
                <w:tab w:val="left" w:pos="4680"/>
                <w:tab w:val="left" w:pos="7740"/>
              </w:tabs>
              <w:rPr>
                <w:rFonts w:ascii="Comic Sans MS" w:hAnsi="Comic Sans MS"/>
                <w:b/>
              </w:rPr>
            </w:pPr>
          </w:p>
        </w:tc>
      </w:tr>
      <w:tr w:rsidR="008F631B">
        <w:trPr>
          <w:trHeight w:val="504"/>
        </w:trPr>
        <w:tc>
          <w:tcPr>
            <w:tcW w:w="31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tabs>
                <w:tab w:val="left" w:pos="3060"/>
                <w:tab w:val="left" w:pos="4680"/>
                <w:tab w:val="left" w:pos="7740"/>
              </w:tabs>
              <w:rPr>
                <w:rFonts w:ascii="Comic Sans MS" w:hAnsi="Comic Sans MS"/>
              </w:rPr>
            </w:pPr>
            <w:r>
              <w:rPr>
                <w:rFonts w:ascii="Comic Sans MS" w:hAnsi="Comic Sans MS"/>
              </w:rPr>
              <w:t>Model individualizacije</w:t>
            </w:r>
          </w:p>
        </w:tc>
        <w:tc>
          <w:tcPr>
            <w:tcW w:w="66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7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7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jc w:val="center"/>
              <w:rPr>
                <w:rFonts w:ascii="Comic Sans MS" w:hAnsi="Comic Sans MS"/>
                <w:b/>
              </w:rPr>
            </w:pPr>
          </w:p>
        </w:tc>
        <w:tc>
          <w:tcPr>
            <w:tcW w:w="67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jc w:val="center"/>
              <w:rPr>
                <w:rFonts w:ascii="Comic Sans MS" w:hAnsi="Comic Sans MS"/>
                <w:b/>
              </w:rPr>
            </w:pPr>
          </w:p>
        </w:tc>
        <w:tc>
          <w:tcPr>
            <w:tcW w:w="6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6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jc w:val="center"/>
              <w:rPr>
                <w:rFonts w:ascii="Comic Sans MS" w:hAnsi="Comic Sans MS"/>
                <w:b/>
              </w:rPr>
            </w:pPr>
          </w:p>
        </w:tc>
        <w:tc>
          <w:tcPr>
            <w:tcW w:w="67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0E36ED">
            <w:pPr>
              <w:widowControl w:val="0"/>
              <w:tabs>
                <w:tab w:val="left" w:pos="3060"/>
                <w:tab w:val="left" w:pos="4680"/>
                <w:tab w:val="left" w:pos="7740"/>
              </w:tabs>
              <w:rPr>
                <w:rFonts w:ascii="Comic Sans MS" w:hAnsi="Comic Sans MS"/>
                <w:b/>
              </w:rPr>
            </w:pPr>
            <w:r>
              <w:rPr>
                <w:rFonts w:ascii="Comic Sans MS" w:hAnsi="Comic Sans MS"/>
                <w:b/>
              </w:rPr>
              <w:t>1</w:t>
            </w:r>
          </w:p>
        </w:tc>
        <w:tc>
          <w:tcPr>
            <w:tcW w:w="77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1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r>
      <w:tr w:rsidR="008F631B">
        <w:trPr>
          <w:trHeight w:val="532"/>
        </w:trPr>
        <w:tc>
          <w:tcPr>
            <w:tcW w:w="31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tabs>
                <w:tab w:val="left" w:pos="3060"/>
                <w:tab w:val="left" w:pos="4680"/>
                <w:tab w:val="left" w:pos="7740"/>
              </w:tabs>
              <w:rPr>
                <w:rFonts w:ascii="Comic Sans MS" w:hAnsi="Comic Sans MS"/>
              </w:rPr>
            </w:pPr>
            <w:r>
              <w:rPr>
                <w:rFonts w:ascii="Comic Sans MS" w:hAnsi="Comic Sans MS"/>
              </w:rPr>
              <w:t>Prilagođeni program</w:t>
            </w:r>
          </w:p>
        </w:tc>
        <w:tc>
          <w:tcPr>
            <w:tcW w:w="66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7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7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jc w:val="center"/>
              <w:rPr>
                <w:rFonts w:ascii="Comic Sans MS" w:hAnsi="Comic Sans MS"/>
                <w:b/>
              </w:rPr>
            </w:pPr>
          </w:p>
        </w:tc>
        <w:tc>
          <w:tcPr>
            <w:tcW w:w="67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jc w:val="center"/>
              <w:rPr>
                <w:rFonts w:ascii="Comic Sans MS" w:hAnsi="Comic Sans MS"/>
                <w:b/>
              </w:rPr>
            </w:pPr>
          </w:p>
        </w:tc>
        <w:tc>
          <w:tcPr>
            <w:tcW w:w="6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6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jc w:val="center"/>
              <w:rPr>
                <w:rFonts w:ascii="Comic Sans MS" w:hAnsi="Comic Sans MS"/>
                <w:b/>
              </w:rPr>
            </w:pPr>
          </w:p>
        </w:tc>
        <w:tc>
          <w:tcPr>
            <w:tcW w:w="67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0E36ED">
            <w:pPr>
              <w:widowControl w:val="0"/>
              <w:tabs>
                <w:tab w:val="left" w:pos="3060"/>
                <w:tab w:val="left" w:pos="4680"/>
                <w:tab w:val="left" w:pos="7740"/>
              </w:tabs>
              <w:rPr>
                <w:rFonts w:ascii="Comic Sans MS" w:hAnsi="Comic Sans MS"/>
                <w:b/>
              </w:rPr>
            </w:pPr>
            <w:r>
              <w:rPr>
                <w:rFonts w:ascii="Comic Sans MS" w:hAnsi="Comic Sans MS"/>
                <w:b/>
              </w:rPr>
              <w:t>1</w:t>
            </w:r>
          </w:p>
        </w:tc>
        <w:tc>
          <w:tcPr>
            <w:tcW w:w="77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jc w:val="center"/>
              <w:rPr>
                <w:rFonts w:ascii="Comic Sans MS" w:hAnsi="Comic Sans MS"/>
                <w:b/>
              </w:rPr>
            </w:pPr>
          </w:p>
        </w:tc>
        <w:tc>
          <w:tcPr>
            <w:tcW w:w="1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r>
      <w:tr w:rsidR="008F631B">
        <w:trPr>
          <w:trHeight w:val="504"/>
        </w:trPr>
        <w:tc>
          <w:tcPr>
            <w:tcW w:w="31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F631B" w:rsidRDefault="000E36ED">
            <w:pPr>
              <w:widowControl w:val="0"/>
              <w:tabs>
                <w:tab w:val="left" w:pos="3060"/>
                <w:tab w:val="left" w:pos="4680"/>
                <w:tab w:val="left" w:pos="7740"/>
              </w:tabs>
              <w:rPr>
                <w:rFonts w:ascii="Comic Sans MS" w:hAnsi="Comic Sans MS"/>
              </w:rPr>
            </w:pPr>
            <w:r>
              <w:rPr>
                <w:rFonts w:ascii="Comic Sans MS" w:hAnsi="Comic Sans MS"/>
              </w:rPr>
              <w:t>Posebni program</w:t>
            </w:r>
          </w:p>
        </w:tc>
        <w:tc>
          <w:tcPr>
            <w:tcW w:w="66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7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7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7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6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67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77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c>
          <w:tcPr>
            <w:tcW w:w="1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F631B" w:rsidRDefault="008F631B">
            <w:pPr>
              <w:widowControl w:val="0"/>
              <w:tabs>
                <w:tab w:val="left" w:pos="3060"/>
                <w:tab w:val="left" w:pos="4680"/>
                <w:tab w:val="left" w:pos="7740"/>
              </w:tabs>
              <w:rPr>
                <w:rFonts w:ascii="Comic Sans MS" w:hAnsi="Comic Sans MS"/>
                <w:b/>
              </w:rPr>
            </w:pPr>
          </w:p>
        </w:tc>
      </w:tr>
    </w:tbl>
    <w:p w:rsidR="008F631B" w:rsidRDefault="008F631B">
      <w:pPr>
        <w:jc w:val="both"/>
        <w:rPr>
          <w:b/>
        </w:rPr>
      </w:pPr>
    </w:p>
    <w:p w:rsidR="008F631B" w:rsidRDefault="008F631B">
      <w:pPr>
        <w:jc w:val="both"/>
        <w:rPr>
          <w:b/>
        </w:rPr>
      </w:pPr>
    </w:p>
    <w:p w:rsidR="008F631B" w:rsidRDefault="000E36ED">
      <w:pPr>
        <w:jc w:val="both"/>
        <w:rPr>
          <w:b/>
        </w:rPr>
      </w:pPr>
      <w:r>
        <w:rPr>
          <w:b/>
        </w:rPr>
        <w:t>3.3.3. Nastava u kući</w:t>
      </w:r>
    </w:p>
    <w:p w:rsidR="008F631B" w:rsidRDefault="008F631B">
      <w:pPr>
        <w:jc w:val="both"/>
        <w:rPr>
          <w:b/>
        </w:rPr>
      </w:pPr>
    </w:p>
    <w:p w:rsidR="008F631B" w:rsidRDefault="000E36ED">
      <w:pPr>
        <w:jc w:val="both"/>
        <w:rPr>
          <w:sz w:val="22"/>
          <w:szCs w:val="22"/>
        </w:rPr>
      </w:pPr>
      <w:r>
        <w:rPr>
          <w:sz w:val="22"/>
          <w:szCs w:val="22"/>
        </w:rPr>
        <w:t>Ako postoji ovaj oblik rada u školi, navesti osnovne podatke o učeniku, programu i broju planiranih sati rada u pojedinom području (nastavnom predmetu).</w:t>
      </w: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8F631B">
      <w:pPr>
        <w:jc w:val="both"/>
        <w:rPr>
          <w:b/>
          <w:bCs/>
        </w:rPr>
      </w:pPr>
    </w:p>
    <w:p w:rsidR="008F631B" w:rsidRDefault="000E36ED">
      <w:pPr>
        <w:jc w:val="both"/>
        <w:rPr>
          <w:b/>
          <w:bCs/>
          <w:lang w:eastAsia="hr-HR"/>
        </w:rPr>
      </w:pPr>
      <w:r>
        <w:rPr>
          <w:b/>
          <w:bCs/>
          <w:lang w:eastAsia="hr-HR"/>
        </w:rPr>
        <w:t>4.  TJEDNI I GODIŠNJI BROJ SATI PO RAZREDIMA I OBLICIMA ODGOJNO-</w:t>
      </w:r>
    </w:p>
    <w:p w:rsidR="008F631B" w:rsidRDefault="000E36ED">
      <w:pPr>
        <w:jc w:val="both"/>
        <w:rPr>
          <w:b/>
          <w:bCs/>
        </w:rPr>
      </w:pPr>
      <w:r>
        <w:rPr>
          <w:b/>
          <w:bCs/>
          <w:lang w:eastAsia="hr-HR"/>
        </w:rPr>
        <w:t xml:space="preserve">     OBRAZOVNOG RADA </w:t>
      </w:r>
    </w:p>
    <w:p w:rsidR="008F631B" w:rsidRDefault="008F631B">
      <w:pPr>
        <w:jc w:val="both"/>
        <w:rPr>
          <w:b/>
          <w:bCs/>
          <w:lang w:eastAsia="hr-HR"/>
        </w:rPr>
      </w:pPr>
    </w:p>
    <w:p w:rsidR="008F631B" w:rsidRDefault="000E36ED">
      <w:pPr>
        <w:jc w:val="both"/>
        <w:rPr>
          <w:b/>
          <w:bCs/>
          <w:lang w:eastAsia="hr-HR"/>
        </w:rPr>
      </w:pPr>
      <w:r>
        <w:rPr>
          <w:b/>
          <w:bCs/>
          <w:lang w:eastAsia="hr-HR"/>
        </w:rPr>
        <w:t xml:space="preserve">4.1. Tjedni i godišnji broj nastavnih sati za obvezne nastavne predmete po razredima </w:t>
      </w:r>
    </w:p>
    <w:p w:rsidR="008F631B" w:rsidRDefault="008F631B">
      <w:pPr>
        <w:jc w:val="both"/>
        <w:rPr>
          <w:b/>
          <w:bCs/>
          <w:lang w:eastAsia="hr-HR"/>
        </w:rPr>
      </w:pPr>
    </w:p>
    <w:p w:rsidR="008F631B" w:rsidRDefault="000E36ED">
      <w:pPr>
        <w:pStyle w:val="Odlomakpopisa"/>
        <w:numPr>
          <w:ilvl w:val="0"/>
          <w:numId w:val="23"/>
        </w:numPr>
        <w:jc w:val="both"/>
        <w:rPr>
          <w:b/>
          <w:bCs/>
          <w:lang w:eastAsia="hr-HR"/>
        </w:rPr>
      </w:pPr>
      <w:r>
        <w:rPr>
          <w:b/>
          <w:bCs/>
          <w:lang w:eastAsia="hr-HR"/>
        </w:rPr>
        <w:t xml:space="preserve">Matična škola Lipovac i PŠ </w:t>
      </w:r>
      <w:proofErr w:type="spellStart"/>
      <w:r>
        <w:rPr>
          <w:b/>
          <w:bCs/>
          <w:lang w:eastAsia="hr-HR"/>
        </w:rPr>
        <w:t>Apševci</w:t>
      </w:r>
      <w:proofErr w:type="spellEnd"/>
    </w:p>
    <w:p w:rsidR="008F631B" w:rsidRDefault="008F631B">
      <w:pPr>
        <w:jc w:val="both"/>
        <w:rPr>
          <w:b/>
          <w:bCs/>
          <w:lang w:eastAsia="hr-HR"/>
        </w:rPr>
      </w:pPr>
    </w:p>
    <w:tbl>
      <w:tblPr>
        <w:tblW w:w="8767" w:type="dxa"/>
        <w:jc w:val="center"/>
        <w:tblLayout w:type="fixed"/>
        <w:tblLook w:val="0000" w:firstRow="0" w:lastRow="0" w:firstColumn="0" w:lastColumn="0" w:noHBand="0" w:noVBand="0"/>
      </w:tblPr>
      <w:tblGrid>
        <w:gridCol w:w="1372"/>
        <w:gridCol w:w="484"/>
        <w:gridCol w:w="639"/>
        <w:gridCol w:w="484"/>
        <w:gridCol w:w="638"/>
        <w:gridCol w:w="484"/>
        <w:gridCol w:w="637"/>
        <w:gridCol w:w="460"/>
        <w:gridCol w:w="602"/>
        <w:gridCol w:w="437"/>
        <w:gridCol w:w="552"/>
        <w:gridCol w:w="437"/>
        <w:gridCol w:w="552"/>
        <w:gridCol w:w="438"/>
        <w:gridCol w:w="551"/>
      </w:tblGrid>
      <w:tr w:rsidR="008F631B">
        <w:trPr>
          <w:trHeight w:hRule="exact" w:val="567"/>
          <w:jc w:val="center"/>
        </w:trPr>
        <w:tc>
          <w:tcPr>
            <w:tcW w:w="1372" w:type="dxa"/>
            <w:vMerge w:val="restart"/>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Nastavni          predmet</w:t>
            </w:r>
          </w:p>
        </w:tc>
        <w:tc>
          <w:tcPr>
            <w:tcW w:w="484" w:type="dxa"/>
          </w:tcPr>
          <w:p w:rsidR="008F631B" w:rsidRDefault="008F631B">
            <w:pPr>
              <w:widowControl w:val="0"/>
              <w:rPr>
                <w:b/>
                <w:bCs/>
              </w:rPr>
            </w:pPr>
          </w:p>
        </w:tc>
        <w:tc>
          <w:tcPr>
            <w:tcW w:w="639" w:type="dxa"/>
          </w:tcPr>
          <w:p w:rsidR="008F631B" w:rsidRDefault="008F631B">
            <w:pPr>
              <w:widowControl w:val="0"/>
              <w:rPr>
                <w:b/>
                <w:bCs/>
              </w:rPr>
            </w:pPr>
          </w:p>
        </w:tc>
        <w:tc>
          <w:tcPr>
            <w:tcW w:w="484" w:type="dxa"/>
          </w:tcPr>
          <w:p w:rsidR="008F631B" w:rsidRDefault="008F631B">
            <w:pPr>
              <w:widowControl w:val="0"/>
              <w:rPr>
                <w:b/>
                <w:bCs/>
              </w:rPr>
            </w:pPr>
          </w:p>
        </w:tc>
        <w:tc>
          <w:tcPr>
            <w:tcW w:w="638" w:type="dxa"/>
          </w:tcPr>
          <w:p w:rsidR="008F631B" w:rsidRDefault="008F631B">
            <w:pPr>
              <w:widowControl w:val="0"/>
              <w:rPr>
                <w:b/>
                <w:bCs/>
              </w:rPr>
            </w:pPr>
          </w:p>
        </w:tc>
        <w:tc>
          <w:tcPr>
            <w:tcW w:w="484" w:type="dxa"/>
          </w:tcPr>
          <w:p w:rsidR="008F631B" w:rsidRDefault="008F631B">
            <w:pPr>
              <w:widowControl w:val="0"/>
              <w:rPr>
                <w:b/>
                <w:bCs/>
              </w:rPr>
            </w:pPr>
          </w:p>
        </w:tc>
        <w:tc>
          <w:tcPr>
            <w:tcW w:w="637" w:type="dxa"/>
          </w:tcPr>
          <w:p w:rsidR="008F631B" w:rsidRDefault="008F631B">
            <w:pPr>
              <w:widowControl w:val="0"/>
              <w:rPr>
                <w:b/>
                <w:bCs/>
              </w:rPr>
            </w:pPr>
          </w:p>
        </w:tc>
        <w:tc>
          <w:tcPr>
            <w:tcW w:w="460" w:type="dxa"/>
          </w:tcPr>
          <w:p w:rsidR="008F631B" w:rsidRDefault="008F631B">
            <w:pPr>
              <w:widowControl w:val="0"/>
              <w:rPr>
                <w:b/>
                <w:bCs/>
              </w:rPr>
            </w:pPr>
          </w:p>
        </w:tc>
        <w:tc>
          <w:tcPr>
            <w:tcW w:w="602" w:type="dxa"/>
          </w:tcPr>
          <w:p w:rsidR="008F631B" w:rsidRDefault="008F631B">
            <w:pPr>
              <w:widowControl w:val="0"/>
              <w:rPr>
                <w:b/>
                <w:bCs/>
              </w:rPr>
            </w:pPr>
          </w:p>
        </w:tc>
        <w:tc>
          <w:tcPr>
            <w:tcW w:w="437" w:type="dxa"/>
          </w:tcPr>
          <w:p w:rsidR="008F631B" w:rsidRDefault="008F631B">
            <w:pPr>
              <w:widowControl w:val="0"/>
              <w:rPr>
                <w:b/>
                <w:bCs/>
              </w:rPr>
            </w:pPr>
          </w:p>
        </w:tc>
        <w:tc>
          <w:tcPr>
            <w:tcW w:w="552" w:type="dxa"/>
          </w:tcPr>
          <w:p w:rsidR="008F631B" w:rsidRDefault="008F631B">
            <w:pPr>
              <w:widowControl w:val="0"/>
              <w:rPr>
                <w:b/>
                <w:bCs/>
              </w:rPr>
            </w:pPr>
          </w:p>
        </w:tc>
        <w:tc>
          <w:tcPr>
            <w:tcW w:w="437" w:type="dxa"/>
          </w:tcPr>
          <w:p w:rsidR="008F631B" w:rsidRDefault="008F631B">
            <w:pPr>
              <w:widowControl w:val="0"/>
              <w:rPr>
                <w:b/>
                <w:bCs/>
              </w:rPr>
            </w:pPr>
          </w:p>
        </w:tc>
        <w:tc>
          <w:tcPr>
            <w:tcW w:w="552" w:type="dxa"/>
          </w:tcPr>
          <w:p w:rsidR="008F631B" w:rsidRDefault="008F631B">
            <w:pPr>
              <w:widowControl w:val="0"/>
              <w:rPr>
                <w:b/>
                <w:bCs/>
              </w:rPr>
            </w:pPr>
          </w:p>
        </w:tc>
        <w:tc>
          <w:tcPr>
            <w:tcW w:w="438" w:type="dxa"/>
          </w:tcPr>
          <w:p w:rsidR="008F631B" w:rsidRDefault="008F631B">
            <w:pPr>
              <w:widowControl w:val="0"/>
              <w:rPr>
                <w:b/>
                <w:bCs/>
              </w:rPr>
            </w:pPr>
          </w:p>
        </w:tc>
        <w:tc>
          <w:tcPr>
            <w:tcW w:w="551" w:type="dxa"/>
          </w:tcPr>
          <w:p w:rsidR="008F631B" w:rsidRDefault="008F631B">
            <w:pPr>
              <w:widowControl w:val="0"/>
              <w:rPr>
                <w:b/>
                <w:bCs/>
              </w:rPr>
            </w:pPr>
          </w:p>
        </w:tc>
      </w:tr>
      <w:tr w:rsidR="008F631B">
        <w:trPr>
          <w:trHeight w:val="357"/>
          <w:jc w:val="center"/>
        </w:trPr>
        <w:tc>
          <w:tcPr>
            <w:tcW w:w="1372" w:type="dxa"/>
            <w:vMerge/>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rPr>
                <w:rFonts w:ascii="Comic Sans MS" w:hAnsi="Comic Sans MS" w:cs="Arial"/>
                <w:b/>
                <w:bCs/>
                <w:sz w:val="20"/>
                <w:szCs w:val="20"/>
              </w:rPr>
            </w:pPr>
          </w:p>
        </w:tc>
        <w:tc>
          <w:tcPr>
            <w:tcW w:w="1123" w:type="dxa"/>
            <w:gridSpan w:val="2"/>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1./2</w:t>
            </w:r>
          </w:p>
        </w:tc>
        <w:tc>
          <w:tcPr>
            <w:tcW w:w="1122" w:type="dxa"/>
            <w:gridSpan w:val="2"/>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1. i 3.</w:t>
            </w:r>
          </w:p>
        </w:tc>
        <w:tc>
          <w:tcPr>
            <w:tcW w:w="1121" w:type="dxa"/>
            <w:gridSpan w:val="2"/>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3,/4.</w:t>
            </w:r>
          </w:p>
        </w:tc>
        <w:tc>
          <w:tcPr>
            <w:tcW w:w="1062" w:type="dxa"/>
            <w:gridSpan w:val="2"/>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5.</w:t>
            </w:r>
          </w:p>
        </w:tc>
        <w:tc>
          <w:tcPr>
            <w:tcW w:w="989" w:type="dxa"/>
            <w:gridSpan w:val="2"/>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6.</w:t>
            </w:r>
          </w:p>
        </w:tc>
        <w:tc>
          <w:tcPr>
            <w:tcW w:w="989" w:type="dxa"/>
            <w:gridSpan w:val="2"/>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7.</w:t>
            </w:r>
          </w:p>
        </w:tc>
        <w:tc>
          <w:tcPr>
            <w:tcW w:w="989" w:type="dxa"/>
            <w:gridSpan w:val="2"/>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8.</w:t>
            </w:r>
          </w:p>
        </w:tc>
      </w:tr>
      <w:tr w:rsidR="008F631B">
        <w:trPr>
          <w:trHeight w:hRule="exact" w:val="363"/>
          <w:jc w:val="center"/>
        </w:trPr>
        <w:tc>
          <w:tcPr>
            <w:tcW w:w="1372" w:type="dxa"/>
            <w:vMerge/>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rPr>
                <w:rFonts w:ascii="Comic Sans MS" w:hAnsi="Comic Sans MS" w:cs="Arial"/>
                <w:b/>
                <w:bCs/>
                <w:sz w:val="20"/>
                <w:szCs w:val="20"/>
              </w:rPr>
            </w:pPr>
          </w:p>
        </w:tc>
        <w:tc>
          <w:tcPr>
            <w:tcW w:w="484"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ind w:right="-6"/>
              <w:rPr>
                <w:rFonts w:ascii="Comic Sans MS" w:hAnsi="Comic Sans MS" w:cs="Arial"/>
                <w:b/>
                <w:sz w:val="18"/>
                <w:szCs w:val="18"/>
              </w:rPr>
            </w:pPr>
            <w:r>
              <w:rPr>
                <w:rFonts w:ascii="Comic Sans MS" w:hAnsi="Comic Sans MS" w:cs="Arial"/>
                <w:b/>
                <w:sz w:val="18"/>
                <w:szCs w:val="18"/>
              </w:rPr>
              <w:t>T</w:t>
            </w:r>
          </w:p>
        </w:tc>
        <w:tc>
          <w:tcPr>
            <w:tcW w:w="639"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rPr>
                <w:rFonts w:ascii="Comic Sans MS" w:hAnsi="Comic Sans MS" w:cs="Arial"/>
                <w:b/>
                <w:sz w:val="18"/>
                <w:szCs w:val="18"/>
              </w:rPr>
            </w:pPr>
            <w:r>
              <w:rPr>
                <w:rFonts w:ascii="Comic Sans MS" w:hAnsi="Comic Sans MS" w:cs="Arial"/>
                <w:b/>
                <w:sz w:val="18"/>
                <w:szCs w:val="18"/>
              </w:rPr>
              <w:t>G</w:t>
            </w:r>
          </w:p>
        </w:tc>
        <w:tc>
          <w:tcPr>
            <w:tcW w:w="484"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ind w:right="-6"/>
              <w:rPr>
                <w:rFonts w:ascii="Comic Sans MS" w:hAnsi="Comic Sans MS" w:cs="Arial"/>
                <w:b/>
                <w:sz w:val="18"/>
                <w:szCs w:val="18"/>
              </w:rPr>
            </w:pPr>
            <w:r>
              <w:rPr>
                <w:rFonts w:ascii="Comic Sans MS" w:hAnsi="Comic Sans MS" w:cs="Arial"/>
                <w:b/>
                <w:sz w:val="18"/>
                <w:szCs w:val="18"/>
              </w:rPr>
              <w:t>T</w:t>
            </w:r>
          </w:p>
        </w:tc>
        <w:tc>
          <w:tcPr>
            <w:tcW w:w="638"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rPr>
                <w:rFonts w:ascii="Comic Sans MS" w:hAnsi="Comic Sans MS" w:cs="Arial"/>
                <w:b/>
                <w:sz w:val="18"/>
                <w:szCs w:val="18"/>
              </w:rPr>
            </w:pPr>
            <w:r>
              <w:rPr>
                <w:rFonts w:ascii="Comic Sans MS" w:hAnsi="Comic Sans MS" w:cs="Arial"/>
                <w:b/>
                <w:sz w:val="18"/>
                <w:szCs w:val="18"/>
              </w:rPr>
              <w:t>G</w:t>
            </w:r>
          </w:p>
        </w:tc>
        <w:tc>
          <w:tcPr>
            <w:tcW w:w="484"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ind w:right="-6"/>
              <w:rPr>
                <w:rFonts w:ascii="Comic Sans MS" w:hAnsi="Comic Sans MS" w:cs="Arial"/>
                <w:b/>
                <w:sz w:val="18"/>
                <w:szCs w:val="18"/>
              </w:rPr>
            </w:pPr>
            <w:r>
              <w:rPr>
                <w:rFonts w:ascii="Comic Sans MS" w:hAnsi="Comic Sans MS" w:cs="Arial"/>
                <w:b/>
                <w:sz w:val="18"/>
                <w:szCs w:val="18"/>
              </w:rPr>
              <w:t>T</w:t>
            </w:r>
          </w:p>
        </w:tc>
        <w:tc>
          <w:tcPr>
            <w:tcW w:w="637"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rPr>
                <w:rFonts w:ascii="Comic Sans MS" w:hAnsi="Comic Sans MS" w:cs="Arial"/>
                <w:b/>
                <w:sz w:val="18"/>
                <w:szCs w:val="18"/>
              </w:rPr>
            </w:pPr>
            <w:r>
              <w:rPr>
                <w:rFonts w:ascii="Comic Sans MS" w:hAnsi="Comic Sans MS" w:cs="Arial"/>
                <w:b/>
                <w:sz w:val="18"/>
                <w:szCs w:val="18"/>
              </w:rPr>
              <w:t>G</w:t>
            </w:r>
          </w:p>
        </w:tc>
        <w:tc>
          <w:tcPr>
            <w:tcW w:w="460"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ind w:right="-6"/>
              <w:rPr>
                <w:rFonts w:ascii="Comic Sans MS" w:hAnsi="Comic Sans MS" w:cs="Arial"/>
                <w:b/>
                <w:sz w:val="18"/>
                <w:szCs w:val="18"/>
              </w:rPr>
            </w:pPr>
            <w:r>
              <w:rPr>
                <w:rFonts w:ascii="Comic Sans MS" w:hAnsi="Comic Sans MS" w:cs="Arial"/>
                <w:b/>
                <w:sz w:val="18"/>
                <w:szCs w:val="18"/>
              </w:rPr>
              <w:t>T</w:t>
            </w:r>
          </w:p>
        </w:tc>
        <w:tc>
          <w:tcPr>
            <w:tcW w:w="602"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rPr>
                <w:rFonts w:ascii="Comic Sans MS" w:hAnsi="Comic Sans MS" w:cs="Arial"/>
                <w:b/>
                <w:sz w:val="18"/>
                <w:szCs w:val="18"/>
              </w:rPr>
            </w:pPr>
            <w:r>
              <w:rPr>
                <w:rFonts w:ascii="Comic Sans MS" w:hAnsi="Comic Sans MS" w:cs="Arial"/>
                <w:b/>
                <w:sz w:val="18"/>
                <w:szCs w:val="18"/>
              </w:rPr>
              <w:t>G</w:t>
            </w:r>
          </w:p>
        </w:tc>
        <w:tc>
          <w:tcPr>
            <w:tcW w:w="437"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ind w:right="-6"/>
              <w:rPr>
                <w:rFonts w:ascii="Comic Sans MS" w:hAnsi="Comic Sans MS" w:cs="Arial"/>
                <w:b/>
                <w:sz w:val="18"/>
                <w:szCs w:val="18"/>
              </w:rPr>
            </w:pPr>
            <w:r>
              <w:rPr>
                <w:rFonts w:ascii="Comic Sans MS" w:hAnsi="Comic Sans MS" w:cs="Arial"/>
                <w:b/>
                <w:sz w:val="18"/>
                <w:szCs w:val="18"/>
              </w:rPr>
              <w:t>T</w:t>
            </w:r>
          </w:p>
        </w:tc>
        <w:tc>
          <w:tcPr>
            <w:tcW w:w="552"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rPr>
                <w:rFonts w:ascii="Comic Sans MS" w:hAnsi="Comic Sans MS" w:cs="Arial"/>
                <w:b/>
                <w:sz w:val="18"/>
                <w:szCs w:val="18"/>
              </w:rPr>
            </w:pPr>
            <w:r>
              <w:rPr>
                <w:rFonts w:ascii="Comic Sans MS" w:hAnsi="Comic Sans MS" w:cs="Arial"/>
                <w:b/>
                <w:sz w:val="18"/>
                <w:szCs w:val="18"/>
              </w:rPr>
              <w:t>G</w:t>
            </w:r>
          </w:p>
        </w:tc>
        <w:tc>
          <w:tcPr>
            <w:tcW w:w="437"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ind w:right="-6"/>
              <w:rPr>
                <w:rFonts w:ascii="Comic Sans MS" w:hAnsi="Comic Sans MS" w:cs="Arial"/>
                <w:b/>
                <w:sz w:val="18"/>
                <w:szCs w:val="18"/>
              </w:rPr>
            </w:pPr>
            <w:r>
              <w:rPr>
                <w:rFonts w:ascii="Comic Sans MS" w:hAnsi="Comic Sans MS" w:cs="Arial"/>
                <w:b/>
                <w:sz w:val="18"/>
                <w:szCs w:val="18"/>
              </w:rPr>
              <w:t>T</w:t>
            </w:r>
          </w:p>
        </w:tc>
        <w:tc>
          <w:tcPr>
            <w:tcW w:w="552"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rPr>
                <w:rFonts w:ascii="Comic Sans MS" w:hAnsi="Comic Sans MS" w:cs="Arial"/>
                <w:b/>
                <w:sz w:val="18"/>
                <w:szCs w:val="18"/>
              </w:rPr>
            </w:pPr>
            <w:r>
              <w:rPr>
                <w:rFonts w:ascii="Comic Sans MS" w:hAnsi="Comic Sans MS" w:cs="Arial"/>
                <w:b/>
                <w:sz w:val="18"/>
                <w:szCs w:val="18"/>
              </w:rPr>
              <w:t>G</w:t>
            </w:r>
          </w:p>
        </w:tc>
        <w:tc>
          <w:tcPr>
            <w:tcW w:w="438"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ind w:right="-6"/>
              <w:rPr>
                <w:rFonts w:ascii="Comic Sans MS" w:hAnsi="Comic Sans MS" w:cs="Arial"/>
                <w:b/>
                <w:sz w:val="18"/>
                <w:szCs w:val="18"/>
              </w:rPr>
            </w:pPr>
            <w:r>
              <w:rPr>
                <w:rFonts w:ascii="Comic Sans MS" w:hAnsi="Comic Sans MS" w:cs="Arial"/>
                <w:b/>
                <w:sz w:val="18"/>
                <w:szCs w:val="18"/>
              </w:rPr>
              <w:t>T</w:t>
            </w:r>
          </w:p>
        </w:tc>
        <w:tc>
          <w:tcPr>
            <w:tcW w:w="551"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rPr>
                <w:rFonts w:ascii="Comic Sans MS" w:hAnsi="Comic Sans MS" w:cs="Arial"/>
                <w:b/>
                <w:sz w:val="18"/>
                <w:szCs w:val="18"/>
              </w:rPr>
            </w:pPr>
            <w:r>
              <w:rPr>
                <w:rFonts w:ascii="Comic Sans MS" w:hAnsi="Comic Sans MS" w:cs="Arial"/>
                <w:b/>
                <w:sz w:val="18"/>
                <w:szCs w:val="18"/>
              </w:rPr>
              <w:t>G</w:t>
            </w:r>
          </w:p>
        </w:tc>
      </w:tr>
      <w:tr w:rsidR="008F631B">
        <w:trPr>
          <w:trHeight w:hRule="exact" w:val="510"/>
          <w:jc w:val="center"/>
        </w:trPr>
        <w:tc>
          <w:tcPr>
            <w:tcW w:w="1372" w:type="dxa"/>
            <w:tcBorders>
              <w:top w:val="single" w:sz="12"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Hrvatski jezik</w:t>
            </w:r>
          </w:p>
        </w:tc>
        <w:tc>
          <w:tcPr>
            <w:tcW w:w="484"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6</w:t>
            </w:r>
          </w:p>
        </w:tc>
        <w:tc>
          <w:tcPr>
            <w:tcW w:w="639"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210</w:t>
            </w:r>
          </w:p>
        </w:tc>
        <w:tc>
          <w:tcPr>
            <w:tcW w:w="484"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6</w:t>
            </w:r>
          </w:p>
        </w:tc>
        <w:tc>
          <w:tcPr>
            <w:tcW w:w="638"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210</w:t>
            </w:r>
          </w:p>
        </w:tc>
        <w:tc>
          <w:tcPr>
            <w:tcW w:w="484"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6</w:t>
            </w:r>
          </w:p>
        </w:tc>
        <w:tc>
          <w:tcPr>
            <w:tcW w:w="637"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210</w:t>
            </w:r>
          </w:p>
        </w:tc>
        <w:tc>
          <w:tcPr>
            <w:tcW w:w="460"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6</w:t>
            </w:r>
          </w:p>
        </w:tc>
        <w:tc>
          <w:tcPr>
            <w:tcW w:w="602"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210</w:t>
            </w:r>
          </w:p>
        </w:tc>
        <w:tc>
          <w:tcPr>
            <w:tcW w:w="437"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6</w:t>
            </w:r>
          </w:p>
        </w:tc>
        <w:tc>
          <w:tcPr>
            <w:tcW w:w="552"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210</w:t>
            </w:r>
          </w:p>
        </w:tc>
        <w:tc>
          <w:tcPr>
            <w:tcW w:w="437"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5</w:t>
            </w:r>
          </w:p>
        </w:tc>
        <w:tc>
          <w:tcPr>
            <w:tcW w:w="552"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175</w:t>
            </w:r>
          </w:p>
        </w:tc>
        <w:tc>
          <w:tcPr>
            <w:tcW w:w="438"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5</w:t>
            </w:r>
          </w:p>
        </w:tc>
        <w:tc>
          <w:tcPr>
            <w:tcW w:w="551" w:type="dxa"/>
            <w:tcBorders>
              <w:top w:val="single" w:sz="12"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175</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Likovna kultura</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1,5</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52,5</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1,5</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52,5</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1,5</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52,5</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Glazbena kultura</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1,5</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52,5</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1,5</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52,5</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1,5</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52,5</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Engleski jezik</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105</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105</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105</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105</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Matematika</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175</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175</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175</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175</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175</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175</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175</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 xml:space="preserve">Priroda </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Prirodoslovlje</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Biologija</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Kemija</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Fizika</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Priroda i društvo</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105</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Povijest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Geografija</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Tehnička kultura</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r>
      <w:tr w:rsidR="008F631B">
        <w:trPr>
          <w:trHeight w:hRule="exact" w:val="510"/>
          <w:jc w:val="center"/>
        </w:trPr>
        <w:tc>
          <w:tcPr>
            <w:tcW w:w="1372" w:type="dxa"/>
            <w:tcBorders>
              <w:top w:val="single" w:sz="8"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 xml:space="preserve">Tjelesna i </w:t>
            </w:r>
            <w:proofErr w:type="spellStart"/>
            <w:r>
              <w:rPr>
                <w:rFonts w:ascii="Comic Sans MS" w:hAnsi="Comic Sans MS" w:cs="Arial"/>
                <w:b/>
                <w:bCs/>
                <w:sz w:val="18"/>
                <w:szCs w:val="18"/>
              </w:rPr>
              <w:t>zdr</w:t>
            </w:r>
            <w:proofErr w:type="spellEnd"/>
            <w:r>
              <w:rPr>
                <w:rFonts w:ascii="Comic Sans MS" w:hAnsi="Comic Sans MS" w:cs="Arial"/>
                <w:b/>
                <w:bCs/>
                <w:sz w:val="18"/>
                <w:szCs w:val="18"/>
              </w:rPr>
              <w:t>. kultura</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w:t>
            </w:r>
          </w:p>
        </w:tc>
        <w:tc>
          <w:tcPr>
            <w:tcW w:w="639"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105</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w:t>
            </w:r>
          </w:p>
        </w:tc>
        <w:tc>
          <w:tcPr>
            <w:tcW w:w="638"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105</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w:t>
            </w:r>
          </w:p>
        </w:tc>
        <w:tc>
          <w:tcPr>
            <w:tcW w:w="6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105</w:t>
            </w:r>
          </w:p>
        </w:tc>
        <w:tc>
          <w:tcPr>
            <w:tcW w:w="460"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0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8"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1"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r>
      <w:tr w:rsidR="008F631B">
        <w:trPr>
          <w:trHeight w:hRule="exact" w:val="510"/>
          <w:jc w:val="center"/>
        </w:trPr>
        <w:tc>
          <w:tcPr>
            <w:tcW w:w="1372" w:type="dxa"/>
            <w:tcBorders>
              <w:top w:val="single" w:sz="8"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Informatika</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39"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38"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60"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60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c>
          <w:tcPr>
            <w:tcW w:w="438"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551"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r>
      <w:tr w:rsidR="008F631B">
        <w:trPr>
          <w:trHeight w:hRule="exact" w:val="510"/>
          <w:jc w:val="center"/>
        </w:trPr>
        <w:tc>
          <w:tcPr>
            <w:tcW w:w="1372" w:type="dxa"/>
            <w:tcBorders>
              <w:top w:val="single" w:sz="8"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IDK</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639"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60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8"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1"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372" w:type="dxa"/>
            <w:tcBorders>
              <w:top w:val="single" w:sz="8" w:space="0" w:color="000000"/>
              <w:left w:val="single" w:sz="12" w:space="0" w:color="000000"/>
              <w:bottom w:val="single" w:sz="8"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Praktične vještine</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639"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0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8"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1" w:type="dxa"/>
            <w:tcBorders>
              <w:top w:val="single" w:sz="8" w:space="0" w:color="000000"/>
              <w:left w:val="single" w:sz="12" w:space="0" w:color="000000"/>
              <w:bottom w:val="single" w:sz="8"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372" w:type="dxa"/>
            <w:tcBorders>
              <w:top w:val="single" w:sz="8"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Društvo i zajednica</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w:t>
            </w:r>
          </w:p>
        </w:tc>
        <w:tc>
          <w:tcPr>
            <w:tcW w:w="639"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8"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84"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60"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60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7"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2"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438"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551" w:type="dxa"/>
            <w:tcBorders>
              <w:top w:val="single" w:sz="8" w:space="0" w:color="000000"/>
              <w:left w:val="single" w:sz="12" w:space="0" w:color="000000"/>
              <w:bottom w:val="single" w:sz="12" w:space="0" w:color="000000"/>
              <w:right w:val="single" w:sz="12" w:space="0" w:color="000000"/>
            </w:tcBorders>
            <w:shd w:val="clear" w:color="auto" w:fill="FDE9D9" w:themeFill="accent6"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bl>
    <w:p w:rsidR="008F631B" w:rsidRDefault="008F631B">
      <w:pPr>
        <w:jc w:val="both"/>
        <w:rPr>
          <w:b/>
          <w:bCs/>
        </w:rPr>
      </w:pPr>
    </w:p>
    <w:p w:rsidR="008F631B" w:rsidRDefault="000E36ED">
      <w:pPr>
        <w:jc w:val="both"/>
        <w:rPr>
          <w:b/>
        </w:rPr>
      </w:pPr>
      <w:r>
        <w:rPr>
          <w:b/>
        </w:rPr>
        <w:lastRenderedPageBreak/>
        <w:t xml:space="preserve"> </w:t>
      </w: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pStyle w:val="Odlomakpopisa"/>
        <w:numPr>
          <w:ilvl w:val="0"/>
          <w:numId w:val="23"/>
        </w:numPr>
        <w:jc w:val="both"/>
        <w:rPr>
          <w:b/>
        </w:rPr>
      </w:pPr>
      <w:r>
        <w:rPr>
          <w:b/>
        </w:rPr>
        <w:t xml:space="preserve">Područna škola </w:t>
      </w:r>
      <w:proofErr w:type="spellStart"/>
      <w:r>
        <w:rPr>
          <w:b/>
        </w:rPr>
        <w:t>Apševci</w:t>
      </w:r>
      <w:proofErr w:type="spellEnd"/>
    </w:p>
    <w:p w:rsidR="008F631B" w:rsidRDefault="008F631B">
      <w:pPr>
        <w:jc w:val="center"/>
        <w:rPr>
          <w:b/>
        </w:rPr>
      </w:pPr>
    </w:p>
    <w:p w:rsidR="008F631B" w:rsidRDefault="008F631B">
      <w:pPr>
        <w:jc w:val="both"/>
        <w:rPr>
          <w:b/>
        </w:rPr>
      </w:pPr>
    </w:p>
    <w:p w:rsidR="008F631B" w:rsidRDefault="008F631B">
      <w:pPr>
        <w:jc w:val="both"/>
        <w:rPr>
          <w:b/>
        </w:rPr>
      </w:pPr>
    </w:p>
    <w:p w:rsidR="008F631B" w:rsidRDefault="000E36ED">
      <w:pPr>
        <w:rPr>
          <w:b/>
        </w:rPr>
      </w:pPr>
      <w:r>
        <w:t>Planirani sati vezani su uz godišnje programe za određeno odgojno-obrazovno područje, koji se nalaze u prilogu, a njihovo ostvarenje prati se dnevno prema rasporedu sati u Razrednoj knjizi pojedinog razrednog odjela (</w:t>
      </w:r>
      <w:r>
        <w:rPr>
          <w:b/>
        </w:rPr>
        <w:t>T</w:t>
      </w:r>
      <w:r>
        <w:t xml:space="preserve"> – tjedni broj sati; </w:t>
      </w:r>
      <w:r>
        <w:rPr>
          <w:b/>
        </w:rPr>
        <w:t>G</w:t>
      </w:r>
      <w:r>
        <w:t xml:space="preserve"> – godišnji broj sati).</w:t>
      </w:r>
    </w:p>
    <w:p w:rsidR="008F631B" w:rsidRDefault="008F631B">
      <w:pPr>
        <w:jc w:val="both"/>
        <w:rPr>
          <w:b/>
        </w:rPr>
      </w:pPr>
    </w:p>
    <w:p w:rsidR="008F631B" w:rsidRDefault="008F631B">
      <w:pPr>
        <w:jc w:val="both"/>
        <w:rPr>
          <w:b/>
        </w:rPr>
      </w:pPr>
    </w:p>
    <w:tbl>
      <w:tblPr>
        <w:tblW w:w="4126" w:type="dxa"/>
        <w:jc w:val="center"/>
        <w:tblLayout w:type="fixed"/>
        <w:tblLook w:val="0000" w:firstRow="0" w:lastRow="0" w:firstColumn="0" w:lastColumn="0" w:noHBand="0" w:noVBand="0"/>
      </w:tblPr>
      <w:tblGrid>
        <w:gridCol w:w="1857"/>
        <w:gridCol w:w="1135"/>
        <w:gridCol w:w="1134"/>
      </w:tblGrid>
      <w:tr w:rsidR="008F631B">
        <w:trPr>
          <w:trHeight w:hRule="exact" w:val="567"/>
          <w:jc w:val="center"/>
        </w:trPr>
        <w:tc>
          <w:tcPr>
            <w:tcW w:w="1857" w:type="dxa"/>
            <w:vMerge w:val="restart"/>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Nastavni          predmet</w:t>
            </w:r>
          </w:p>
        </w:tc>
        <w:tc>
          <w:tcPr>
            <w:tcW w:w="1135" w:type="dxa"/>
          </w:tcPr>
          <w:p w:rsidR="008F631B" w:rsidRDefault="008F631B">
            <w:pPr>
              <w:widowControl w:val="0"/>
              <w:rPr>
                <w:b/>
                <w:bCs/>
              </w:rPr>
            </w:pPr>
          </w:p>
        </w:tc>
        <w:tc>
          <w:tcPr>
            <w:tcW w:w="1134" w:type="dxa"/>
          </w:tcPr>
          <w:p w:rsidR="008F631B" w:rsidRDefault="008F631B">
            <w:pPr>
              <w:widowControl w:val="0"/>
              <w:rPr>
                <w:b/>
                <w:bCs/>
              </w:rPr>
            </w:pPr>
          </w:p>
        </w:tc>
      </w:tr>
      <w:tr w:rsidR="008F631B">
        <w:trPr>
          <w:trHeight w:val="357"/>
          <w:jc w:val="center"/>
        </w:trPr>
        <w:tc>
          <w:tcPr>
            <w:tcW w:w="1857" w:type="dxa"/>
            <w:vMerge/>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rsidR="008F631B" w:rsidRDefault="008F631B">
            <w:pPr>
              <w:widowControl w:val="0"/>
              <w:rPr>
                <w:rFonts w:ascii="Comic Sans MS" w:hAnsi="Comic Sans MS" w:cs="Arial"/>
                <w:b/>
                <w:bCs/>
                <w:sz w:val="20"/>
                <w:szCs w:val="20"/>
              </w:rPr>
            </w:pPr>
          </w:p>
        </w:tc>
        <w:tc>
          <w:tcPr>
            <w:tcW w:w="2269" w:type="dxa"/>
            <w:gridSpan w:val="2"/>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rsidR="008F631B" w:rsidRDefault="000E36ED">
            <w:pPr>
              <w:widowControl w:val="0"/>
              <w:jc w:val="center"/>
              <w:rPr>
                <w:rFonts w:ascii="Comic Sans MS" w:hAnsi="Comic Sans MS" w:cs="Arial"/>
                <w:b/>
                <w:bCs/>
                <w:sz w:val="20"/>
                <w:szCs w:val="20"/>
              </w:rPr>
            </w:pPr>
            <w:r>
              <w:rPr>
                <w:rFonts w:ascii="Comic Sans MS" w:hAnsi="Comic Sans MS" w:cs="Arial"/>
                <w:b/>
                <w:bCs/>
                <w:sz w:val="20"/>
                <w:szCs w:val="20"/>
              </w:rPr>
              <w:t>1.</w:t>
            </w:r>
          </w:p>
        </w:tc>
      </w:tr>
      <w:tr w:rsidR="008F631B">
        <w:trPr>
          <w:trHeight w:hRule="exact" w:val="363"/>
          <w:jc w:val="center"/>
        </w:trPr>
        <w:tc>
          <w:tcPr>
            <w:tcW w:w="1857" w:type="dxa"/>
            <w:vMerge/>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rsidR="008F631B" w:rsidRDefault="008F631B">
            <w:pPr>
              <w:widowControl w:val="0"/>
              <w:rPr>
                <w:rFonts w:ascii="Comic Sans MS" w:hAnsi="Comic Sans MS" w:cs="Arial"/>
                <w:b/>
                <w:bCs/>
                <w:sz w:val="20"/>
                <w:szCs w:val="20"/>
              </w:rPr>
            </w:pPr>
          </w:p>
        </w:tc>
        <w:tc>
          <w:tcPr>
            <w:tcW w:w="1135" w:type="dxa"/>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rsidR="008F631B" w:rsidRDefault="000E36ED">
            <w:pPr>
              <w:widowControl w:val="0"/>
              <w:ind w:right="-6"/>
              <w:jc w:val="center"/>
              <w:rPr>
                <w:rFonts w:ascii="Comic Sans MS" w:hAnsi="Comic Sans MS" w:cs="Arial"/>
                <w:b/>
                <w:sz w:val="18"/>
                <w:szCs w:val="18"/>
              </w:rPr>
            </w:pPr>
            <w:r>
              <w:rPr>
                <w:rFonts w:ascii="Comic Sans MS" w:hAnsi="Comic Sans MS" w:cs="Arial"/>
                <w:b/>
                <w:sz w:val="18"/>
                <w:szCs w:val="18"/>
              </w:rPr>
              <w:t>T</w:t>
            </w:r>
          </w:p>
        </w:tc>
        <w:tc>
          <w:tcPr>
            <w:tcW w:w="1134" w:type="dxa"/>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rsidR="008F631B" w:rsidRDefault="000E36ED">
            <w:pPr>
              <w:widowControl w:val="0"/>
              <w:jc w:val="center"/>
              <w:rPr>
                <w:rFonts w:ascii="Comic Sans MS" w:hAnsi="Comic Sans MS" w:cs="Arial"/>
                <w:b/>
                <w:sz w:val="18"/>
                <w:szCs w:val="18"/>
              </w:rPr>
            </w:pPr>
            <w:r>
              <w:rPr>
                <w:rFonts w:ascii="Comic Sans MS" w:hAnsi="Comic Sans MS" w:cs="Arial"/>
                <w:b/>
                <w:sz w:val="18"/>
                <w:szCs w:val="18"/>
              </w:rPr>
              <w:t>G</w:t>
            </w:r>
          </w:p>
        </w:tc>
      </w:tr>
      <w:tr w:rsidR="008F631B">
        <w:trPr>
          <w:trHeight w:hRule="exact" w:val="510"/>
          <w:jc w:val="center"/>
        </w:trPr>
        <w:tc>
          <w:tcPr>
            <w:tcW w:w="1857" w:type="dxa"/>
            <w:tcBorders>
              <w:top w:val="single" w:sz="12"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Hrvatski jezik</w:t>
            </w:r>
          </w:p>
        </w:tc>
        <w:tc>
          <w:tcPr>
            <w:tcW w:w="1135" w:type="dxa"/>
            <w:tcBorders>
              <w:top w:val="single" w:sz="12"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6</w:t>
            </w:r>
          </w:p>
        </w:tc>
        <w:tc>
          <w:tcPr>
            <w:tcW w:w="1134" w:type="dxa"/>
            <w:tcBorders>
              <w:top w:val="single" w:sz="12"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ind w:left="-84" w:right="-154"/>
              <w:jc w:val="center"/>
              <w:rPr>
                <w:rFonts w:ascii="Comic Sans MS" w:hAnsi="Comic Sans MS" w:cs="Arial"/>
                <w:sz w:val="16"/>
                <w:szCs w:val="16"/>
              </w:rPr>
            </w:pPr>
            <w:r>
              <w:rPr>
                <w:rFonts w:ascii="Comic Sans MS" w:hAnsi="Comic Sans MS" w:cs="Arial"/>
                <w:sz w:val="16"/>
                <w:szCs w:val="16"/>
              </w:rPr>
              <w:t>175</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Likovna kultura</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1,5</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Glazbena kultura</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1,5</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35</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Engleski jezik</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Matematika</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5</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140</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 xml:space="preserve">Priroda </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Biologija</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Kemija</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Fizika</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421"/>
          <w:jc w:val="center"/>
        </w:trPr>
        <w:tc>
          <w:tcPr>
            <w:tcW w:w="1857" w:type="dxa"/>
            <w:vMerge w:val="restart"/>
            <w:tcBorders>
              <w:top w:val="single" w:sz="8" w:space="0" w:color="000000"/>
              <w:left w:val="single" w:sz="12" w:space="0" w:color="000000"/>
              <w:bottom w:val="single" w:sz="12"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Priroda i društvo</w:t>
            </w:r>
          </w:p>
        </w:tc>
        <w:tc>
          <w:tcPr>
            <w:tcW w:w="1135" w:type="dxa"/>
            <w:vMerge w:val="restart"/>
            <w:tcBorders>
              <w:top w:val="single" w:sz="8" w:space="0" w:color="000000"/>
              <w:left w:val="single" w:sz="12" w:space="0" w:color="000000"/>
              <w:bottom w:val="single" w:sz="12"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2</w:t>
            </w:r>
          </w:p>
        </w:tc>
        <w:tc>
          <w:tcPr>
            <w:tcW w:w="1134" w:type="dxa"/>
            <w:vMerge w:val="restart"/>
            <w:tcBorders>
              <w:top w:val="single" w:sz="8" w:space="0" w:color="000000"/>
              <w:left w:val="single" w:sz="12" w:space="0" w:color="000000"/>
              <w:bottom w:val="single" w:sz="12"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70</w:t>
            </w:r>
          </w:p>
        </w:tc>
      </w:tr>
      <w:tr w:rsidR="008F631B">
        <w:trPr>
          <w:trHeight w:hRule="exact" w:val="449"/>
          <w:jc w:val="center"/>
        </w:trPr>
        <w:tc>
          <w:tcPr>
            <w:tcW w:w="1857" w:type="dxa"/>
            <w:vMerge/>
            <w:tcBorders>
              <w:top w:val="single" w:sz="12"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8F631B">
            <w:pPr>
              <w:widowControl w:val="0"/>
              <w:rPr>
                <w:rFonts w:ascii="Comic Sans MS" w:hAnsi="Comic Sans MS" w:cs="Arial"/>
                <w:b/>
                <w:bCs/>
                <w:sz w:val="18"/>
                <w:szCs w:val="18"/>
              </w:rPr>
            </w:pPr>
          </w:p>
        </w:tc>
        <w:tc>
          <w:tcPr>
            <w:tcW w:w="1135" w:type="dxa"/>
            <w:vMerge/>
            <w:tcBorders>
              <w:top w:val="single" w:sz="12"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8F631B">
            <w:pPr>
              <w:widowControl w:val="0"/>
              <w:jc w:val="center"/>
              <w:rPr>
                <w:rFonts w:ascii="Comic Sans MS" w:hAnsi="Comic Sans MS" w:cs="Arial"/>
                <w:sz w:val="20"/>
                <w:szCs w:val="20"/>
              </w:rPr>
            </w:pPr>
          </w:p>
        </w:tc>
        <w:tc>
          <w:tcPr>
            <w:tcW w:w="1134" w:type="dxa"/>
            <w:vMerge/>
            <w:tcBorders>
              <w:top w:val="single" w:sz="12"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8F631B">
            <w:pPr>
              <w:widowControl w:val="0"/>
              <w:jc w:val="center"/>
              <w:rPr>
                <w:rFonts w:ascii="Comic Sans MS" w:hAnsi="Comic Sans MS" w:cs="Arial"/>
                <w:sz w:val="20"/>
                <w:szCs w:val="20"/>
              </w:rPr>
            </w:pP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Povijest</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Geografija</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510"/>
          <w:jc w:val="center"/>
        </w:trPr>
        <w:tc>
          <w:tcPr>
            <w:tcW w:w="1857" w:type="dxa"/>
            <w:tcBorders>
              <w:top w:val="single" w:sz="8" w:space="0" w:color="000000"/>
              <w:left w:val="single" w:sz="12" w:space="0" w:color="000000"/>
              <w:bottom w:val="single" w:sz="8"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Tehnička kultura</w:t>
            </w:r>
          </w:p>
        </w:tc>
        <w:tc>
          <w:tcPr>
            <w:tcW w:w="1135"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c>
          <w:tcPr>
            <w:tcW w:w="1134" w:type="dxa"/>
            <w:tcBorders>
              <w:top w:val="single" w:sz="8" w:space="0" w:color="000000"/>
              <w:left w:val="single" w:sz="12" w:space="0" w:color="000000"/>
              <w:bottom w:val="single" w:sz="8"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w:t>
            </w:r>
          </w:p>
        </w:tc>
      </w:tr>
      <w:tr w:rsidR="008F631B">
        <w:trPr>
          <w:trHeight w:hRule="exact" w:val="300"/>
          <w:jc w:val="center"/>
        </w:trPr>
        <w:tc>
          <w:tcPr>
            <w:tcW w:w="1857" w:type="dxa"/>
            <w:vMerge w:val="restart"/>
            <w:tcBorders>
              <w:top w:val="single" w:sz="8" w:space="0" w:color="000000"/>
              <w:left w:val="single" w:sz="12" w:space="0" w:color="000000"/>
              <w:bottom w:val="single" w:sz="12" w:space="0" w:color="000000"/>
              <w:right w:val="single" w:sz="12" w:space="0" w:color="000000"/>
            </w:tcBorders>
            <w:shd w:val="clear" w:color="auto" w:fill="D99594" w:themeFill="accent2" w:themeFillTint="99"/>
            <w:vAlign w:val="center"/>
          </w:tcPr>
          <w:p w:rsidR="008F631B" w:rsidRDefault="000E36ED">
            <w:pPr>
              <w:widowControl w:val="0"/>
              <w:rPr>
                <w:rFonts w:ascii="Comic Sans MS" w:hAnsi="Comic Sans MS" w:cs="Arial"/>
                <w:b/>
                <w:bCs/>
                <w:sz w:val="18"/>
                <w:szCs w:val="18"/>
              </w:rPr>
            </w:pPr>
            <w:r>
              <w:rPr>
                <w:rFonts w:ascii="Comic Sans MS" w:hAnsi="Comic Sans MS" w:cs="Arial"/>
                <w:b/>
                <w:bCs/>
                <w:sz w:val="18"/>
                <w:szCs w:val="18"/>
              </w:rPr>
              <w:t xml:space="preserve">Tjelesna i </w:t>
            </w:r>
            <w:proofErr w:type="spellStart"/>
            <w:r>
              <w:rPr>
                <w:rFonts w:ascii="Comic Sans MS" w:hAnsi="Comic Sans MS" w:cs="Arial"/>
                <w:b/>
                <w:bCs/>
                <w:sz w:val="18"/>
                <w:szCs w:val="18"/>
              </w:rPr>
              <w:t>zdr</w:t>
            </w:r>
            <w:proofErr w:type="spellEnd"/>
            <w:r>
              <w:rPr>
                <w:rFonts w:ascii="Comic Sans MS" w:hAnsi="Comic Sans MS" w:cs="Arial"/>
                <w:b/>
                <w:bCs/>
                <w:sz w:val="18"/>
                <w:szCs w:val="18"/>
              </w:rPr>
              <w:t>. kultura</w:t>
            </w:r>
          </w:p>
        </w:tc>
        <w:tc>
          <w:tcPr>
            <w:tcW w:w="1135" w:type="dxa"/>
            <w:vMerge w:val="restart"/>
            <w:tcBorders>
              <w:top w:val="single" w:sz="8" w:space="0" w:color="000000"/>
              <w:left w:val="single" w:sz="12" w:space="0" w:color="000000"/>
              <w:bottom w:val="single" w:sz="12"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3</w:t>
            </w:r>
          </w:p>
        </w:tc>
        <w:tc>
          <w:tcPr>
            <w:tcW w:w="1134" w:type="dxa"/>
            <w:vMerge w:val="restart"/>
            <w:tcBorders>
              <w:top w:val="single" w:sz="8" w:space="0" w:color="000000"/>
              <w:left w:val="single" w:sz="12" w:space="0" w:color="000000"/>
              <w:bottom w:val="single" w:sz="12" w:space="0" w:color="000000"/>
              <w:right w:val="single" w:sz="12" w:space="0" w:color="000000"/>
            </w:tcBorders>
            <w:shd w:val="clear" w:color="auto" w:fill="DBE5F1" w:themeFill="accent1" w:themeFillTint="33"/>
            <w:vAlign w:val="center"/>
          </w:tcPr>
          <w:p w:rsidR="008F631B" w:rsidRDefault="000E36ED">
            <w:pPr>
              <w:widowControl w:val="0"/>
              <w:jc w:val="center"/>
              <w:rPr>
                <w:rFonts w:ascii="Comic Sans MS" w:hAnsi="Comic Sans MS" w:cs="Arial"/>
                <w:sz w:val="20"/>
                <w:szCs w:val="20"/>
              </w:rPr>
            </w:pPr>
            <w:r>
              <w:rPr>
                <w:rFonts w:ascii="Comic Sans MS" w:hAnsi="Comic Sans MS" w:cs="Arial"/>
                <w:sz w:val="20"/>
                <w:szCs w:val="20"/>
              </w:rPr>
              <w:t>105</w:t>
            </w:r>
          </w:p>
        </w:tc>
      </w:tr>
      <w:tr w:rsidR="008F631B">
        <w:trPr>
          <w:trHeight w:hRule="exact" w:val="351"/>
          <w:jc w:val="center"/>
        </w:trPr>
        <w:tc>
          <w:tcPr>
            <w:tcW w:w="1857" w:type="dxa"/>
            <w:vMerge/>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tcPr>
          <w:p w:rsidR="008F631B" w:rsidRDefault="008F631B">
            <w:pPr>
              <w:widowControl w:val="0"/>
              <w:rPr>
                <w:rFonts w:ascii="Comic Sans MS" w:hAnsi="Comic Sans MS" w:cs="Arial"/>
                <w:b/>
                <w:bCs/>
                <w:sz w:val="18"/>
                <w:szCs w:val="18"/>
              </w:rPr>
            </w:pPr>
          </w:p>
        </w:tc>
        <w:tc>
          <w:tcPr>
            <w:tcW w:w="113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cs="Arial"/>
                <w:sz w:val="20"/>
                <w:szCs w:val="20"/>
              </w:rPr>
            </w:pPr>
          </w:p>
        </w:tc>
        <w:tc>
          <w:tcPr>
            <w:tcW w:w="113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cs="Arial"/>
                <w:sz w:val="20"/>
                <w:szCs w:val="20"/>
              </w:rPr>
            </w:pPr>
          </w:p>
        </w:tc>
      </w:tr>
      <w:tr w:rsidR="008F631B">
        <w:trPr>
          <w:trHeight w:hRule="exact" w:val="510"/>
          <w:jc w:val="center"/>
        </w:trPr>
        <w:tc>
          <w:tcPr>
            <w:tcW w:w="1857"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cs="Arial"/>
                <w:b/>
                <w:bCs/>
                <w:sz w:val="20"/>
                <w:szCs w:val="20"/>
              </w:rPr>
            </w:pPr>
          </w:p>
        </w:tc>
        <w:tc>
          <w:tcPr>
            <w:tcW w:w="1135"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cs="Arial"/>
                <w:sz w:val="20"/>
                <w:szCs w:val="20"/>
              </w:rPr>
            </w:pPr>
          </w:p>
        </w:tc>
      </w:tr>
    </w:tbl>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0E36ED">
      <w:pPr>
        <w:jc w:val="both"/>
        <w:rPr>
          <w:b/>
          <w:bCs/>
          <w:lang w:eastAsia="hr-HR"/>
        </w:rPr>
      </w:pPr>
      <w:r>
        <w:rPr>
          <w:b/>
          <w:bCs/>
          <w:lang w:eastAsia="hr-HR"/>
        </w:rPr>
        <w:t>4.2. Tjedni i godišnji broj nastavnih sati za ostale oblike odgojno-obrazovnog rada</w:t>
      </w:r>
    </w:p>
    <w:p w:rsidR="008F631B" w:rsidRDefault="008F631B">
      <w:pPr>
        <w:jc w:val="both"/>
        <w:rPr>
          <w:b/>
          <w:bCs/>
          <w:lang w:eastAsia="hr-HR"/>
        </w:rPr>
      </w:pPr>
    </w:p>
    <w:p w:rsidR="008F631B" w:rsidRDefault="000E36ED">
      <w:pPr>
        <w:jc w:val="both"/>
        <w:rPr>
          <w:rFonts w:ascii="Calibri" w:hAnsi="Calibri"/>
          <w:szCs w:val="20"/>
          <w:lang w:eastAsia="hr-HR"/>
        </w:rPr>
      </w:pPr>
      <w:r>
        <w:rPr>
          <w:rFonts w:ascii="Calibri" w:hAnsi="Calibri"/>
          <w:position w:val="-6"/>
          <w:szCs w:val="20"/>
          <w:lang w:eastAsia="hr-HR"/>
        </w:rPr>
        <w:t>U školi je organizirana nastava vjeronauka rimokatoličke vjeroispovijedi.</w:t>
      </w:r>
      <w:r>
        <w:rPr>
          <w:rFonts w:ascii="Calibri" w:hAnsi="Calibri"/>
          <w:color w:val="FF6600"/>
          <w:position w:val="-6"/>
          <w:szCs w:val="20"/>
          <w:lang w:eastAsia="hr-HR"/>
        </w:rPr>
        <w:t xml:space="preserve"> </w:t>
      </w:r>
      <w:r>
        <w:rPr>
          <w:rFonts w:ascii="Calibri" w:hAnsi="Calibri"/>
          <w:position w:val="-6"/>
          <w:szCs w:val="20"/>
          <w:lang w:eastAsia="hr-HR"/>
        </w:rPr>
        <w:t>Svi učenici prvih razreda, odnosno njihovi roditelji anketirani su na početku nastavne godine, dok su učenici ostalih razreda anketirani na početku školovanja. Nitko od učenika koji su se na početku školovanja izjasnili za izbornu nastavu vjeronauka  nije podnio zahtjev za prekidom ove nastave. Nastavu vjeronauka izvodi vjeroučiteljica Karolina Božić</w:t>
      </w:r>
    </w:p>
    <w:p w:rsidR="008F631B" w:rsidRDefault="008F631B">
      <w:pPr>
        <w:jc w:val="both"/>
        <w:rPr>
          <w:rFonts w:ascii="Calibri" w:hAnsi="Calibri"/>
          <w:szCs w:val="20"/>
          <w:lang w:eastAsia="hr-HR"/>
        </w:rPr>
      </w:pPr>
    </w:p>
    <w:p w:rsidR="008F631B" w:rsidRDefault="000E36ED">
      <w:pPr>
        <w:jc w:val="both"/>
        <w:rPr>
          <w:rFonts w:ascii="Calibri" w:hAnsi="Calibri"/>
          <w:color w:val="FF0000"/>
          <w:szCs w:val="20"/>
          <w:lang w:eastAsia="hr-HR"/>
        </w:rPr>
      </w:pPr>
      <w:r>
        <w:rPr>
          <w:rFonts w:ascii="Calibri" w:hAnsi="Calibri"/>
          <w:position w:val="-6"/>
          <w:szCs w:val="20"/>
          <w:lang w:eastAsia="hr-HR"/>
        </w:rPr>
        <w:t>Izborn</w:t>
      </w:r>
      <w:r w:rsidR="00D828A0">
        <w:rPr>
          <w:rFonts w:ascii="Calibri" w:hAnsi="Calibri"/>
          <w:position w:val="-6"/>
          <w:szCs w:val="20"/>
          <w:lang w:eastAsia="hr-HR"/>
        </w:rPr>
        <w:t>u nastavu informatike imamo od VII. – VIII</w:t>
      </w:r>
      <w:r>
        <w:rPr>
          <w:rFonts w:ascii="Calibri" w:hAnsi="Calibri"/>
          <w:position w:val="-6"/>
          <w:szCs w:val="20"/>
          <w:lang w:eastAsia="hr-HR"/>
        </w:rPr>
        <w:t xml:space="preserve">. razreda. Nastavu informatike izvodi Marina </w:t>
      </w:r>
      <w:proofErr w:type="spellStart"/>
      <w:r>
        <w:rPr>
          <w:rFonts w:ascii="Calibri" w:hAnsi="Calibri"/>
          <w:position w:val="-6"/>
          <w:szCs w:val="20"/>
          <w:lang w:eastAsia="hr-HR"/>
        </w:rPr>
        <w:t>Martinković</w:t>
      </w:r>
      <w:proofErr w:type="spellEnd"/>
      <w:r>
        <w:rPr>
          <w:rFonts w:ascii="Calibri" w:hAnsi="Calibri"/>
          <w:position w:val="-6"/>
          <w:szCs w:val="20"/>
          <w:lang w:eastAsia="hr-HR"/>
        </w:rPr>
        <w:t xml:space="preserve">. </w:t>
      </w:r>
    </w:p>
    <w:p w:rsidR="008F631B" w:rsidRDefault="008F631B">
      <w:pPr>
        <w:jc w:val="both"/>
        <w:rPr>
          <w:rFonts w:ascii="Calibri" w:hAnsi="Calibri"/>
          <w:szCs w:val="20"/>
          <w:lang w:eastAsia="hr-HR"/>
        </w:rPr>
      </w:pPr>
    </w:p>
    <w:p w:rsidR="008F631B" w:rsidRDefault="000E36ED">
      <w:pPr>
        <w:jc w:val="both"/>
        <w:rPr>
          <w:rFonts w:ascii="Calibri" w:hAnsi="Calibri"/>
          <w:color w:val="FF0000"/>
          <w:szCs w:val="20"/>
          <w:lang w:eastAsia="hr-HR"/>
        </w:rPr>
      </w:pPr>
      <w:r>
        <w:rPr>
          <w:rFonts w:ascii="Calibri" w:hAnsi="Calibri"/>
          <w:position w:val="-6"/>
          <w:szCs w:val="20"/>
          <w:lang w:eastAsia="hr-HR"/>
        </w:rPr>
        <w:t>I ove školske godine imamo izbornu nastavu njemačkoga</w:t>
      </w:r>
      <w:r w:rsidR="00D828A0">
        <w:rPr>
          <w:rFonts w:ascii="Calibri" w:hAnsi="Calibri"/>
          <w:position w:val="-6"/>
          <w:szCs w:val="20"/>
          <w:lang w:eastAsia="hr-HR"/>
        </w:rPr>
        <w:t xml:space="preserve"> jezika, drugi strani jezik u </w:t>
      </w:r>
      <w:r>
        <w:rPr>
          <w:rFonts w:ascii="Calibri" w:hAnsi="Calibri"/>
          <w:position w:val="-6"/>
          <w:szCs w:val="20"/>
          <w:lang w:eastAsia="hr-HR"/>
        </w:rPr>
        <w:t xml:space="preserve"> V., VI.,VII. i VIII. razredu. Zbog broja učenika moguće je spajanje paralelnih razreda. </w:t>
      </w:r>
    </w:p>
    <w:p w:rsidR="008F631B" w:rsidRDefault="000E36ED">
      <w:pPr>
        <w:jc w:val="both"/>
        <w:rPr>
          <w:b/>
          <w:bCs/>
          <w:lang w:eastAsia="hr-HR"/>
        </w:rPr>
      </w:pPr>
      <w:r>
        <w:rPr>
          <w:rFonts w:ascii="Calibri" w:hAnsi="Calibri"/>
          <w:position w:val="-6"/>
          <w:szCs w:val="20"/>
          <w:lang w:eastAsia="hr-HR"/>
        </w:rPr>
        <w:t>Sam plan i program rada i ostali elementi izvođenja nastave izbornih predmeta su navedeni u Kurikulumu škole.</w:t>
      </w:r>
    </w:p>
    <w:p w:rsidR="008F631B" w:rsidRDefault="008F631B">
      <w:pPr>
        <w:jc w:val="both"/>
        <w:rPr>
          <w:b/>
          <w:bCs/>
          <w:lang w:eastAsia="hr-HR"/>
        </w:rPr>
      </w:pPr>
    </w:p>
    <w:p w:rsidR="008F631B" w:rsidRDefault="008F631B">
      <w:pPr>
        <w:jc w:val="both"/>
        <w:rPr>
          <w:b/>
        </w:rPr>
      </w:pPr>
    </w:p>
    <w:p w:rsidR="008F631B" w:rsidRDefault="008F631B">
      <w:pPr>
        <w:jc w:val="both"/>
        <w:rPr>
          <w:b/>
          <w:sz w:val="20"/>
          <w:szCs w:val="20"/>
        </w:rPr>
      </w:pPr>
    </w:p>
    <w:p w:rsidR="008F631B" w:rsidRDefault="000E36ED">
      <w:pPr>
        <w:jc w:val="both"/>
        <w:rPr>
          <w:b/>
          <w:bCs/>
          <w:lang w:eastAsia="hr-HR"/>
        </w:rPr>
      </w:pPr>
      <w:r>
        <w:rPr>
          <w:b/>
        </w:rPr>
        <w:t xml:space="preserve">4.2.1. </w:t>
      </w:r>
      <w:r>
        <w:rPr>
          <w:b/>
          <w:bCs/>
          <w:lang w:eastAsia="hr-HR"/>
        </w:rPr>
        <w:t>Tjedni i godišnji broj nastavnih sati izborne nastave</w:t>
      </w:r>
    </w:p>
    <w:p w:rsidR="008F631B" w:rsidRDefault="008F631B">
      <w:pPr>
        <w:jc w:val="both"/>
        <w:rPr>
          <w:b/>
          <w:bCs/>
          <w:lang w:eastAsia="hr-HR"/>
        </w:rPr>
      </w:pPr>
    </w:p>
    <w:p w:rsidR="008F631B" w:rsidRDefault="000E36ED">
      <w:pPr>
        <w:jc w:val="both"/>
        <w:rPr>
          <w:b/>
        </w:rPr>
      </w:pPr>
      <w:r>
        <w:rPr>
          <w:b/>
          <w:bCs/>
          <w:lang w:eastAsia="hr-HR"/>
        </w:rPr>
        <w:t>4.2.1.1. Tjedni i godišnji broj nastavnih sati izborne nastave Vjeronauka</w:t>
      </w:r>
    </w:p>
    <w:p w:rsidR="008F631B" w:rsidRDefault="008F631B">
      <w:pPr>
        <w:jc w:val="both"/>
        <w:rPr>
          <w:b/>
        </w:rPr>
      </w:pPr>
    </w:p>
    <w:p w:rsidR="008F631B" w:rsidRDefault="000E36ED">
      <w:pPr>
        <w:pStyle w:val="Odlomakpopisa"/>
        <w:numPr>
          <w:ilvl w:val="0"/>
          <w:numId w:val="24"/>
        </w:numPr>
        <w:jc w:val="both"/>
        <w:rPr>
          <w:b/>
        </w:rPr>
      </w:pPr>
      <w:r>
        <w:rPr>
          <w:b/>
        </w:rPr>
        <w:t>Matična škola Lipovac</w:t>
      </w:r>
    </w:p>
    <w:p w:rsidR="008F631B" w:rsidRDefault="008F631B">
      <w:pPr>
        <w:jc w:val="both"/>
        <w:rPr>
          <w:b/>
        </w:rPr>
      </w:pPr>
    </w:p>
    <w:tbl>
      <w:tblPr>
        <w:tblW w:w="8310" w:type="dxa"/>
        <w:tblInd w:w="720" w:type="dxa"/>
        <w:tblLayout w:type="fixed"/>
        <w:tblLook w:val="0000" w:firstRow="0" w:lastRow="0" w:firstColumn="0" w:lastColumn="0" w:noHBand="0" w:noVBand="0"/>
      </w:tblPr>
      <w:tblGrid>
        <w:gridCol w:w="676"/>
        <w:gridCol w:w="1138"/>
        <w:gridCol w:w="1054"/>
        <w:gridCol w:w="846"/>
        <w:gridCol w:w="2611"/>
        <w:gridCol w:w="992"/>
        <w:gridCol w:w="993"/>
      </w:tblGrid>
      <w:tr w:rsidR="008F631B">
        <w:trPr>
          <w:trHeight w:hRule="exact" w:val="355"/>
        </w:trPr>
        <w:tc>
          <w:tcPr>
            <w:tcW w:w="675"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textDirection w:val="btLr"/>
            <w:vAlign w:val="center"/>
          </w:tcPr>
          <w:p w:rsidR="008F631B" w:rsidRDefault="000E36ED">
            <w:pPr>
              <w:widowControl w:val="0"/>
              <w:ind w:left="113" w:right="113"/>
              <w:jc w:val="center"/>
              <w:rPr>
                <w:rFonts w:ascii="Comic Sans MS" w:hAnsi="Comic Sans MS"/>
                <w:b/>
                <w:bCs/>
              </w:rPr>
            </w:pPr>
            <w:r>
              <w:rPr>
                <w:rFonts w:ascii="Comic Sans MS" w:hAnsi="Comic Sans MS"/>
                <w:b/>
                <w:bCs/>
              </w:rPr>
              <w:t>Vjeronauk</w:t>
            </w:r>
          </w:p>
        </w:tc>
        <w:tc>
          <w:tcPr>
            <w:tcW w:w="1138" w:type="dxa"/>
            <w:vMerge w:val="restart"/>
            <w:tcBorders>
              <w:top w:val="single" w:sz="12" w:space="0" w:color="000000"/>
              <w:left w:val="single" w:sz="12" w:space="0" w:color="000000"/>
              <w:bottom w:val="single" w:sz="6"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Razred</w:t>
            </w:r>
          </w:p>
        </w:tc>
        <w:tc>
          <w:tcPr>
            <w:tcW w:w="1054" w:type="dxa"/>
            <w:vMerge w:val="restart"/>
            <w:tcBorders>
              <w:top w:val="single" w:sz="12" w:space="0" w:color="000000"/>
              <w:left w:val="single" w:sz="12" w:space="0" w:color="000000"/>
              <w:bottom w:val="single" w:sz="6"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Broj učenika</w:t>
            </w:r>
          </w:p>
        </w:tc>
        <w:tc>
          <w:tcPr>
            <w:tcW w:w="846" w:type="dxa"/>
            <w:vMerge w:val="restart"/>
            <w:tcBorders>
              <w:top w:val="single" w:sz="12" w:space="0" w:color="000000"/>
              <w:left w:val="single" w:sz="12" w:space="0" w:color="000000"/>
              <w:bottom w:val="single" w:sz="6"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Broj grupa</w:t>
            </w:r>
          </w:p>
        </w:tc>
        <w:tc>
          <w:tcPr>
            <w:tcW w:w="2611" w:type="dxa"/>
            <w:vMerge w:val="restart"/>
            <w:tcBorders>
              <w:top w:val="single" w:sz="12" w:space="0" w:color="000000"/>
              <w:left w:val="single" w:sz="12" w:space="0" w:color="000000"/>
              <w:bottom w:val="single" w:sz="6"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rPr>
            </w:pPr>
            <w:r>
              <w:rPr>
                <w:rFonts w:ascii="Comic Sans MS" w:hAnsi="Comic Sans MS"/>
                <w:b/>
              </w:rPr>
              <w:t>Izvršitelj programa</w:t>
            </w:r>
          </w:p>
        </w:tc>
        <w:tc>
          <w:tcPr>
            <w:tcW w:w="1985" w:type="dxa"/>
            <w:gridSpan w:val="2"/>
            <w:tcBorders>
              <w:top w:val="single" w:sz="12" w:space="0" w:color="000000"/>
              <w:left w:val="single" w:sz="12" w:space="0" w:color="000000"/>
              <w:bottom w:val="single" w:sz="6"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Planirano sati</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8F631B">
            <w:pPr>
              <w:widowControl w:val="0"/>
              <w:jc w:val="center"/>
              <w:rPr>
                <w:b/>
                <w:bCs/>
              </w:rPr>
            </w:pPr>
          </w:p>
        </w:tc>
        <w:tc>
          <w:tcPr>
            <w:tcW w:w="1138" w:type="dxa"/>
            <w:vMerge/>
            <w:tcBorders>
              <w:top w:val="single" w:sz="6"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ind w:left="57"/>
              <w:jc w:val="center"/>
              <w:rPr>
                <w:rFonts w:ascii="Comic Sans MS" w:hAnsi="Comic Sans MS"/>
                <w:b/>
                <w:bCs/>
              </w:rPr>
            </w:pPr>
          </w:p>
        </w:tc>
        <w:tc>
          <w:tcPr>
            <w:tcW w:w="1054" w:type="dxa"/>
            <w:vMerge/>
            <w:tcBorders>
              <w:top w:val="single" w:sz="6"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b/>
                <w:bCs/>
              </w:rPr>
            </w:pPr>
          </w:p>
        </w:tc>
        <w:tc>
          <w:tcPr>
            <w:tcW w:w="846" w:type="dxa"/>
            <w:vMerge/>
            <w:tcBorders>
              <w:top w:val="single" w:sz="6"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b/>
                <w:bCs/>
              </w:rPr>
            </w:pPr>
          </w:p>
        </w:tc>
        <w:tc>
          <w:tcPr>
            <w:tcW w:w="2611" w:type="dxa"/>
            <w:vMerge/>
            <w:tcBorders>
              <w:top w:val="single" w:sz="6"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rPr>
            </w:pPr>
          </w:p>
        </w:tc>
        <w:tc>
          <w:tcPr>
            <w:tcW w:w="992" w:type="dxa"/>
            <w:tcBorders>
              <w:top w:val="single" w:sz="6"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T</w:t>
            </w:r>
          </w:p>
        </w:tc>
        <w:tc>
          <w:tcPr>
            <w:tcW w:w="993" w:type="dxa"/>
            <w:tcBorders>
              <w:top w:val="single" w:sz="6"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G</w:t>
            </w:r>
          </w:p>
        </w:tc>
      </w:tr>
      <w:tr w:rsidR="008F631B">
        <w:trPr>
          <w:trHeight w:val="665"/>
        </w:trPr>
        <w:tc>
          <w:tcPr>
            <w:tcW w:w="675" w:type="dxa"/>
            <w:vMerge/>
            <w:tcBorders>
              <w:top w:val="single" w:sz="6"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8F631B">
            <w:pPr>
              <w:widowControl w:val="0"/>
              <w:jc w:val="center"/>
              <w:rPr>
                <w:b/>
                <w:bCs/>
              </w:rPr>
            </w:pPr>
          </w:p>
        </w:tc>
        <w:tc>
          <w:tcPr>
            <w:tcW w:w="1138"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ind w:left="57"/>
              <w:jc w:val="center"/>
              <w:rPr>
                <w:rFonts w:ascii="Comic Sans MS" w:hAnsi="Comic Sans MS"/>
                <w:bCs/>
              </w:rPr>
            </w:pPr>
            <w:r>
              <w:rPr>
                <w:rFonts w:ascii="Comic Sans MS" w:hAnsi="Comic Sans MS"/>
                <w:bCs/>
              </w:rPr>
              <w:t>I./II</w:t>
            </w:r>
          </w:p>
        </w:tc>
        <w:tc>
          <w:tcPr>
            <w:tcW w:w="1054"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8F631B">
            <w:pPr>
              <w:widowControl w:val="0"/>
              <w:jc w:val="center"/>
              <w:rPr>
                <w:rFonts w:ascii="Comic Sans MS" w:hAnsi="Comic Sans MS"/>
                <w:bCs/>
              </w:rPr>
            </w:pPr>
          </w:p>
        </w:tc>
        <w:tc>
          <w:tcPr>
            <w:tcW w:w="846"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2611" w:type="dxa"/>
            <w:vMerge w:val="restart"/>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rPr>
            </w:pPr>
            <w:r>
              <w:rPr>
                <w:rFonts w:ascii="Comic Sans MS" w:hAnsi="Comic Sans MS"/>
              </w:rPr>
              <w:t>KAROLINA BOŽIĆ</w:t>
            </w:r>
          </w:p>
        </w:tc>
        <w:tc>
          <w:tcPr>
            <w:tcW w:w="992" w:type="dxa"/>
            <w:tcBorders>
              <w:top w:val="single" w:sz="12" w:space="0" w:color="000000"/>
              <w:left w:val="single" w:sz="12" w:space="0" w:color="000000"/>
              <w:bottom w:val="single" w:sz="6" w:space="0" w:color="000000"/>
              <w:right w:val="single" w:sz="6"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2</w:t>
            </w:r>
          </w:p>
          <w:p w:rsidR="008F631B" w:rsidRDefault="008F631B">
            <w:pPr>
              <w:widowControl w:val="0"/>
              <w:jc w:val="center"/>
              <w:rPr>
                <w:rFonts w:ascii="Comic Sans MS" w:hAnsi="Comic Sans MS"/>
                <w:bCs/>
              </w:rPr>
            </w:pPr>
          </w:p>
        </w:tc>
        <w:tc>
          <w:tcPr>
            <w:tcW w:w="993" w:type="dxa"/>
            <w:tcBorders>
              <w:top w:val="single" w:sz="12" w:space="0" w:color="000000"/>
              <w:left w:val="single" w:sz="6"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70</w:t>
            </w:r>
          </w:p>
          <w:p w:rsidR="008F631B" w:rsidRDefault="008F631B">
            <w:pPr>
              <w:widowControl w:val="0"/>
              <w:jc w:val="center"/>
              <w:rPr>
                <w:rFonts w:ascii="Comic Sans MS" w:hAnsi="Comic Sans MS"/>
                <w:bCs/>
              </w:rPr>
            </w:pPr>
          </w:p>
        </w:tc>
      </w:tr>
      <w:tr w:rsidR="008F631B">
        <w:trPr>
          <w:trHeight w:val="680"/>
        </w:trPr>
        <w:tc>
          <w:tcPr>
            <w:tcW w:w="675" w:type="dxa"/>
            <w:vMerge/>
            <w:tcBorders>
              <w:top w:val="single" w:sz="6"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8F631B">
            <w:pPr>
              <w:widowControl w:val="0"/>
              <w:jc w:val="center"/>
              <w:rPr>
                <w:b/>
                <w:bCs/>
              </w:rPr>
            </w:pPr>
          </w:p>
        </w:tc>
        <w:tc>
          <w:tcPr>
            <w:tcW w:w="1138" w:type="dxa"/>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ind w:left="57"/>
              <w:jc w:val="center"/>
              <w:rPr>
                <w:rFonts w:ascii="Comic Sans MS" w:hAnsi="Comic Sans MS"/>
                <w:bCs/>
              </w:rPr>
            </w:pPr>
            <w:r>
              <w:rPr>
                <w:rFonts w:ascii="Comic Sans MS" w:hAnsi="Comic Sans MS"/>
                <w:bCs/>
              </w:rPr>
              <w:t>III./IV</w:t>
            </w:r>
          </w:p>
        </w:tc>
        <w:tc>
          <w:tcPr>
            <w:tcW w:w="1054" w:type="dxa"/>
            <w:tcBorders>
              <w:top w:val="single" w:sz="4" w:space="0" w:color="000000"/>
              <w:left w:val="single" w:sz="12" w:space="0" w:color="000000"/>
              <w:bottom w:val="single" w:sz="6" w:space="0" w:color="000000"/>
              <w:right w:val="single" w:sz="4" w:space="0" w:color="000000"/>
            </w:tcBorders>
            <w:shd w:val="clear" w:color="auto" w:fill="F2DBDB" w:themeFill="accent2" w:themeFillTint="33"/>
            <w:vAlign w:val="center"/>
          </w:tcPr>
          <w:p w:rsidR="008F631B" w:rsidRDefault="008F631B">
            <w:pPr>
              <w:widowControl w:val="0"/>
              <w:jc w:val="center"/>
              <w:rPr>
                <w:rFonts w:ascii="Comic Sans MS" w:hAnsi="Comic Sans MS"/>
                <w:bCs/>
              </w:rPr>
            </w:pPr>
          </w:p>
          <w:p w:rsidR="008F631B" w:rsidRDefault="008F631B">
            <w:pPr>
              <w:widowControl w:val="0"/>
              <w:jc w:val="center"/>
              <w:rPr>
                <w:rFonts w:ascii="Comic Sans MS" w:hAnsi="Comic Sans MS"/>
                <w:bCs/>
              </w:rPr>
            </w:pPr>
          </w:p>
        </w:tc>
        <w:tc>
          <w:tcPr>
            <w:tcW w:w="846" w:type="dxa"/>
            <w:tcBorders>
              <w:top w:val="single" w:sz="4" w:space="0" w:color="000000"/>
              <w:left w:val="single" w:sz="4"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2611" w:type="dxa"/>
            <w:vMerge/>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8F631B">
            <w:pPr>
              <w:widowControl w:val="0"/>
              <w:jc w:val="center"/>
              <w:rPr>
                <w:rFonts w:ascii="Comic Sans MS" w:hAnsi="Comic Sans MS"/>
              </w:rPr>
            </w:pPr>
          </w:p>
        </w:tc>
        <w:tc>
          <w:tcPr>
            <w:tcW w:w="992" w:type="dxa"/>
            <w:tcBorders>
              <w:top w:val="single" w:sz="4" w:space="0" w:color="000000"/>
              <w:left w:val="single" w:sz="12" w:space="0" w:color="000000"/>
              <w:bottom w:val="single" w:sz="6" w:space="0" w:color="000000"/>
              <w:right w:val="single" w:sz="4" w:space="0" w:color="000000"/>
            </w:tcBorders>
            <w:shd w:val="clear" w:color="auto" w:fill="F2DBDB" w:themeFill="accent2" w:themeFillTint="33"/>
            <w:vAlign w:val="center"/>
          </w:tcPr>
          <w:p w:rsidR="008F631B" w:rsidRDefault="008F631B">
            <w:pPr>
              <w:widowControl w:val="0"/>
              <w:jc w:val="center"/>
              <w:rPr>
                <w:rFonts w:ascii="Comic Sans MS" w:hAnsi="Comic Sans MS"/>
                <w:bCs/>
              </w:rPr>
            </w:pPr>
          </w:p>
          <w:p w:rsidR="008F631B" w:rsidRDefault="000E36ED">
            <w:pPr>
              <w:widowControl w:val="0"/>
              <w:jc w:val="center"/>
              <w:rPr>
                <w:rFonts w:ascii="Comic Sans MS" w:hAnsi="Comic Sans MS"/>
                <w:bCs/>
              </w:rPr>
            </w:pPr>
            <w:r>
              <w:rPr>
                <w:rFonts w:ascii="Comic Sans MS" w:hAnsi="Comic Sans MS"/>
                <w:bCs/>
              </w:rPr>
              <w:t>2</w:t>
            </w:r>
          </w:p>
          <w:p w:rsidR="008F631B" w:rsidRDefault="008F631B">
            <w:pPr>
              <w:widowControl w:val="0"/>
              <w:jc w:val="center"/>
              <w:rPr>
                <w:rFonts w:ascii="Comic Sans MS" w:hAnsi="Comic Sans MS"/>
                <w:bCs/>
              </w:rPr>
            </w:pPr>
          </w:p>
        </w:tc>
        <w:tc>
          <w:tcPr>
            <w:tcW w:w="993" w:type="dxa"/>
            <w:tcBorders>
              <w:top w:val="single" w:sz="4" w:space="0" w:color="000000"/>
              <w:left w:val="single" w:sz="4" w:space="0" w:color="000000"/>
              <w:bottom w:val="single" w:sz="6" w:space="0" w:color="000000"/>
              <w:right w:val="single" w:sz="12" w:space="0" w:color="000000"/>
            </w:tcBorders>
            <w:shd w:val="clear" w:color="auto" w:fill="F2DBDB" w:themeFill="accent2" w:themeFillTint="33"/>
            <w:vAlign w:val="center"/>
          </w:tcPr>
          <w:p w:rsidR="008F631B" w:rsidRDefault="008F631B">
            <w:pPr>
              <w:widowControl w:val="0"/>
              <w:jc w:val="center"/>
              <w:rPr>
                <w:rFonts w:ascii="Comic Sans MS" w:hAnsi="Comic Sans MS"/>
                <w:bCs/>
              </w:rPr>
            </w:pPr>
          </w:p>
          <w:p w:rsidR="008F631B" w:rsidRDefault="000E36ED">
            <w:pPr>
              <w:widowControl w:val="0"/>
              <w:jc w:val="center"/>
              <w:rPr>
                <w:rFonts w:ascii="Comic Sans MS" w:hAnsi="Comic Sans MS"/>
                <w:bCs/>
              </w:rPr>
            </w:pPr>
            <w:r>
              <w:rPr>
                <w:rFonts w:ascii="Comic Sans MS" w:hAnsi="Comic Sans MS"/>
                <w:bCs/>
              </w:rPr>
              <w:t>70</w:t>
            </w:r>
          </w:p>
        </w:tc>
      </w:tr>
      <w:tr w:rsidR="008F631B">
        <w:trPr>
          <w:trHeight w:val="360"/>
        </w:trPr>
        <w:tc>
          <w:tcPr>
            <w:tcW w:w="1813" w:type="dxa"/>
            <w:gridSpan w:val="2"/>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 xml:space="preserve">UKUPNO </w:t>
            </w:r>
          </w:p>
          <w:p w:rsidR="008F631B" w:rsidRDefault="000E36ED">
            <w:pPr>
              <w:widowControl w:val="0"/>
              <w:jc w:val="center"/>
              <w:rPr>
                <w:rFonts w:ascii="Comic Sans MS" w:hAnsi="Comic Sans MS"/>
                <w:b/>
                <w:bCs/>
              </w:rPr>
            </w:pPr>
            <w:r>
              <w:rPr>
                <w:rFonts w:ascii="Comic Sans MS" w:hAnsi="Comic Sans MS"/>
                <w:b/>
                <w:bCs/>
              </w:rPr>
              <w:t>I. – IV.</w:t>
            </w:r>
          </w:p>
        </w:tc>
        <w:tc>
          <w:tcPr>
            <w:tcW w:w="1054"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b/>
                <w:bCs/>
              </w:rPr>
            </w:pPr>
          </w:p>
        </w:tc>
        <w:tc>
          <w:tcPr>
            <w:tcW w:w="846"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3</w:t>
            </w:r>
          </w:p>
        </w:tc>
        <w:tc>
          <w:tcPr>
            <w:tcW w:w="2611"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rPr>
            </w:pPr>
          </w:p>
        </w:tc>
        <w:tc>
          <w:tcPr>
            <w:tcW w:w="992"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6</w:t>
            </w:r>
          </w:p>
        </w:tc>
        <w:tc>
          <w:tcPr>
            <w:tcW w:w="99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rPr>
            </w:pPr>
            <w:r>
              <w:rPr>
                <w:rFonts w:ascii="Comic Sans MS" w:hAnsi="Comic Sans MS"/>
                <w:b/>
                <w:bCs/>
              </w:rPr>
              <w:t>210</w:t>
            </w:r>
          </w:p>
        </w:tc>
      </w:tr>
      <w:tr w:rsidR="008F631B">
        <w:trPr>
          <w:trHeight w:val="360"/>
        </w:trPr>
        <w:tc>
          <w:tcPr>
            <w:tcW w:w="675"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textDirection w:val="btLr"/>
            <w:vAlign w:val="bottom"/>
          </w:tcPr>
          <w:p w:rsidR="008F631B" w:rsidRDefault="000E36ED">
            <w:pPr>
              <w:widowControl w:val="0"/>
              <w:ind w:left="113" w:right="113"/>
              <w:rPr>
                <w:rFonts w:ascii="Comic Sans MS" w:hAnsi="Comic Sans MS"/>
                <w:b/>
                <w:bCs/>
              </w:rPr>
            </w:pPr>
            <w:r>
              <w:rPr>
                <w:rFonts w:ascii="Comic Sans MS" w:hAnsi="Comic Sans MS"/>
                <w:b/>
                <w:bCs/>
              </w:rPr>
              <w:t>Vjeronauk</w:t>
            </w:r>
          </w:p>
        </w:tc>
        <w:tc>
          <w:tcPr>
            <w:tcW w:w="1138"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V.</w:t>
            </w:r>
          </w:p>
        </w:tc>
        <w:tc>
          <w:tcPr>
            <w:tcW w:w="1054"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1</w:t>
            </w:r>
          </w:p>
        </w:tc>
        <w:tc>
          <w:tcPr>
            <w:tcW w:w="846"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1</w:t>
            </w:r>
          </w:p>
        </w:tc>
        <w:tc>
          <w:tcPr>
            <w:tcW w:w="2611" w:type="dxa"/>
            <w:vMerge w:val="restart"/>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rPr>
                <w:rFonts w:ascii="Comic Sans MS" w:hAnsi="Comic Sans MS"/>
              </w:rPr>
            </w:pPr>
            <w:r>
              <w:rPr>
                <w:rFonts w:ascii="Comic Sans MS" w:hAnsi="Comic Sans MS"/>
              </w:rPr>
              <w:t>KAROLINA BOŽIĆ</w:t>
            </w:r>
          </w:p>
        </w:tc>
        <w:tc>
          <w:tcPr>
            <w:tcW w:w="992" w:type="dxa"/>
            <w:tcBorders>
              <w:top w:val="single" w:sz="12" w:space="0" w:color="000000"/>
              <w:left w:val="single" w:sz="12" w:space="0" w:color="000000"/>
              <w:bottom w:val="single" w:sz="6" w:space="0" w:color="000000"/>
              <w:right w:val="single" w:sz="6"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2</w:t>
            </w:r>
          </w:p>
        </w:tc>
        <w:tc>
          <w:tcPr>
            <w:tcW w:w="993" w:type="dxa"/>
            <w:tcBorders>
              <w:top w:val="single" w:sz="12" w:space="0" w:color="000000"/>
              <w:left w:val="single" w:sz="6"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70</w:t>
            </w:r>
          </w:p>
        </w:tc>
      </w:tr>
      <w:tr w:rsidR="008F631B">
        <w:trPr>
          <w:trHeight w:val="360"/>
        </w:trPr>
        <w:tc>
          <w:tcPr>
            <w:tcW w:w="675" w:type="dxa"/>
            <w:vMerge/>
            <w:tcBorders>
              <w:top w:val="single" w:sz="6" w:space="0" w:color="000000"/>
              <w:left w:val="single" w:sz="12" w:space="0" w:color="000000"/>
              <w:bottom w:val="single" w:sz="6" w:space="0" w:color="000000"/>
              <w:right w:val="single" w:sz="12" w:space="0" w:color="000000"/>
            </w:tcBorders>
            <w:shd w:val="clear" w:color="auto" w:fill="B6DDE8" w:themeFill="accent5" w:themeFillTint="66"/>
            <w:vAlign w:val="bottom"/>
          </w:tcPr>
          <w:p w:rsidR="008F631B" w:rsidRDefault="008F631B">
            <w:pPr>
              <w:widowControl w:val="0"/>
              <w:rPr>
                <w:b/>
                <w:bCs/>
              </w:rPr>
            </w:pPr>
          </w:p>
        </w:tc>
        <w:tc>
          <w:tcPr>
            <w:tcW w:w="1138" w:type="dxa"/>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VI.</w:t>
            </w:r>
          </w:p>
        </w:tc>
        <w:tc>
          <w:tcPr>
            <w:tcW w:w="1054" w:type="dxa"/>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6</w:t>
            </w:r>
          </w:p>
        </w:tc>
        <w:tc>
          <w:tcPr>
            <w:tcW w:w="846" w:type="dxa"/>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1</w:t>
            </w:r>
          </w:p>
        </w:tc>
        <w:tc>
          <w:tcPr>
            <w:tcW w:w="2611" w:type="dxa"/>
            <w:vMerge/>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8F631B">
            <w:pPr>
              <w:widowControl w:val="0"/>
              <w:rPr>
                <w:rFonts w:ascii="Comic Sans MS" w:hAnsi="Comic Sans MS"/>
              </w:rPr>
            </w:pPr>
          </w:p>
        </w:tc>
        <w:tc>
          <w:tcPr>
            <w:tcW w:w="992" w:type="dxa"/>
            <w:tcBorders>
              <w:top w:val="single" w:sz="6" w:space="0" w:color="000000"/>
              <w:left w:val="single" w:sz="12" w:space="0" w:color="000000"/>
              <w:bottom w:val="single" w:sz="6" w:space="0" w:color="000000"/>
              <w:right w:val="single" w:sz="6"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2</w:t>
            </w:r>
          </w:p>
        </w:tc>
        <w:tc>
          <w:tcPr>
            <w:tcW w:w="993" w:type="dxa"/>
            <w:tcBorders>
              <w:top w:val="single" w:sz="6" w:space="0" w:color="000000"/>
              <w:left w:val="single" w:sz="6"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70</w:t>
            </w:r>
          </w:p>
        </w:tc>
      </w:tr>
      <w:tr w:rsidR="008F631B">
        <w:trPr>
          <w:trHeight w:val="360"/>
        </w:trPr>
        <w:tc>
          <w:tcPr>
            <w:tcW w:w="675" w:type="dxa"/>
            <w:vMerge/>
            <w:tcBorders>
              <w:top w:val="single" w:sz="6" w:space="0" w:color="000000"/>
              <w:left w:val="single" w:sz="12" w:space="0" w:color="000000"/>
              <w:bottom w:val="single" w:sz="6" w:space="0" w:color="000000"/>
              <w:right w:val="single" w:sz="12" w:space="0" w:color="000000"/>
            </w:tcBorders>
            <w:shd w:val="clear" w:color="auto" w:fill="B6DDE8" w:themeFill="accent5" w:themeFillTint="66"/>
            <w:vAlign w:val="bottom"/>
          </w:tcPr>
          <w:p w:rsidR="008F631B" w:rsidRDefault="008F631B">
            <w:pPr>
              <w:widowControl w:val="0"/>
              <w:rPr>
                <w:b/>
                <w:bCs/>
              </w:rPr>
            </w:pPr>
          </w:p>
        </w:tc>
        <w:tc>
          <w:tcPr>
            <w:tcW w:w="1138" w:type="dxa"/>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VII.</w:t>
            </w:r>
          </w:p>
        </w:tc>
        <w:tc>
          <w:tcPr>
            <w:tcW w:w="1054" w:type="dxa"/>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8</w:t>
            </w:r>
          </w:p>
        </w:tc>
        <w:tc>
          <w:tcPr>
            <w:tcW w:w="846" w:type="dxa"/>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1</w:t>
            </w:r>
          </w:p>
        </w:tc>
        <w:tc>
          <w:tcPr>
            <w:tcW w:w="2611" w:type="dxa"/>
            <w:vMerge/>
            <w:tcBorders>
              <w:top w:val="single" w:sz="6" w:space="0" w:color="000000"/>
              <w:left w:val="single" w:sz="12" w:space="0" w:color="000000"/>
              <w:bottom w:val="single" w:sz="6" w:space="0" w:color="000000"/>
              <w:right w:val="single" w:sz="12" w:space="0" w:color="000000"/>
            </w:tcBorders>
            <w:shd w:val="clear" w:color="auto" w:fill="F2DBDB" w:themeFill="accent2" w:themeFillTint="33"/>
            <w:vAlign w:val="bottom"/>
          </w:tcPr>
          <w:p w:rsidR="008F631B" w:rsidRDefault="008F631B">
            <w:pPr>
              <w:widowControl w:val="0"/>
              <w:rPr>
                <w:rFonts w:ascii="Comic Sans MS" w:hAnsi="Comic Sans MS"/>
              </w:rPr>
            </w:pPr>
          </w:p>
        </w:tc>
        <w:tc>
          <w:tcPr>
            <w:tcW w:w="992" w:type="dxa"/>
            <w:tcBorders>
              <w:top w:val="single" w:sz="6" w:space="0" w:color="000000"/>
              <w:left w:val="single" w:sz="12" w:space="0" w:color="000000"/>
              <w:bottom w:val="single" w:sz="6" w:space="0" w:color="000000"/>
              <w:right w:val="single" w:sz="6"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2</w:t>
            </w:r>
          </w:p>
        </w:tc>
        <w:tc>
          <w:tcPr>
            <w:tcW w:w="993" w:type="dxa"/>
            <w:tcBorders>
              <w:top w:val="single" w:sz="6" w:space="0" w:color="000000"/>
              <w:left w:val="single" w:sz="6" w:space="0" w:color="000000"/>
              <w:bottom w:val="single" w:sz="6"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70</w:t>
            </w:r>
          </w:p>
        </w:tc>
      </w:tr>
      <w:tr w:rsidR="008F631B">
        <w:trPr>
          <w:trHeight w:val="360"/>
        </w:trPr>
        <w:tc>
          <w:tcPr>
            <w:tcW w:w="675"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bottom"/>
          </w:tcPr>
          <w:p w:rsidR="008F631B" w:rsidRDefault="008F631B">
            <w:pPr>
              <w:widowControl w:val="0"/>
              <w:rPr>
                <w:b/>
                <w:bCs/>
              </w:rPr>
            </w:pPr>
          </w:p>
        </w:tc>
        <w:tc>
          <w:tcPr>
            <w:tcW w:w="1138"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VIII.</w:t>
            </w:r>
          </w:p>
        </w:tc>
        <w:tc>
          <w:tcPr>
            <w:tcW w:w="1054"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8</w:t>
            </w:r>
          </w:p>
        </w:tc>
        <w:tc>
          <w:tcPr>
            <w:tcW w:w="846"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1</w:t>
            </w:r>
          </w:p>
        </w:tc>
        <w:tc>
          <w:tcPr>
            <w:tcW w:w="2611" w:type="dxa"/>
            <w:vMerge/>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bottom"/>
          </w:tcPr>
          <w:p w:rsidR="008F631B" w:rsidRDefault="008F631B">
            <w:pPr>
              <w:widowControl w:val="0"/>
              <w:rPr>
                <w:rFonts w:ascii="Comic Sans MS" w:hAnsi="Comic Sans MS"/>
              </w:rPr>
            </w:pPr>
          </w:p>
        </w:tc>
        <w:tc>
          <w:tcPr>
            <w:tcW w:w="992" w:type="dxa"/>
            <w:tcBorders>
              <w:top w:val="single" w:sz="6" w:space="0" w:color="000000"/>
              <w:left w:val="single" w:sz="12" w:space="0" w:color="000000"/>
              <w:bottom w:val="single" w:sz="12" w:space="0" w:color="000000"/>
              <w:right w:val="single" w:sz="6"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2</w:t>
            </w:r>
          </w:p>
        </w:tc>
        <w:tc>
          <w:tcPr>
            <w:tcW w:w="993" w:type="dxa"/>
            <w:tcBorders>
              <w:top w:val="single" w:sz="6" w:space="0" w:color="000000"/>
              <w:left w:val="single" w:sz="6" w:space="0" w:color="000000"/>
              <w:bottom w:val="single" w:sz="12" w:space="0" w:color="000000"/>
              <w:right w:val="single" w:sz="12" w:space="0" w:color="000000"/>
            </w:tcBorders>
            <w:shd w:val="clear" w:color="auto" w:fill="F2DBDB" w:themeFill="accent2" w:themeFillTint="33"/>
            <w:vAlign w:val="bottom"/>
          </w:tcPr>
          <w:p w:rsidR="008F631B" w:rsidRDefault="000E36ED">
            <w:pPr>
              <w:widowControl w:val="0"/>
              <w:jc w:val="center"/>
              <w:rPr>
                <w:rFonts w:ascii="Comic Sans MS" w:hAnsi="Comic Sans MS"/>
                <w:bCs/>
              </w:rPr>
            </w:pPr>
            <w:r>
              <w:rPr>
                <w:rFonts w:ascii="Comic Sans MS" w:hAnsi="Comic Sans MS"/>
                <w:bCs/>
              </w:rPr>
              <w:t>70</w:t>
            </w:r>
          </w:p>
        </w:tc>
      </w:tr>
      <w:tr w:rsidR="008F631B">
        <w:trPr>
          <w:trHeight w:val="360"/>
        </w:trPr>
        <w:tc>
          <w:tcPr>
            <w:tcW w:w="1813" w:type="dxa"/>
            <w:gridSpan w:val="2"/>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bottom"/>
          </w:tcPr>
          <w:p w:rsidR="008F631B" w:rsidRDefault="000E36ED">
            <w:pPr>
              <w:widowControl w:val="0"/>
              <w:jc w:val="center"/>
              <w:rPr>
                <w:rFonts w:ascii="Comic Sans MS" w:hAnsi="Comic Sans MS"/>
                <w:b/>
                <w:bCs/>
              </w:rPr>
            </w:pPr>
            <w:r>
              <w:rPr>
                <w:rFonts w:ascii="Comic Sans MS" w:hAnsi="Comic Sans MS"/>
                <w:b/>
                <w:bCs/>
              </w:rPr>
              <w:t xml:space="preserve">UKUPNO </w:t>
            </w:r>
          </w:p>
          <w:p w:rsidR="008F631B" w:rsidRDefault="000E36ED">
            <w:pPr>
              <w:widowControl w:val="0"/>
              <w:jc w:val="center"/>
              <w:rPr>
                <w:rFonts w:ascii="Comic Sans MS" w:hAnsi="Comic Sans MS"/>
                <w:b/>
                <w:bCs/>
              </w:rPr>
            </w:pPr>
            <w:r>
              <w:rPr>
                <w:rFonts w:ascii="Comic Sans MS" w:hAnsi="Comic Sans MS"/>
                <w:b/>
                <w:bCs/>
              </w:rPr>
              <w:t>V. – VIII.</w:t>
            </w:r>
          </w:p>
        </w:tc>
        <w:tc>
          <w:tcPr>
            <w:tcW w:w="1054"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bottom"/>
          </w:tcPr>
          <w:p w:rsidR="008F631B" w:rsidRDefault="008F631B">
            <w:pPr>
              <w:widowControl w:val="0"/>
              <w:jc w:val="center"/>
              <w:rPr>
                <w:rFonts w:ascii="Comic Sans MS" w:hAnsi="Comic Sans MS"/>
                <w:b/>
                <w:bCs/>
              </w:rPr>
            </w:pPr>
          </w:p>
        </w:tc>
        <w:tc>
          <w:tcPr>
            <w:tcW w:w="846"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bottom"/>
          </w:tcPr>
          <w:p w:rsidR="008F631B" w:rsidRDefault="000E36ED">
            <w:pPr>
              <w:widowControl w:val="0"/>
              <w:jc w:val="center"/>
              <w:rPr>
                <w:rFonts w:ascii="Comic Sans MS" w:hAnsi="Comic Sans MS"/>
                <w:b/>
                <w:bCs/>
              </w:rPr>
            </w:pPr>
            <w:r>
              <w:rPr>
                <w:rFonts w:ascii="Comic Sans MS" w:hAnsi="Comic Sans MS"/>
                <w:b/>
                <w:bCs/>
              </w:rPr>
              <w:t>4</w:t>
            </w:r>
          </w:p>
        </w:tc>
        <w:tc>
          <w:tcPr>
            <w:tcW w:w="2611"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bottom"/>
          </w:tcPr>
          <w:p w:rsidR="008F631B" w:rsidRDefault="008F631B">
            <w:pPr>
              <w:widowControl w:val="0"/>
              <w:rPr>
                <w:rFonts w:ascii="Comic Sans MS" w:hAnsi="Comic Sans MS"/>
              </w:rPr>
            </w:pPr>
          </w:p>
        </w:tc>
        <w:tc>
          <w:tcPr>
            <w:tcW w:w="992"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bottom"/>
          </w:tcPr>
          <w:p w:rsidR="008F631B" w:rsidRDefault="000E36ED">
            <w:pPr>
              <w:widowControl w:val="0"/>
              <w:jc w:val="center"/>
              <w:rPr>
                <w:rFonts w:ascii="Comic Sans MS" w:hAnsi="Comic Sans MS"/>
                <w:b/>
                <w:bCs/>
              </w:rPr>
            </w:pPr>
            <w:r>
              <w:rPr>
                <w:rFonts w:ascii="Comic Sans MS" w:hAnsi="Comic Sans MS"/>
                <w:b/>
                <w:bCs/>
              </w:rPr>
              <w:t>8</w:t>
            </w:r>
          </w:p>
        </w:tc>
        <w:tc>
          <w:tcPr>
            <w:tcW w:w="99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bottom"/>
          </w:tcPr>
          <w:p w:rsidR="008F631B" w:rsidRDefault="000E36ED">
            <w:pPr>
              <w:widowControl w:val="0"/>
              <w:jc w:val="center"/>
              <w:rPr>
                <w:rFonts w:ascii="Comic Sans MS" w:hAnsi="Comic Sans MS"/>
                <w:b/>
                <w:bCs/>
              </w:rPr>
            </w:pPr>
            <w:r>
              <w:rPr>
                <w:rFonts w:ascii="Comic Sans MS" w:hAnsi="Comic Sans MS"/>
                <w:b/>
                <w:bCs/>
              </w:rPr>
              <w:t>280</w:t>
            </w:r>
          </w:p>
        </w:tc>
      </w:tr>
      <w:tr w:rsidR="008F631B">
        <w:trPr>
          <w:trHeight w:val="360"/>
        </w:trPr>
        <w:tc>
          <w:tcPr>
            <w:tcW w:w="1813" w:type="dxa"/>
            <w:gridSpan w:val="2"/>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bottom"/>
          </w:tcPr>
          <w:p w:rsidR="008F631B" w:rsidRDefault="000E36ED">
            <w:pPr>
              <w:widowControl w:val="0"/>
              <w:jc w:val="center"/>
              <w:rPr>
                <w:rFonts w:ascii="Comic Sans MS" w:hAnsi="Comic Sans MS"/>
                <w:b/>
                <w:bCs/>
              </w:rPr>
            </w:pPr>
            <w:r>
              <w:rPr>
                <w:rFonts w:ascii="Comic Sans MS" w:hAnsi="Comic Sans MS"/>
                <w:b/>
                <w:bCs/>
              </w:rPr>
              <w:t xml:space="preserve">UKUPNO </w:t>
            </w:r>
          </w:p>
          <w:p w:rsidR="008F631B" w:rsidRDefault="000E36ED">
            <w:pPr>
              <w:widowControl w:val="0"/>
              <w:jc w:val="center"/>
              <w:rPr>
                <w:rFonts w:ascii="Comic Sans MS" w:hAnsi="Comic Sans MS"/>
                <w:b/>
                <w:bCs/>
                <w:i/>
                <w:iCs/>
              </w:rPr>
            </w:pPr>
            <w:r>
              <w:rPr>
                <w:rFonts w:ascii="Comic Sans MS" w:hAnsi="Comic Sans MS"/>
                <w:b/>
                <w:bCs/>
              </w:rPr>
              <w:t>I. – VIII.</w:t>
            </w:r>
          </w:p>
        </w:tc>
        <w:tc>
          <w:tcPr>
            <w:tcW w:w="1054"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bottom"/>
          </w:tcPr>
          <w:p w:rsidR="008F631B" w:rsidRDefault="000E36ED">
            <w:pPr>
              <w:widowControl w:val="0"/>
              <w:jc w:val="center"/>
              <w:rPr>
                <w:rFonts w:ascii="Comic Sans MS" w:hAnsi="Comic Sans MS"/>
                <w:b/>
                <w:bCs/>
              </w:rPr>
            </w:pPr>
            <w:r>
              <w:rPr>
                <w:rFonts w:ascii="Comic Sans MS" w:hAnsi="Comic Sans MS"/>
                <w:b/>
                <w:bCs/>
              </w:rPr>
              <w:t>38</w:t>
            </w:r>
          </w:p>
        </w:tc>
        <w:tc>
          <w:tcPr>
            <w:tcW w:w="846"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bottom"/>
          </w:tcPr>
          <w:p w:rsidR="008F631B" w:rsidRDefault="000E36ED">
            <w:pPr>
              <w:widowControl w:val="0"/>
              <w:jc w:val="center"/>
              <w:rPr>
                <w:rFonts w:ascii="Comic Sans MS" w:hAnsi="Comic Sans MS"/>
                <w:b/>
                <w:bCs/>
              </w:rPr>
            </w:pPr>
            <w:r>
              <w:rPr>
                <w:rFonts w:ascii="Comic Sans MS" w:hAnsi="Comic Sans MS"/>
                <w:b/>
                <w:bCs/>
              </w:rPr>
              <w:t>7</w:t>
            </w:r>
          </w:p>
        </w:tc>
        <w:tc>
          <w:tcPr>
            <w:tcW w:w="2611" w:type="dxa"/>
            <w:tcBorders>
              <w:top w:val="single" w:sz="12" w:space="0" w:color="000000"/>
              <w:left w:val="single" w:sz="12" w:space="0" w:color="000000"/>
              <w:bottom w:val="single" w:sz="12" w:space="0" w:color="000000"/>
              <w:right w:val="single" w:sz="12" w:space="0" w:color="000000"/>
            </w:tcBorders>
            <w:shd w:val="clear" w:color="auto" w:fill="B6DDE8" w:themeFill="accent5" w:themeFillTint="66"/>
            <w:vAlign w:val="bottom"/>
          </w:tcPr>
          <w:p w:rsidR="008F631B" w:rsidRDefault="008F631B">
            <w:pPr>
              <w:widowControl w:val="0"/>
              <w:rPr>
                <w:rFonts w:ascii="Comic Sans MS" w:hAnsi="Comic Sans MS"/>
              </w:rPr>
            </w:pPr>
          </w:p>
        </w:tc>
        <w:tc>
          <w:tcPr>
            <w:tcW w:w="992" w:type="dxa"/>
            <w:tcBorders>
              <w:top w:val="single" w:sz="12" w:space="0" w:color="000000"/>
              <w:left w:val="single" w:sz="12" w:space="0" w:color="000000"/>
              <w:bottom w:val="single" w:sz="12" w:space="0" w:color="000000"/>
              <w:right w:val="single" w:sz="6" w:space="0" w:color="000000"/>
            </w:tcBorders>
            <w:shd w:val="clear" w:color="auto" w:fill="B6DDE8" w:themeFill="accent5" w:themeFillTint="66"/>
            <w:vAlign w:val="bottom"/>
          </w:tcPr>
          <w:p w:rsidR="008F631B" w:rsidRDefault="008F631B">
            <w:pPr>
              <w:widowControl w:val="0"/>
              <w:jc w:val="center"/>
              <w:rPr>
                <w:rFonts w:ascii="Comic Sans MS" w:hAnsi="Comic Sans MS"/>
                <w:b/>
                <w:bCs/>
              </w:rPr>
            </w:pPr>
          </w:p>
        </w:tc>
        <w:tc>
          <w:tcPr>
            <w:tcW w:w="993" w:type="dxa"/>
            <w:tcBorders>
              <w:top w:val="single" w:sz="12" w:space="0" w:color="000000"/>
              <w:left w:val="single" w:sz="6" w:space="0" w:color="000000"/>
              <w:bottom w:val="single" w:sz="12" w:space="0" w:color="000000"/>
              <w:right w:val="single" w:sz="12" w:space="0" w:color="000000"/>
            </w:tcBorders>
            <w:shd w:val="clear" w:color="auto" w:fill="B6DDE8" w:themeFill="accent5" w:themeFillTint="66"/>
            <w:vAlign w:val="bottom"/>
          </w:tcPr>
          <w:p w:rsidR="008F631B" w:rsidRDefault="008F631B">
            <w:pPr>
              <w:widowControl w:val="0"/>
              <w:jc w:val="center"/>
              <w:rPr>
                <w:rFonts w:ascii="Comic Sans MS" w:hAnsi="Comic Sans MS"/>
                <w:b/>
                <w:bCs/>
              </w:rPr>
            </w:pPr>
          </w:p>
        </w:tc>
      </w:tr>
    </w:tbl>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0E36ED">
      <w:pPr>
        <w:jc w:val="both"/>
        <w:rPr>
          <w:b/>
        </w:rPr>
      </w:pPr>
      <w:r>
        <w:rPr>
          <w:b/>
          <w:bCs/>
          <w:lang w:eastAsia="hr-HR"/>
        </w:rPr>
        <w:t>4.2.1.2. Tjedni i godišnji broj nastavnih sati izborne nastave Njemačkog jezika</w:t>
      </w:r>
    </w:p>
    <w:p w:rsidR="008F631B" w:rsidRDefault="008F631B">
      <w:pPr>
        <w:jc w:val="both"/>
        <w:rPr>
          <w:b/>
        </w:rPr>
      </w:pPr>
    </w:p>
    <w:tbl>
      <w:tblPr>
        <w:tblW w:w="7279" w:type="dxa"/>
        <w:tblInd w:w="720" w:type="dxa"/>
        <w:tblLayout w:type="fixed"/>
        <w:tblLook w:val="0000" w:firstRow="0" w:lastRow="0" w:firstColumn="0" w:lastColumn="0" w:noHBand="0" w:noVBand="0"/>
      </w:tblPr>
      <w:tblGrid>
        <w:gridCol w:w="667"/>
        <w:gridCol w:w="1010"/>
        <w:gridCol w:w="1041"/>
        <w:gridCol w:w="835"/>
        <w:gridCol w:w="2150"/>
        <w:gridCol w:w="788"/>
        <w:gridCol w:w="788"/>
      </w:tblGrid>
      <w:tr w:rsidR="008F631B">
        <w:trPr>
          <w:trHeight w:hRule="exact" w:val="355"/>
        </w:trPr>
        <w:tc>
          <w:tcPr>
            <w:tcW w:w="666" w:type="dxa"/>
            <w:vMerge w:val="restart"/>
            <w:tcBorders>
              <w:top w:val="single" w:sz="12" w:space="0" w:color="000000"/>
              <w:left w:val="single" w:sz="12" w:space="0" w:color="000000"/>
              <w:bottom w:val="single" w:sz="6" w:space="0" w:color="000000"/>
              <w:right w:val="single" w:sz="12" w:space="0" w:color="000000"/>
            </w:tcBorders>
            <w:shd w:val="clear" w:color="auto" w:fill="FABF8F" w:themeFill="accent6" w:themeFillTint="99"/>
            <w:textDirection w:val="btLr"/>
            <w:vAlign w:val="center"/>
          </w:tcPr>
          <w:p w:rsidR="008F631B" w:rsidRDefault="000E36ED">
            <w:pPr>
              <w:widowControl w:val="0"/>
              <w:ind w:left="113" w:right="113"/>
              <w:jc w:val="center"/>
              <w:rPr>
                <w:rFonts w:ascii="Comic Sans MS" w:hAnsi="Comic Sans MS"/>
                <w:b/>
                <w:bCs/>
              </w:rPr>
            </w:pPr>
            <w:r>
              <w:rPr>
                <w:rFonts w:ascii="Comic Sans MS" w:hAnsi="Comic Sans MS"/>
                <w:b/>
                <w:bCs/>
              </w:rPr>
              <w:t>Naziv stranog jezika</w:t>
            </w:r>
          </w:p>
        </w:tc>
        <w:tc>
          <w:tcPr>
            <w:tcW w:w="1010" w:type="dxa"/>
            <w:vMerge w:val="restart"/>
            <w:tcBorders>
              <w:top w:val="single" w:sz="12" w:space="0" w:color="000000"/>
              <w:left w:val="single" w:sz="12" w:space="0" w:color="000000"/>
              <w:bottom w:val="single" w:sz="6" w:space="0" w:color="000000"/>
              <w:right w:val="single" w:sz="12" w:space="0" w:color="000000"/>
            </w:tcBorders>
            <w:shd w:val="clear" w:color="auto" w:fill="B8CCE4" w:themeFill="accent1" w:themeFillTint="66"/>
            <w:vAlign w:val="center"/>
          </w:tcPr>
          <w:p w:rsidR="008F631B" w:rsidRDefault="000E36ED">
            <w:pPr>
              <w:widowControl w:val="0"/>
              <w:jc w:val="center"/>
              <w:rPr>
                <w:rFonts w:ascii="Comic Sans MS" w:hAnsi="Comic Sans MS"/>
                <w:b/>
                <w:bCs/>
              </w:rPr>
            </w:pPr>
            <w:r>
              <w:rPr>
                <w:rFonts w:ascii="Comic Sans MS" w:hAnsi="Comic Sans MS"/>
                <w:b/>
                <w:bCs/>
              </w:rPr>
              <w:t>Razred</w:t>
            </w:r>
          </w:p>
        </w:tc>
        <w:tc>
          <w:tcPr>
            <w:tcW w:w="1041" w:type="dxa"/>
            <w:vMerge w:val="restart"/>
            <w:tcBorders>
              <w:top w:val="single" w:sz="12" w:space="0" w:color="000000"/>
              <w:left w:val="single" w:sz="12" w:space="0" w:color="000000"/>
              <w:bottom w:val="single" w:sz="6" w:space="0" w:color="000000"/>
              <w:right w:val="single" w:sz="12" w:space="0" w:color="000000"/>
            </w:tcBorders>
            <w:shd w:val="clear" w:color="auto" w:fill="B8CCE4" w:themeFill="accent1" w:themeFillTint="66"/>
            <w:vAlign w:val="center"/>
          </w:tcPr>
          <w:p w:rsidR="008F631B" w:rsidRDefault="000E36ED">
            <w:pPr>
              <w:widowControl w:val="0"/>
              <w:jc w:val="center"/>
              <w:rPr>
                <w:rFonts w:ascii="Comic Sans MS" w:hAnsi="Comic Sans MS"/>
                <w:b/>
                <w:bCs/>
              </w:rPr>
            </w:pPr>
            <w:r>
              <w:rPr>
                <w:rFonts w:ascii="Comic Sans MS" w:hAnsi="Comic Sans MS"/>
                <w:b/>
                <w:bCs/>
              </w:rPr>
              <w:t>Broj učenika</w:t>
            </w:r>
          </w:p>
        </w:tc>
        <w:tc>
          <w:tcPr>
            <w:tcW w:w="835" w:type="dxa"/>
            <w:vMerge w:val="restart"/>
            <w:tcBorders>
              <w:top w:val="single" w:sz="12" w:space="0" w:color="000000"/>
              <w:left w:val="single" w:sz="12" w:space="0" w:color="000000"/>
              <w:bottom w:val="single" w:sz="6" w:space="0" w:color="000000"/>
              <w:right w:val="single" w:sz="12" w:space="0" w:color="000000"/>
            </w:tcBorders>
            <w:shd w:val="clear" w:color="auto" w:fill="B8CCE4" w:themeFill="accent1" w:themeFillTint="66"/>
            <w:vAlign w:val="center"/>
          </w:tcPr>
          <w:p w:rsidR="008F631B" w:rsidRDefault="000E36ED">
            <w:pPr>
              <w:widowControl w:val="0"/>
              <w:jc w:val="center"/>
              <w:rPr>
                <w:rFonts w:ascii="Comic Sans MS" w:hAnsi="Comic Sans MS"/>
                <w:b/>
                <w:bCs/>
              </w:rPr>
            </w:pPr>
            <w:r>
              <w:rPr>
                <w:rFonts w:ascii="Comic Sans MS" w:hAnsi="Comic Sans MS"/>
                <w:b/>
                <w:bCs/>
              </w:rPr>
              <w:t>Broj grupa</w:t>
            </w:r>
          </w:p>
        </w:tc>
        <w:tc>
          <w:tcPr>
            <w:tcW w:w="2150" w:type="dxa"/>
            <w:vMerge w:val="restart"/>
            <w:tcBorders>
              <w:top w:val="single" w:sz="12" w:space="0" w:color="000000"/>
              <w:left w:val="single" w:sz="12" w:space="0" w:color="000000"/>
              <w:bottom w:val="single" w:sz="6" w:space="0" w:color="000000"/>
              <w:right w:val="single" w:sz="12" w:space="0" w:color="000000"/>
            </w:tcBorders>
            <w:shd w:val="clear" w:color="auto" w:fill="B8CCE4" w:themeFill="accent1" w:themeFillTint="66"/>
            <w:vAlign w:val="center"/>
          </w:tcPr>
          <w:p w:rsidR="008F631B" w:rsidRDefault="000E36ED">
            <w:pPr>
              <w:widowControl w:val="0"/>
              <w:jc w:val="center"/>
              <w:rPr>
                <w:rFonts w:ascii="Comic Sans MS" w:hAnsi="Comic Sans MS"/>
                <w:b/>
              </w:rPr>
            </w:pPr>
            <w:r>
              <w:rPr>
                <w:rFonts w:ascii="Comic Sans MS" w:hAnsi="Comic Sans MS"/>
                <w:b/>
              </w:rPr>
              <w:t>Izvršitelj programa</w:t>
            </w:r>
          </w:p>
        </w:tc>
        <w:tc>
          <w:tcPr>
            <w:tcW w:w="1576" w:type="dxa"/>
            <w:gridSpan w:val="2"/>
            <w:tcBorders>
              <w:top w:val="single" w:sz="12" w:space="0" w:color="000000"/>
              <w:left w:val="single" w:sz="12" w:space="0" w:color="000000"/>
              <w:bottom w:val="single" w:sz="6" w:space="0" w:color="000000"/>
              <w:right w:val="single" w:sz="12" w:space="0" w:color="000000"/>
            </w:tcBorders>
            <w:shd w:val="clear" w:color="auto" w:fill="B8CCE4" w:themeFill="accent1" w:themeFillTint="66"/>
            <w:vAlign w:val="center"/>
          </w:tcPr>
          <w:p w:rsidR="008F631B" w:rsidRDefault="000E36ED">
            <w:pPr>
              <w:widowControl w:val="0"/>
              <w:jc w:val="center"/>
              <w:rPr>
                <w:rFonts w:ascii="Comic Sans MS" w:hAnsi="Comic Sans MS"/>
                <w:b/>
                <w:bCs/>
              </w:rPr>
            </w:pPr>
            <w:r>
              <w:rPr>
                <w:rFonts w:ascii="Comic Sans MS" w:hAnsi="Comic Sans MS"/>
                <w:b/>
                <w:bCs/>
              </w:rPr>
              <w:t>Planirano sati</w:t>
            </w:r>
          </w:p>
        </w:tc>
      </w:tr>
      <w:tr w:rsidR="008F631B">
        <w:trPr>
          <w:trHeight w:hRule="exact" w:val="340"/>
        </w:trPr>
        <w:tc>
          <w:tcPr>
            <w:tcW w:w="666" w:type="dxa"/>
            <w:vMerge/>
            <w:tcBorders>
              <w:top w:val="single" w:sz="6" w:space="0" w:color="000000"/>
              <w:left w:val="single" w:sz="12" w:space="0" w:color="000000"/>
              <w:bottom w:val="single" w:sz="6" w:space="0" w:color="000000"/>
              <w:right w:val="single" w:sz="12" w:space="0" w:color="000000"/>
            </w:tcBorders>
            <w:shd w:val="clear" w:color="auto" w:fill="FABF8F" w:themeFill="accent6" w:themeFillTint="99"/>
            <w:vAlign w:val="center"/>
          </w:tcPr>
          <w:p w:rsidR="008F631B" w:rsidRDefault="008F631B">
            <w:pPr>
              <w:widowControl w:val="0"/>
              <w:jc w:val="center"/>
              <w:rPr>
                <w:b/>
                <w:bCs/>
              </w:rPr>
            </w:pPr>
          </w:p>
        </w:tc>
        <w:tc>
          <w:tcPr>
            <w:tcW w:w="1010" w:type="dxa"/>
            <w:vMerge/>
            <w:tcBorders>
              <w:top w:val="single" w:sz="6"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ind w:left="57"/>
              <w:jc w:val="center"/>
              <w:rPr>
                <w:rFonts w:ascii="Comic Sans MS" w:hAnsi="Comic Sans MS"/>
                <w:b/>
                <w:bCs/>
              </w:rPr>
            </w:pPr>
          </w:p>
        </w:tc>
        <w:tc>
          <w:tcPr>
            <w:tcW w:w="1041" w:type="dxa"/>
            <w:vMerge/>
            <w:tcBorders>
              <w:top w:val="single" w:sz="6"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jc w:val="center"/>
              <w:rPr>
                <w:rFonts w:ascii="Comic Sans MS" w:hAnsi="Comic Sans MS"/>
                <w:b/>
                <w:bCs/>
              </w:rPr>
            </w:pPr>
          </w:p>
        </w:tc>
        <w:tc>
          <w:tcPr>
            <w:tcW w:w="835" w:type="dxa"/>
            <w:vMerge/>
            <w:tcBorders>
              <w:top w:val="single" w:sz="6"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jc w:val="center"/>
              <w:rPr>
                <w:rFonts w:ascii="Comic Sans MS" w:hAnsi="Comic Sans MS"/>
                <w:b/>
                <w:bCs/>
              </w:rPr>
            </w:pPr>
          </w:p>
        </w:tc>
        <w:tc>
          <w:tcPr>
            <w:tcW w:w="2150" w:type="dxa"/>
            <w:vMerge/>
            <w:tcBorders>
              <w:top w:val="single" w:sz="6"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jc w:val="center"/>
              <w:rPr>
                <w:rFonts w:ascii="Comic Sans MS" w:hAnsi="Comic Sans MS"/>
              </w:rPr>
            </w:pPr>
          </w:p>
        </w:tc>
        <w:tc>
          <w:tcPr>
            <w:tcW w:w="788" w:type="dxa"/>
            <w:tcBorders>
              <w:top w:val="single" w:sz="6" w:space="0" w:color="000000"/>
              <w:left w:val="single" w:sz="12" w:space="0" w:color="000000"/>
              <w:bottom w:val="single" w:sz="12" w:space="0" w:color="000000"/>
              <w:right w:val="single" w:sz="6" w:space="0" w:color="000000"/>
            </w:tcBorders>
            <w:shd w:val="clear" w:color="auto" w:fill="B8CCE4" w:themeFill="accent1" w:themeFillTint="66"/>
            <w:vAlign w:val="center"/>
          </w:tcPr>
          <w:p w:rsidR="008F631B" w:rsidRDefault="000E36ED">
            <w:pPr>
              <w:widowControl w:val="0"/>
              <w:jc w:val="center"/>
              <w:rPr>
                <w:rFonts w:ascii="Comic Sans MS" w:hAnsi="Comic Sans MS"/>
                <w:b/>
                <w:bCs/>
              </w:rPr>
            </w:pPr>
            <w:r>
              <w:rPr>
                <w:rFonts w:ascii="Comic Sans MS" w:hAnsi="Comic Sans MS"/>
                <w:b/>
                <w:bCs/>
              </w:rPr>
              <w:t>T</w:t>
            </w:r>
          </w:p>
        </w:tc>
        <w:tc>
          <w:tcPr>
            <w:tcW w:w="788" w:type="dxa"/>
            <w:tcBorders>
              <w:top w:val="single" w:sz="6" w:space="0" w:color="000000"/>
              <w:left w:val="single" w:sz="6" w:space="0" w:color="000000"/>
              <w:bottom w:val="single" w:sz="12" w:space="0" w:color="000000"/>
              <w:right w:val="single" w:sz="12" w:space="0" w:color="000000"/>
            </w:tcBorders>
            <w:shd w:val="clear" w:color="auto" w:fill="B8CCE4" w:themeFill="accent1" w:themeFillTint="66"/>
            <w:vAlign w:val="center"/>
          </w:tcPr>
          <w:p w:rsidR="008F631B" w:rsidRDefault="000E36ED">
            <w:pPr>
              <w:widowControl w:val="0"/>
              <w:jc w:val="center"/>
              <w:rPr>
                <w:rFonts w:ascii="Comic Sans MS" w:hAnsi="Comic Sans MS"/>
                <w:b/>
                <w:bCs/>
              </w:rPr>
            </w:pPr>
            <w:r>
              <w:rPr>
                <w:rFonts w:ascii="Comic Sans MS" w:hAnsi="Comic Sans MS"/>
                <w:b/>
                <w:bCs/>
              </w:rPr>
              <w:t>G</w:t>
            </w:r>
          </w:p>
        </w:tc>
      </w:tr>
      <w:tr w:rsidR="008F631B">
        <w:trPr>
          <w:trHeight w:hRule="exact" w:val="340"/>
        </w:trPr>
        <w:tc>
          <w:tcPr>
            <w:tcW w:w="666" w:type="dxa"/>
            <w:vMerge/>
            <w:tcBorders>
              <w:top w:val="single" w:sz="6" w:space="0" w:color="000000"/>
              <w:left w:val="single" w:sz="12" w:space="0" w:color="000000"/>
              <w:bottom w:val="single" w:sz="6" w:space="0" w:color="000000"/>
              <w:right w:val="single" w:sz="12" w:space="0" w:color="000000"/>
            </w:tcBorders>
            <w:shd w:val="clear" w:color="auto" w:fill="FABF8F" w:themeFill="accent6" w:themeFillTint="99"/>
            <w:vAlign w:val="center"/>
          </w:tcPr>
          <w:p w:rsidR="008F631B" w:rsidRDefault="008F631B">
            <w:pPr>
              <w:widowControl w:val="0"/>
              <w:jc w:val="center"/>
              <w:rPr>
                <w:b/>
                <w:bCs/>
              </w:rPr>
            </w:pPr>
          </w:p>
        </w:tc>
        <w:tc>
          <w:tcPr>
            <w:tcW w:w="1010"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ind w:left="57"/>
              <w:jc w:val="center"/>
              <w:rPr>
                <w:rFonts w:ascii="Comic Sans MS" w:hAnsi="Comic Sans MS"/>
                <w:bCs/>
              </w:rPr>
            </w:pPr>
            <w:r>
              <w:rPr>
                <w:rFonts w:ascii="Comic Sans MS" w:hAnsi="Comic Sans MS"/>
                <w:bCs/>
              </w:rPr>
              <w:t>V.</w:t>
            </w:r>
          </w:p>
        </w:tc>
        <w:tc>
          <w:tcPr>
            <w:tcW w:w="1041"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835"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2150" w:type="dxa"/>
            <w:vMerge w:val="restart"/>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rPr>
            </w:pPr>
            <w:r>
              <w:rPr>
                <w:rFonts w:ascii="Comic Sans MS" w:hAnsi="Comic Sans MS"/>
              </w:rPr>
              <w:t>Mirela Šesto</w:t>
            </w:r>
          </w:p>
        </w:tc>
        <w:tc>
          <w:tcPr>
            <w:tcW w:w="788" w:type="dxa"/>
            <w:tcBorders>
              <w:top w:val="single" w:sz="6" w:space="0" w:color="000000"/>
              <w:left w:val="single" w:sz="12" w:space="0" w:color="000000"/>
              <w:bottom w:val="single" w:sz="6" w:space="0" w:color="000000"/>
              <w:right w:val="single" w:sz="6"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2</w:t>
            </w:r>
          </w:p>
        </w:tc>
        <w:tc>
          <w:tcPr>
            <w:tcW w:w="788" w:type="dxa"/>
            <w:tcBorders>
              <w:top w:val="single" w:sz="6" w:space="0" w:color="000000"/>
              <w:left w:val="single" w:sz="6"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70</w:t>
            </w:r>
          </w:p>
        </w:tc>
      </w:tr>
      <w:tr w:rsidR="008F631B">
        <w:trPr>
          <w:trHeight w:hRule="exact" w:val="340"/>
        </w:trPr>
        <w:tc>
          <w:tcPr>
            <w:tcW w:w="666" w:type="dxa"/>
            <w:vMerge/>
            <w:tcBorders>
              <w:top w:val="single" w:sz="6" w:space="0" w:color="000000"/>
              <w:left w:val="single" w:sz="12" w:space="0" w:color="000000"/>
              <w:bottom w:val="single" w:sz="6" w:space="0" w:color="000000"/>
              <w:right w:val="single" w:sz="12" w:space="0" w:color="000000"/>
            </w:tcBorders>
            <w:shd w:val="clear" w:color="auto" w:fill="FABF8F" w:themeFill="accent6" w:themeFillTint="99"/>
            <w:vAlign w:val="center"/>
          </w:tcPr>
          <w:p w:rsidR="008F631B" w:rsidRDefault="008F631B">
            <w:pPr>
              <w:widowControl w:val="0"/>
              <w:jc w:val="center"/>
              <w:rPr>
                <w:b/>
                <w:bCs/>
              </w:rPr>
            </w:pPr>
          </w:p>
        </w:tc>
        <w:tc>
          <w:tcPr>
            <w:tcW w:w="1010"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ind w:left="57"/>
              <w:jc w:val="center"/>
              <w:rPr>
                <w:rFonts w:ascii="Comic Sans MS" w:hAnsi="Comic Sans MS"/>
                <w:bCs/>
              </w:rPr>
            </w:pPr>
            <w:r>
              <w:rPr>
                <w:rFonts w:ascii="Comic Sans MS" w:hAnsi="Comic Sans MS"/>
                <w:bCs/>
              </w:rPr>
              <w:t>VI.</w:t>
            </w:r>
          </w:p>
        </w:tc>
        <w:tc>
          <w:tcPr>
            <w:tcW w:w="1041"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6</w:t>
            </w:r>
          </w:p>
        </w:tc>
        <w:tc>
          <w:tcPr>
            <w:tcW w:w="835"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2150" w:type="dxa"/>
            <w:vMerge/>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788" w:type="dxa"/>
            <w:tcBorders>
              <w:top w:val="single" w:sz="6" w:space="0" w:color="000000"/>
              <w:left w:val="single" w:sz="12" w:space="0" w:color="000000"/>
              <w:bottom w:val="single" w:sz="6" w:space="0" w:color="000000"/>
              <w:right w:val="single" w:sz="6"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2</w:t>
            </w:r>
          </w:p>
        </w:tc>
        <w:tc>
          <w:tcPr>
            <w:tcW w:w="788" w:type="dxa"/>
            <w:tcBorders>
              <w:top w:val="single" w:sz="6" w:space="0" w:color="000000"/>
              <w:left w:val="single" w:sz="6"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70</w:t>
            </w:r>
          </w:p>
        </w:tc>
      </w:tr>
      <w:tr w:rsidR="008F631B">
        <w:trPr>
          <w:trHeight w:hRule="exact" w:val="340"/>
        </w:trPr>
        <w:tc>
          <w:tcPr>
            <w:tcW w:w="666" w:type="dxa"/>
            <w:vMerge/>
            <w:tcBorders>
              <w:top w:val="single" w:sz="6" w:space="0" w:color="000000"/>
              <w:left w:val="single" w:sz="12" w:space="0" w:color="000000"/>
              <w:bottom w:val="single" w:sz="6" w:space="0" w:color="000000"/>
              <w:right w:val="single" w:sz="12" w:space="0" w:color="000000"/>
            </w:tcBorders>
            <w:shd w:val="clear" w:color="auto" w:fill="FABF8F" w:themeFill="accent6" w:themeFillTint="99"/>
            <w:vAlign w:val="center"/>
          </w:tcPr>
          <w:p w:rsidR="008F631B" w:rsidRDefault="008F631B">
            <w:pPr>
              <w:widowControl w:val="0"/>
              <w:jc w:val="center"/>
              <w:rPr>
                <w:b/>
                <w:bCs/>
              </w:rPr>
            </w:pPr>
          </w:p>
        </w:tc>
        <w:tc>
          <w:tcPr>
            <w:tcW w:w="1010"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ind w:left="57"/>
              <w:jc w:val="center"/>
              <w:rPr>
                <w:rFonts w:ascii="Comic Sans MS" w:hAnsi="Comic Sans MS"/>
                <w:bCs/>
              </w:rPr>
            </w:pPr>
            <w:r>
              <w:rPr>
                <w:rFonts w:ascii="Comic Sans MS" w:hAnsi="Comic Sans MS"/>
                <w:bCs/>
              </w:rPr>
              <w:t>VII.</w:t>
            </w:r>
          </w:p>
        </w:tc>
        <w:tc>
          <w:tcPr>
            <w:tcW w:w="1041"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8</w:t>
            </w:r>
          </w:p>
        </w:tc>
        <w:tc>
          <w:tcPr>
            <w:tcW w:w="835"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2150" w:type="dxa"/>
            <w:vMerge/>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788" w:type="dxa"/>
            <w:tcBorders>
              <w:top w:val="single" w:sz="6" w:space="0" w:color="000000"/>
              <w:left w:val="single" w:sz="12" w:space="0" w:color="000000"/>
              <w:bottom w:val="single" w:sz="6" w:space="0" w:color="000000"/>
              <w:right w:val="single" w:sz="6"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2</w:t>
            </w:r>
          </w:p>
        </w:tc>
        <w:tc>
          <w:tcPr>
            <w:tcW w:w="788" w:type="dxa"/>
            <w:tcBorders>
              <w:top w:val="single" w:sz="6" w:space="0" w:color="000000"/>
              <w:left w:val="single" w:sz="6"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70</w:t>
            </w:r>
          </w:p>
        </w:tc>
      </w:tr>
      <w:tr w:rsidR="008F631B">
        <w:trPr>
          <w:trHeight w:hRule="exact" w:val="340"/>
        </w:trPr>
        <w:tc>
          <w:tcPr>
            <w:tcW w:w="666" w:type="dxa"/>
            <w:vMerge/>
            <w:tcBorders>
              <w:top w:val="single" w:sz="6"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rPr>
            </w:pPr>
          </w:p>
        </w:tc>
        <w:tc>
          <w:tcPr>
            <w:tcW w:w="1010" w:type="dxa"/>
            <w:tcBorders>
              <w:top w:val="single" w:sz="6" w:space="0" w:color="000000"/>
              <w:left w:val="single" w:sz="12" w:space="0" w:color="000000"/>
              <w:bottom w:val="single" w:sz="12" w:space="0" w:color="000000"/>
              <w:right w:val="single" w:sz="12" w:space="0" w:color="000000"/>
            </w:tcBorders>
            <w:shd w:val="clear" w:color="auto" w:fill="EAF1DD" w:themeFill="accent3" w:themeFillTint="33"/>
            <w:vAlign w:val="center"/>
          </w:tcPr>
          <w:p w:rsidR="008F631B" w:rsidRDefault="000E36ED">
            <w:pPr>
              <w:widowControl w:val="0"/>
              <w:ind w:left="57"/>
              <w:jc w:val="center"/>
              <w:rPr>
                <w:rFonts w:ascii="Comic Sans MS" w:hAnsi="Comic Sans MS"/>
                <w:bCs/>
              </w:rPr>
            </w:pPr>
            <w:r>
              <w:rPr>
                <w:rFonts w:ascii="Comic Sans MS" w:hAnsi="Comic Sans MS"/>
                <w:bCs/>
              </w:rPr>
              <w:t>VIII.</w:t>
            </w:r>
          </w:p>
        </w:tc>
        <w:tc>
          <w:tcPr>
            <w:tcW w:w="1041" w:type="dxa"/>
            <w:tcBorders>
              <w:top w:val="single" w:sz="6" w:space="0" w:color="000000"/>
              <w:left w:val="single" w:sz="12" w:space="0" w:color="000000"/>
              <w:bottom w:val="single" w:sz="12"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8</w:t>
            </w:r>
          </w:p>
        </w:tc>
        <w:tc>
          <w:tcPr>
            <w:tcW w:w="835" w:type="dxa"/>
            <w:tcBorders>
              <w:top w:val="single" w:sz="6" w:space="0" w:color="000000"/>
              <w:left w:val="single" w:sz="12" w:space="0" w:color="000000"/>
              <w:bottom w:val="single" w:sz="12"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2150" w:type="dxa"/>
            <w:vMerge/>
            <w:tcBorders>
              <w:top w:val="single" w:sz="6" w:space="0" w:color="000000"/>
              <w:left w:val="single" w:sz="12" w:space="0" w:color="000000"/>
              <w:bottom w:val="single" w:sz="12"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788" w:type="dxa"/>
            <w:tcBorders>
              <w:top w:val="single" w:sz="6" w:space="0" w:color="000000"/>
              <w:left w:val="single" w:sz="12" w:space="0" w:color="000000"/>
              <w:bottom w:val="single" w:sz="12" w:space="0" w:color="000000"/>
              <w:right w:val="single" w:sz="6"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2</w:t>
            </w:r>
          </w:p>
        </w:tc>
        <w:tc>
          <w:tcPr>
            <w:tcW w:w="788" w:type="dxa"/>
            <w:tcBorders>
              <w:top w:val="single" w:sz="6" w:space="0" w:color="000000"/>
              <w:left w:val="single" w:sz="6" w:space="0" w:color="000000"/>
              <w:bottom w:val="single" w:sz="12"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Cs/>
              </w:rPr>
            </w:pPr>
            <w:r>
              <w:rPr>
                <w:rFonts w:ascii="Comic Sans MS" w:hAnsi="Comic Sans MS"/>
                <w:bCs/>
              </w:rPr>
              <w:t>70</w:t>
            </w:r>
          </w:p>
        </w:tc>
      </w:tr>
      <w:tr w:rsidR="008F631B">
        <w:trPr>
          <w:trHeight w:val="360"/>
        </w:trPr>
        <w:tc>
          <w:tcPr>
            <w:tcW w:w="1676" w:type="dxa"/>
            <w:gridSpan w:val="2"/>
            <w:tcBorders>
              <w:top w:val="single" w:sz="12" w:space="0" w:color="000000"/>
              <w:left w:val="single" w:sz="12" w:space="0" w:color="000000"/>
              <w:bottom w:val="single" w:sz="12" w:space="0" w:color="000000"/>
              <w:right w:val="single" w:sz="12" w:space="0" w:color="000000"/>
            </w:tcBorders>
            <w:shd w:val="clear" w:color="auto" w:fill="E5B8B7" w:themeFill="accent2" w:themeFillTint="66"/>
            <w:vAlign w:val="center"/>
          </w:tcPr>
          <w:p w:rsidR="008F631B" w:rsidRDefault="000E36ED">
            <w:pPr>
              <w:widowControl w:val="0"/>
              <w:jc w:val="center"/>
              <w:rPr>
                <w:rFonts w:ascii="Comic Sans MS" w:hAnsi="Comic Sans MS"/>
                <w:b/>
                <w:bCs/>
              </w:rPr>
            </w:pPr>
            <w:r>
              <w:rPr>
                <w:rFonts w:ascii="Comic Sans MS" w:hAnsi="Comic Sans MS"/>
                <w:b/>
                <w:bCs/>
              </w:rPr>
              <w:t xml:space="preserve">UKUPNO </w:t>
            </w:r>
          </w:p>
          <w:p w:rsidR="008F631B" w:rsidRDefault="000E36ED">
            <w:pPr>
              <w:widowControl w:val="0"/>
              <w:jc w:val="center"/>
              <w:rPr>
                <w:rFonts w:ascii="Comic Sans MS" w:hAnsi="Comic Sans MS"/>
                <w:b/>
                <w:bCs/>
              </w:rPr>
            </w:pPr>
            <w:r>
              <w:rPr>
                <w:rFonts w:ascii="Comic Sans MS" w:hAnsi="Comic Sans MS"/>
                <w:b/>
                <w:bCs/>
              </w:rPr>
              <w:t>IV. – VIII.</w:t>
            </w:r>
          </w:p>
        </w:tc>
        <w:tc>
          <w:tcPr>
            <w:tcW w:w="1041" w:type="dxa"/>
            <w:tcBorders>
              <w:top w:val="single" w:sz="12" w:space="0" w:color="000000"/>
              <w:left w:val="single" w:sz="12" w:space="0" w:color="000000"/>
              <w:bottom w:val="single" w:sz="12" w:space="0" w:color="000000"/>
              <w:right w:val="single" w:sz="12" w:space="0" w:color="000000"/>
            </w:tcBorders>
            <w:shd w:val="clear" w:color="auto" w:fill="E5B8B7" w:themeFill="accent2" w:themeFillTint="66"/>
            <w:vAlign w:val="center"/>
          </w:tcPr>
          <w:p w:rsidR="008F631B" w:rsidRDefault="000E36ED">
            <w:pPr>
              <w:widowControl w:val="0"/>
              <w:jc w:val="center"/>
              <w:rPr>
                <w:rFonts w:ascii="Comic Sans MS" w:hAnsi="Comic Sans MS"/>
                <w:b/>
                <w:bCs/>
              </w:rPr>
            </w:pPr>
            <w:r>
              <w:rPr>
                <w:rFonts w:ascii="Comic Sans MS" w:hAnsi="Comic Sans MS"/>
                <w:b/>
                <w:bCs/>
              </w:rPr>
              <w:t>27</w:t>
            </w:r>
          </w:p>
        </w:tc>
        <w:tc>
          <w:tcPr>
            <w:tcW w:w="835" w:type="dxa"/>
            <w:tcBorders>
              <w:top w:val="single" w:sz="12" w:space="0" w:color="000000"/>
              <w:left w:val="single" w:sz="12" w:space="0" w:color="000000"/>
              <w:bottom w:val="single" w:sz="12" w:space="0" w:color="000000"/>
              <w:right w:val="single" w:sz="12" w:space="0" w:color="000000"/>
            </w:tcBorders>
            <w:shd w:val="clear" w:color="auto" w:fill="E5B8B7" w:themeFill="accent2" w:themeFillTint="66"/>
            <w:vAlign w:val="center"/>
          </w:tcPr>
          <w:p w:rsidR="008F631B" w:rsidRDefault="000E36ED">
            <w:pPr>
              <w:widowControl w:val="0"/>
              <w:jc w:val="center"/>
              <w:rPr>
                <w:rFonts w:ascii="Comic Sans MS" w:hAnsi="Comic Sans MS"/>
                <w:b/>
                <w:bCs/>
              </w:rPr>
            </w:pPr>
            <w:r>
              <w:rPr>
                <w:rFonts w:ascii="Comic Sans MS" w:hAnsi="Comic Sans MS"/>
                <w:b/>
                <w:bCs/>
              </w:rPr>
              <w:t>5</w:t>
            </w:r>
          </w:p>
        </w:tc>
        <w:tc>
          <w:tcPr>
            <w:tcW w:w="2150" w:type="dxa"/>
            <w:tcBorders>
              <w:top w:val="single" w:sz="12" w:space="0" w:color="000000"/>
              <w:left w:val="single" w:sz="12" w:space="0" w:color="000000"/>
              <w:bottom w:val="single" w:sz="12" w:space="0" w:color="000000"/>
              <w:right w:val="single" w:sz="12" w:space="0" w:color="000000"/>
            </w:tcBorders>
            <w:shd w:val="clear" w:color="auto" w:fill="E5B8B7" w:themeFill="accent2" w:themeFillTint="66"/>
            <w:vAlign w:val="center"/>
          </w:tcPr>
          <w:p w:rsidR="008F631B" w:rsidRDefault="008F631B">
            <w:pPr>
              <w:widowControl w:val="0"/>
              <w:jc w:val="center"/>
              <w:rPr>
                <w:rFonts w:ascii="Comic Sans MS" w:hAnsi="Comic Sans MS"/>
              </w:rPr>
            </w:pPr>
          </w:p>
        </w:tc>
        <w:tc>
          <w:tcPr>
            <w:tcW w:w="788" w:type="dxa"/>
            <w:tcBorders>
              <w:top w:val="single" w:sz="12" w:space="0" w:color="000000"/>
              <w:left w:val="single" w:sz="12" w:space="0" w:color="000000"/>
              <w:bottom w:val="single" w:sz="12" w:space="0" w:color="000000"/>
              <w:right w:val="single" w:sz="12" w:space="0" w:color="000000"/>
            </w:tcBorders>
            <w:shd w:val="clear" w:color="auto" w:fill="E5B8B7" w:themeFill="accent2" w:themeFillTint="66"/>
            <w:vAlign w:val="center"/>
          </w:tcPr>
          <w:p w:rsidR="008F631B" w:rsidRDefault="000E36ED">
            <w:pPr>
              <w:widowControl w:val="0"/>
              <w:jc w:val="center"/>
              <w:rPr>
                <w:rFonts w:ascii="Comic Sans MS" w:hAnsi="Comic Sans MS"/>
                <w:b/>
                <w:bCs/>
              </w:rPr>
            </w:pPr>
            <w:r>
              <w:rPr>
                <w:rFonts w:ascii="Comic Sans MS" w:hAnsi="Comic Sans MS"/>
                <w:b/>
                <w:bCs/>
              </w:rPr>
              <w:t>10</w:t>
            </w:r>
          </w:p>
        </w:tc>
        <w:tc>
          <w:tcPr>
            <w:tcW w:w="788" w:type="dxa"/>
            <w:tcBorders>
              <w:top w:val="single" w:sz="12" w:space="0" w:color="000000"/>
              <w:left w:val="single" w:sz="12" w:space="0" w:color="000000"/>
              <w:bottom w:val="single" w:sz="12" w:space="0" w:color="000000"/>
              <w:right w:val="single" w:sz="12" w:space="0" w:color="000000"/>
            </w:tcBorders>
            <w:shd w:val="clear" w:color="auto" w:fill="E5B8B7" w:themeFill="accent2" w:themeFillTint="66"/>
            <w:vAlign w:val="center"/>
          </w:tcPr>
          <w:p w:rsidR="008F631B" w:rsidRDefault="000E36ED">
            <w:pPr>
              <w:widowControl w:val="0"/>
              <w:jc w:val="center"/>
              <w:rPr>
                <w:rFonts w:ascii="Comic Sans MS" w:hAnsi="Comic Sans MS"/>
                <w:b/>
                <w:bCs/>
              </w:rPr>
            </w:pPr>
            <w:r>
              <w:rPr>
                <w:rFonts w:ascii="Comic Sans MS" w:hAnsi="Comic Sans MS"/>
                <w:b/>
                <w:bCs/>
              </w:rPr>
              <w:t>350</w:t>
            </w:r>
          </w:p>
        </w:tc>
      </w:tr>
    </w:tbl>
    <w:p w:rsidR="008F631B" w:rsidRDefault="008F631B">
      <w:pPr>
        <w:jc w:val="both"/>
        <w:rPr>
          <w:b/>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0E36ED">
      <w:pPr>
        <w:jc w:val="both"/>
        <w:rPr>
          <w:b/>
        </w:rPr>
      </w:pPr>
      <w:r>
        <w:rPr>
          <w:b/>
          <w:bCs/>
          <w:lang w:eastAsia="hr-HR"/>
        </w:rPr>
        <w:t xml:space="preserve">4.2.1.3. Tjedni i godišnji broj nastavnih sati izborne nastave Informatike </w:t>
      </w:r>
    </w:p>
    <w:p w:rsidR="008F631B" w:rsidRDefault="008F631B">
      <w:pPr>
        <w:jc w:val="both"/>
        <w:rPr>
          <w:b/>
        </w:rPr>
      </w:pPr>
    </w:p>
    <w:tbl>
      <w:tblPr>
        <w:tblW w:w="7646" w:type="dxa"/>
        <w:tblInd w:w="720" w:type="dxa"/>
        <w:tblLayout w:type="fixed"/>
        <w:tblLook w:val="0000" w:firstRow="0" w:lastRow="0" w:firstColumn="0" w:lastColumn="0" w:noHBand="0" w:noVBand="0"/>
      </w:tblPr>
      <w:tblGrid>
        <w:gridCol w:w="676"/>
        <w:gridCol w:w="1292"/>
        <w:gridCol w:w="16"/>
        <w:gridCol w:w="1038"/>
        <w:gridCol w:w="847"/>
        <w:gridCol w:w="2177"/>
        <w:gridCol w:w="801"/>
        <w:gridCol w:w="799"/>
      </w:tblGrid>
      <w:tr w:rsidR="008F631B">
        <w:trPr>
          <w:trHeight w:hRule="exact" w:val="355"/>
        </w:trPr>
        <w:tc>
          <w:tcPr>
            <w:tcW w:w="675" w:type="dxa"/>
            <w:vMerge w:val="restart"/>
            <w:tcBorders>
              <w:top w:val="single" w:sz="12" w:space="0" w:color="000000"/>
              <w:left w:val="single" w:sz="12" w:space="0" w:color="000000"/>
              <w:bottom w:val="single" w:sz="6" w:space="0" w:color="000000"/>
              <w:right w:val="single" w:sz="12" w:space="0" w:color="000000"/>
            </w:tcBorders>
            <w:shd w:val="clear" w:color="auto" w:fill="E5B8B7" w:themeFill="accent2" w:themeFillTint="66"/>
            <w:textDirection w:val="btLr"/>
            <w:vAlign w:val="center"/>
          </w:tcPr>
          <w:p w:rsidR="008F631B" w:rsidRDefault="000E36ED">
            <w:pPr>
              <w:widowControl w:val="0"/>
              <w:ind w:left="113" w:right="113"/>
              <w:jc w:val="center"/>
              <w:rPr>
                <w:rFonts w:ascii="Comic Sans MS" w:hAnsi="Comic Sans MS"/>
                <w:b/>
                <w:bCs/>
              </w:rPr>
            </w:pPr>
            <w:r>
              <w:rPr>
                <w:rFonts w:ascii="Comic Sans MS" w:hAnsi="Comic Sans MS"/>
                <w:b/>
                <w:bCs/>
              </w:rPr>
              <w:t>Informatika</w:t>
            </w:r>
          </w:p>
        </w:tc>
        <w:tc>
          <w:tcPr>
            <w:tcW w:w="1292"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Razred</w:t>
            </w:r>
          </w:p>
        </w:tc>
        <w:tc>
          <w:tcPr>
            <w:tcW w:w="1054" w:type="dxa"/>
            <w:gridSpan w:val="2"/>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Broj učenika</w:t>
            </w:r>
          </w:p>
        </w:tc>
        <w:tc>
          <w:tcPr>
            <w:tcW w:w="847"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Broj grupa</w:t>
            </w:r>
          </w:p>
        </w:tc>
        <w:tc>
          <w:tcPr>
            <w:tcW w:w="2177"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rPr>
            </w:pPr>
            <w:r>
              <w:rPr>
                <w:rFonts w:ascii="Comic Sans MS" w:hAnsi="Comic Sans MS"/>
                <w:b/>
              </w:rPr>
              <w:t>Izvršitelj programa</w:t>
            </w:r>
          </w:p>
        </w:tc>
        <w:tc>
          <w:tcPr>
            <w:tcW w:w="1600" w:type="dxa"/>
            <w:gridSpan w:val="2"/>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Planirano sati</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ind w:left="57"/>
              <w:jc w:val="center"/>
              <w:rPr>
                <w:rFonts w:ascii="Comic Sans MS" w:hAnsi="Comic Sans MS"/>
                <w:b/>
                <w:bCs/>
              </w:rPr>
            </w:pPr>
          </w:p>
        </w:tc>
        <w:tc>
          <w:tcPr>
            <w:tcW w:w="1054" w:type="dxa"/>
            <w:gridSpan w:val="2"/>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b/>
                <w:bCs/>
              </w:rPr>
            </w:pPr>
          </w:p>
        </w:tc>
        <w:tc>
          <w:tcPr>
            <w:tcW w:w="847"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b/>
                <w:bCs/>
              </w:rPr>
            </w:pPr>
          </w:p>
        </w:tc>
        <w:tc>
          <w:tcPr>
            <w:tcW w:w="2177"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rPr>
            </w:pPr>
          </w:p>
        </w:tc>
        <w:tc>
          <w:tcPr>
            <w:tcW w:w="801" w:type="dxa"/>
            <w:tcBorders>
              <w:top w:val="single" w:sz="6" w:space="0" w:color="000000"/>
              <w:left w:val="single" w:sz="12" w:space="0" w:color="000000"/>
              <w:bottom w:val="single" w:sz="12" w:space="0" w:color="000000"/>
              <w:right w:val="single" w:sz="6"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T</w:t>
            </w:r>
          </w:p>
        </w:tc>
        <w:tc>
          <w:tcPr>
            <w:tcW w:w="799" w:type="dxa"/>
            <w:tcBorders>
              <w:top w:val="single" w:sz="6" w:space="0" w:color="000000"/>
              <w:left w:val="single" w:sz="6"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G</w:t>
            </w:r>
          </w:p>
        </w:tc>
      </w:tr>
      <w:tr w:rsidR="008F631B">
        <w:trPr>
          <w:trHeight w:val="20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308" w:type="dxa"/>
            <w:gridSpan w:val="2"/>
            <w:tcBorders>
              <w:top w:val="single" w:sz="12"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II</w:t>
            </w:r>
          </w:p>
        </w:tc>
        <w:tc>
          <w:tcPr>
            <w:tcW w:w="1038" w:type="dxa"/>
            <w:tcBorders>
              <w:top w:val="single" w:sz="12"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3</w:t>
            </w:r>
          </w:p>
        </w:tc>
        <w:tc>
          <w:tcPr>
            <w:tcW w:w="847" w:type="dxa"/>
            <w:tcBorders>
              <w:top w:val="single" w:sz="12"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vMerge w:val="restart"/>
            <w:tcBorders>
              <w:top w:val="single" w:sz="12"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rPr>
                <w:rFonts w:ascii="Comic Sans MS" w:hAnsi="Comic Sans MS"/>
              </w:rPr>
            </w:pPr>
            <w:r>
              <w:rPr>
                <w:rFonts w:ascii="Comic Sans MS" w:hAnsi="Comic Sans MS"/>
              </w:rPr>
              <w:t>Ines Klobučar</w:t>
            </w:r>
          </w:p>
        </w:tc>
        <w:tc>
          <w:tcPr>
            <w:tcW w:w="801" w:type="dxa"/>
            <w:tcBorders>
              <w:top w:val="single" w:sz="12"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2</w:t>
            </w:r>
          </w:p>
        </w:tc>
        <w:tc>
          <w:tcPr>
            <w:tcW w:w="799" w:type="dxa"/>
            <w:tcBorders>
              <w:top w:val="single" w:sz="12"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70</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ind w:left="57"/>
              <w:jc w:val="center"/>
              <w:rPr>
                <w:rFonts w:ascii="Comic Sans MS" w:hAnsi="Comic Sans MS"/>
                <w:b/>
                <w:bCs/>
              </w:rPr>
            </w:pPr>
            <w:r>
              <w:rPr>
                <w:rFonts w:ascii="Comic Sans MS" w:hAnsi="Comic Sans MS"/>
                <w:b/>
                <w:bCs/>
              </w:rPr>
              <w:t>III./IV.</w:t>
            </w:r>
          </w:p>
        </w:tc>
        <w:tc>
          <w:tcPr>
            <w:tcW w:w="1054" w:type="dxa"/>
            <w:gridSpan w:val="2"/>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7</w:t>
            </w:r>
          </w:p>
        </w:tc>
        <w:tc>
          <w:tcPr>
            <w:tcW w:w="847"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vMerge/>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801"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2</w:t>
            </w:r>
          </w:p>
        </w:tc>
        <w:tc>
          <w:tcPr>
            <w:tcW w:w="799"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70</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ind w:left="57"/>
              <w:jc w:val="center"/>
              <w:rPr>
                <w:rFonts w:ascii="Comic Sans MS" w:hAnsi="Comic Sans MS"/>
                <w:b/>
                <w:bCs/>
              </w:rPr>
            </w:pPr>
            <w:r>
              <w:rPr>
                <w:rFonts w:ascii="Comic Sans MS" w:hAnsi="Comic Sans MS"/>
                <w:b/>
                <w:bCs/>
              </w:rPr>
              <w:t>VII</w:t>
            </w:r>
          </w:p>
        </w:tc>
        <w:tc>
          <w:tcPr>
            <w:tcW w:w="1054" w:type="dxa"/>
            <w:gridSpan w:val="2"/>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8</w:t>
            </w:r>
          </w:p>
        </w:tc>
        <w:tc>
          <w:tcPr>
            <w:tcW w:w="847"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rPr>
            </w:pPr>
            <w:r>
              <w:rPr>
                <w:rFonts w:ascii="Comic Sans MS" w:hAnsi="Comic Sans MS"/>
              </w:rPr>
              <w:t>Marina M.</w:t>
            </w:r>
          </w:p>
        </w:tc>
        <w:tc>
          <w:tcPr>
            <w:tcW w:w="801"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2</w:t>
            </w:r>
          </w:p>
        </w:tc>
        <w:tc>
          <w:tcPr>
            <w:tcW w:w="799"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70</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ind w:left="57"/>
              <w:jc w:val="center"/>
              <w:rPr>
                <w:rFonts w:ascii="Comic Sans MS" w:hAnsi="Comic Sans MS"/>
                <w:b/>
                <w:bCs/>
              </w:rPr>
            </w:pPr>
            <w:r>
              <w:rPr>
                <w:rFonts w:ascii="Comic Sans MS" w:hAnsi="Comic Sans MS"/>
                <w:b/>
                <w:bCs/>
              </w:rPr>
              <w:t>VIII</w:t>
            </w:r>
          </w:p>
        </w:tc>
        <w:tc>
          <w:tcPr>
            <w:tcW w:w="1054" w:type="dxa"/>
            <w:gridSpan w:val="2"/>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8</w:t>
            </w:r>
          </w:p>
        </w:tc>
        <w:tc>
          <w:tcPr>
            <w:tcW w:w="847"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rPr>
            </w:pPr>
            <w:r>
              <w:rPr>
                <w:rFonts w:ascii="Comic Sans MS" w:hAnsi="Comic Sans MS"/>
              </w:rPr>
              <w:t>Marina M.</w:t>
            </w:r>
          </w:p>
        </w:tc>
        <w:tc>
          <w:tcPr>
            <w:tcW w:w="801"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2</w:t>
            </w:r>
          </w:p>
        </w:tc>
        <w:tc>
          <w:tcPr>
            <w:tcW w:w="799"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70</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ind w:left="57"/>
              <w:jc w:val="center"/>
              <w:rPr>
                <w:rFonts w:ascii="Comic Sans MS" w:hAnsi="Comic Sans MS"/>
                <w:b/>
                <w:bCs/>
              </w:rPr>
            </w:pPr>
          </w:p>
        </w:tc>
        <w:tc>
          <w:tcPr>
            <w:tcW w:w="1054" w:type="dxa"/>
            <w:gridSpan w:val="2"/>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847"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2177"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801"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799"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r>
      <w:tr w:rsidR="008F631B">
        <w:trPr>
          <w:trHeight w:val="360"/>
        </w:trPr>
        <w:tc>
          <w:tcPr>
            <w:tcW w:w="1967" w:type="dxa"/>
            <w:gridSpan w:val="2"/>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 xml:space="preserve">UKUPNO </w:t>
            </w:r>
          </w:p>
          <w:p w:rsidR="008F631B" w:rsidRDefault="000E36ED">
            <w:pPr>
              <w:widowControl w:val="0"/>
              <w:jc w:val="center"/>
              <w:rPr>
                <w:rFonts w:ascii="Comic Sans MS" w:hAnsi="Comic Sans MS"/>
                <w:b/>
                <w:bCs/>
              </w:rPr>
            </w:pPr>
            <w:r>
              <w:rPr>
                <w:rFonts w:ascii="Comic Sans MS" w:hAnsi="Comic Sans MS"/>
                <w:b/>
                <w:bCs/>
                <w:sz w:val="22"/>
                <w:szCs w:val="22"/>
              </w:rPr>
              <w:t>II. – VIII</w:t>
            </w:r>
            <w:r>
              <w:rPr>
                <w:rFonts w:ascii="Comic Sans MS" w:hAnsi="Comic Sans MS"/>
                <w:b/>
                <w:bCs/>
              </w:rPr>
              <w:t>.</w:t>
            </w:r>
          </w:p>
        </w:tc>
        <w:tc>
          <w:tcPr>
            <w:tcW w:w="1054" w:type="dxa"/>
            <w:gridSpan w:val="2"/>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26</w:t>
            </w:r>
          </w:p>
        </w:tc>
        <w:tc>
          <w:tcPr>
            <w:tcW w:w="847" w:type="dxa"/>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4</w:t>
            </w:r>
          </w:p>
        </w:tc>
        <w:tc>
          <w:tcPr>
            <w:tcW w:w="2177" w:type="dxa"/>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8F631B">
            <w:pPr>
              <w:widowControl w:val="0"/>
              <w:jc w:val="center"/>
              <w:rPr>
                <w:rFonts w:ascii="Comic Sans MS" w:hAnsi="Comic Sans MS"/>
              </w:rPr>
            </w:pPr>
          </w:p>
        </w:tc>
        <w:tc>
          <w:tcPr>
            <w:tcW w:w="801" w:type="dxa"/>
            <w:tcBorders>
              <w:top w:val="single" w:sz="12" w:space="0" w:color="000000"/>
              <w:left w:val="single" w:sz="12" w:space="0" w:color="000000"/>
              <w:bottom w:val="single" w:sz="12" w:space="0" w:color="000000"/>
              <w:right w:val="single" w:sz="6" w:space="0" w:color="000000"/>
            </w:tcBorders>
            <w:shd w:val="clear" w:color="auto" w:fill="CCC0D9" w:themeFill="accent4" w:themeFillTint="66"/>
            <w:vAlign w:val="center"/>
          </w:tcPr>
          <w:p w:rsidR="008F631B" w:rsidRDefault="008F631B">
            <w:pPr>
              <w:widowControl w:val="0"/>
              <w:jc w:val="center"/>
              <w:rPr>
                <w:rFonts w:ascii="Comic Sans MS" w:hAnsi="Comic Sans MS"/>
                <w:b/>
                <w:bCs/>
              </w:rPr>
            </w:pPr>
          </w:p>
        </w:tc>
        <w:tc>
          <w:tcPr>
            <w:tcW w:w="799" w:type="dxa"/>
            <w:tcBorders>
              <w:top w:val="single" w:sz="12" w:space="0" w:color="000000"/>
              <w:left w:val="single" w:sz="6" w:space="0" w:color="000000"/>
              <w:bottom w:val="single" w:sz="12" w:space="0" w:color="000000"/>
              <w:right w:val="single" w:sz="12" w:space="0" w:color="000000"/>
            </w:tcBorders>
            <w:shd w:val="clear" w:color="auto" w:fill="CCC0D9" w:themeFill="accent4" w:themeFillTint="66"/>
            <w:vAlign w:val="center"/>
          </w:tcPr>
          <w:p w:rsidR="008F631B" w:rsidRDefault="008F631B">
            <w:pPr>
              <w:widowControl w:val="0"/>
              <w:jc w:val="center"/>
              <w:rPr>
                <w:rFonts w:ascii="Comic Sans MS" w:hAnsi="Comic Sans MS"/>
                <w:b/>
                <w:bCs/>
              </w:rPr>
            </w:pPr>
          </w:p>
        </w:tc>
      </w:tr>
    </w:tbl>
    <w:p w:rsidR="008F631B" w:rsidRDefault="008F631B">
      <w:pPr>
        <w:jc w:val="both"/>
        <w:rPr>
          <w:b/>
          <w:bCs/>
          <w:lang w:eastAsia="hr-HR"/>
        </w:rPr>
      </w:pPr>
    </w:p>
    <w:p w:rsidR="008F631B" w:rsidRDefault="008F631B">
      <w:pPr>
        <w:jc w:val="both"/>
        <w:rPr>
          <w:b/>
          <w:bCs/>
          <w:lang w:eastAsia="hr-HR"/>
        </w:rPr>
      </w:pPr>
    </w:p>
    <w:p w:rsidR="008F631B" w:rsidRDefault="008F631B">
      <w:pPr>
        <w:jc w:val="both"/>
        <w:rPr>
          <w:b/>
        </w:rPr>
      </w:pPr>
    </w:p>
    <w:tbl>
      <w:tblPr>
        <w:tblW w:w="7646" w:type="dxa"/>
        <w:tblInd w:w="720" w:type="dxa"/>
        <w:tblLayout w:type="fixed"/>
        <w:tblLook w:val="0000" w:firstRow="0" w:lastRow="0" w:firstColumn="0" w:lastColumn="0" w:noHBand="0" w:noVBand="0"/>
      </w:tblPr>
      <w:tblGrid>
        <w:gridCol w:w="676"/>
        <w:gridCol w:w="1292"/>
        <w:gridCol w:w="16"/>
        <w:gridCol w:w="1038"/>
        <w:gridCol w:w="847"/>
        <w:gridCol w:w="2177"/>
        <w:gridCol w:w="801"/>
        <w:gridCol w:w="799"/>
      </w:tblGrid>
      <w:tr w:rsidR="008F631B">
        <w:trPr>
          <w:trHeight w:hRule="exact" w:val="355"/>
        </w:trPr>
        <w:tc>
          <w:tcPr>
            <w:tcW w:w="675" w:type="dxa"/>
            <w:vMerge w:val="restart"/>
            <w:tcBorders>
              <w:top w:val="single" w:sz="12" w:space="0" w:color="000000"/>
              <w:left w:val="single" w:sz="12" w:space="0" w:color="000000"/>
              <w:bottom w:val="single" w:sz="6" w:space="0" w:color="000000"/>
              <w:right w:val="single" w:sz="12" w:space="0" w:color="000000"/>
            </w:tcBorders>
            <w:shd w:val="clear" w:color="auto" w:fill="E5B8B7" w:themeFill="accent2" w:themeFillTint="66"/>
            <w:textDirection w:val="btLr"/>
            <w:vAlign w:val="center"/>
          </w:tcPr>
          <w:p w:rsidR="008F631B" w:rsidRDefault="000E36ED">
            <w:pPr>
              <w:widowControl w:val="0"/>
              <w:ind w:left="113" w:right="113"/>
              <w:jc w:val="center"/>
              <w:rPr>
                <w:rFonts w:ascii="Comic Sans MS" w:hAnsi="Comic Sans MS"/>
                <w:b/>
                <w:bCs/>
              </w:rPr>
            </w:pPr>
            <w:r>
              <w:rPr>
                <w:rFonts w:ascii="Comic Sans MS" w:hAnsi="Comic Sans MS"/>
                <w:b/>
                <w:bCs/>
              </w:rPr>
              <w:t>IDK</w:t>
            </w:r>
          </w:p>
        </w:tc>
        <w:tc>
          <w:tcPr>
            <w:tcW w:w="1292"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Razred</w:t>
            </w:r>
          </w:p>
        </w:tc>
        <w:tc>
          <w:tcPr>
            <w:tcW w:w="1054" w:type="dxa"/>
            <w:gridSpan w:val="2"/>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Broj učenika</w:t>
            </w:r>
          </w:p>
        </w:tc>
        <w:tc>
          <w:tcPr>
            <w:tcW w:w="847"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Broj grupa</w:t>
            </w:r>
          </w:p>
        </w:tc>
        <w:tc>
          <w:tcPr>
            <w:tcW w:w="2177"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rPr>
            </w:pPr>
            <w:r>
              <w:rPr>
                <w:rFonts w:ascii="Comic Sans MS" w:hAnsi="Comic Sans MS"/>
                <w:b/>
              </w:rPr>
              <w:t>Izvršitelj programa</w:t>
            </w:r>
          </w:p>
        </w:tc>
        <w:tc>
          <w:tcPr>
            <w:tcW w:w="1600" w:type="dxa"/>
            <w:gridSpan w:val="2"/>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Planirano sati</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ind w:left="57"/>
              <w:jc w:val="center"/>
              <w:rPr>
                <w:rFonts w:ascii="Comic Sans MS" w:hAnsi="Comic Sans MS"/>
                <w:b/>
                <w:bCs/>
              </w:rPr>
            </w:pPr>
          </w:p>
        </w:tc>
        <w:tc>
          <w:tcPr>
            <w:tcW w:w="1054" w:type="dxa"/>
            <w:gridSpan w:val="2"/>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b/>
                <w:bCs/>
              </w:rPr>
            </w:pPr>
          </w:p>
        </w:tc>
        <w:tc>
          <w:tcPr>
            <w:tcW w:w="847"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b/>
                <w:bCs/>
              </w:rPr>
            </w:pPr>
          </w:p>
        </w:tc>
        <w:tc>
          <w:tcPr>
            <w:tcW w:w="2177"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rPr>
            </w:pPr>
          </w:p>
        </w:tc>
        <w:tc>
          <w:tcPr>
            <w:tcW w:w="801" w:type="dxa"/>
            <w:tcBorders>
              <w:top w:val="single" w:sz="6" w:space="0" w:color="000000"/>
              <w:left w:val="single" w:sz="12" w:space="0" w:color="000000"/>
              <w:bottom w:val="single" w:sz="12" w:space="0" w:color="000000"/>
              <w:right w:val="single" w:sz="6"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T</w:t>
            </w:r>
          </w:p>
        </w:tc>
        <w:tc>
          <w:tcPr>
            <w:tcW w:w="799" w:type="dxa"/>
            <w:tcBorders>
              <w:top w:val="single" w:sz="6" w:space="0" w:color="000000"/>
              <w:left w:val="single" w:sz="6"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G</w:t>
            </w:r>
          </w:p>
        </w:tc>
      </w:tr>
      <w:tr w:rsidR="008F631B">
        <w:trPr>
          <w:trHeight w:val="20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308" w:type="dxa"/>
            <w:gridSpan w:val="2"/>
            <w:tcBorders>
              <w:top w:val="single" w:sz="12"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I</w:t>
            </w:r>
          </w:p>
        </w:tc>
        <w:tc>
          <w:tcPr>
            <w:tcW w:w="1038" w:type="dxa"/>
            <w:tcBorders>
              <w:top w:val="single" w:sz="12"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3</w:t>
            </w:r>
          </w:p>
        </w:tc>
        <w:tc>
          <w:tcPr>
            <w:tcW w:w="847" w:type="dxa"/>
            <w:tcBorders>
              <w:top w:val="single" w:sz="12"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vMerge w:val="restart"/>
            <w:tcBorders>
              <w:top w:val="single" w:sz="12"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rPr>
                <w:rFonts w:ascii="Comic Sans MS" w:hAnsi="Comic Sans MS"/>
              </w:rPr>
            </w:pPr>
            <w:r>
              <w:rPr>
                <w:rFonts w:ascii="Comic Sans MS" w:hAnsi="Comic Sans MS"/>
              </w:rPr>
              <w:t>Ines Klobučar</w:t>
            </w:r>
          </w:p>
        </w:tc>
        <w:tc>
          <w:tcPr>
            <w:tcW w:w="801" w:type="dxa"/>
            <w:tcBorders>
              <w:top w:val="single" w:sz="12"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799" w:type="dxa"/>
            <w:tcBorders>
              <w:top w:val="single" w:sz="12"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35</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ind w:left="57"/>
              <w:jc w:val="center"/>
              <w:rPr>
                <w:rFonts w:ascii="Comic Sans MS" w:hAnsi="Comic Sans MS"/>
                <w:b/>
                <w:bCs/>
              </w:rPr>
            </w:pPr>
          </w:p>
        </w:tc>
        <w:tc>
          <w:tcPr>
            <w:tcW w:w="1054" w:type="dxa"/>
            <w:gridSpan w:val="2"/>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847"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2177" w:type="dxa"/>
            <w:vMerge/>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801"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799"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ind w:left="57"/>
              <w:jc w:val="center"/>
              <w:rPr>
                <w:rFonts w:ascii="Comic Sans MS" w:hAnsi="Comic Sans MS"/>
                <w:b/>
                <w:bCs/>
              </w:rPr>
            </w:pPr>
            <w:r>
              <w:rPr>
                <w:rFonts w:ascii="Comic Sans MS" w:hAnsi="Comic Sans MS"/>
                <w:b/>
                <w:bCs/>
              </w:rPr>
              <w:t>V</w:t>
            </w:r>
          </w:p>
        </w:tc>
        <w:tc>
          <w:tcPr>
            <w:tcW w:w="1054" w:type="dxa"/>
            <w:gridSpan w:val="2"/>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847"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rPr>
            </w:pPr>
            <w:r>
              <w:rPr>
                <w:rFonts w:ascii="Comic Sans MS" w:hAnsi="Comic Sans MS"/>
              </w:rPr>
              <w:t>Marina M</w:t>
            </w:r>
          </w:p>
        </w:tc>
        <w:tc>
          <w:tcPr>
            <w:tcW w:w="801"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799"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35</w:t>
            </w:r>
          </w:p>
        </w:tc>
      </w:tr>
      <w:tr w:rsidR="008F631B">
        <w:trPr>
          <w:trHeight w:val="360"/>
        </w:trPr>
        <w:tc>
          <w:tcPr>
            <w:tcW w:w="1967" w:type="dxa"/>
            <w:gridSpan w:val="2"/>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 xml:space="preserve">UKUPNO </w:t>
            </w:r>
          </w:p>
          <w:p w:rsidR="008F631B" w:rsidRDefault="000E36ED">
            <w:pPr>
              <w:widowControl w:val="0"/>
              <w:jc w:val="center"/>
              <w:rPr>
                <w:rFonts w:ascii="Comic Sans MS" w:hAnsi="Comic Sans MS"/>
                <w:b/>
                <w:bCs/>
              </w:rPr>
            </w:pPr>
            <w:r>
              <w:rPr>
                <w:rFonts w:ascii="Comic Sans MS" w:hAnsi="Comic Sans MS"/>
                <w:b/>
                <w:bCs/>
                <w:sz w:val="22"/>
                <w:szCs w:val="22"/>
              </w:rPr>
              <w:t>I. – V</w:t>
            </w:r>
            <w:r>
              <w:rPr>
                <w:rFonts w:ascii="Comic Sans MS" w:hAnsi="Comic Sans MS"/>
                <w:b/>
                <w:bCs/>
              </w:rPr>
              <w:t>.</w:t>
            </w:r>
          </w:p>
        </w:tc>
        <w:tc>
          <w:tcPr>
            <w:tcW w:w="1054" w:type="dxa"/>
            <w:gridSpan w:val="2"/>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4</w:t>
            </w:r>
          </w:p>
        </w:tc>
        <w:tc>
          <w:tcPr>
            <w:tcW w:w="847" w:type="dxa"/>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2</w:t>
            </w:r>
          </w:p>
        </w:tc>
        <w:tc>
          <w:tcPr>
            <w:tcW w:w="2177" w:type="dxa"/>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8F631B">
            <w:pPr>
              <w:widowControl w:val="0"/>
              <w:jc w:val="center"/>
              <w:rPr>
                <w:rFonts w:ascii="Comic Sans MS" w:hAnsi="Comic Sans MS"/>
              </w:rPr>
            </w:pPr>
          </w:p>
        </w:tc>
        <w:tc>
          <w:tcPr>
            <w:tcW w:w="801" w:type="dxa"/>
            <w:tcBorders>
              <w:top w:val="single" w:sz="12" w:space="0" w:color="000000"/>
              <w:left w:val="single" w:sz="12" w:space="0" w:color="000000"/>
              <w:bottom w:val="single" w:sz="12" w:space="0" w:color="000000"/>
              <w:right w:val="single" w:sz="6" w:space="0" w:color="000000"/>
            </w:tcBorders>
            <w:shd w:val="clear" w:color="auto" w:fill="CCC0D9" w:themeFill="accent4" w:themeFillTint="66"/>
            <w:vAlign w:val="center"/>
          </w:tcPr>
          <w:p w:rsidR="008F631B" w:rsidRDefault="008F631B">
            <w:pPr>
              <w:widowControl w:val="0"/>
              <w:jc w:val="center"/>
              <w:rPr>
                <w:rFonts w:ascii="Comic Sans MS" w:hAnsi="Comic Sans MS"/>
                <w:b/>
                <w:bCs/>
              </w:rPr>
            </w:pPr>
          </w:p>
        </w:tc>
        <w:tc>
          <w:tcPr>
            <w:tcW w:w="799" w:type="dxa"/>
            <w:tcBorders>
              <w:top w:val="single" w:sz="12" w:space="0" w:color="000000"/>
              <w:left w:val="single" w:sz="6" w:space="0" w:color="000000"/>
              <w:bottom w:val="single" w:sz="12" w:space="0" w:color="000000"/>
              <w:right w:val="single" w:sz="12" w:space="0" w:color="000000"/>
            </w:tcBorders>
            <w:shd w:val="clear" w:color="auto" w:fill="CCC0D9" w:themeFill="accent4" w:themeFillTint="66"/>
            <w:vAlign w:val="center"/>
          </w:tcPr>
          <w:p w:rsidR="008F631B" w:rsidRDefault="008F631B">
            <w:pPr>
              <w:widowControl w:val="0"/>
              <w:jc w:val="center"/>
              <w:rPr>
                <w:rFonts w:ascii="Comic Sans MS" w:hAnsi="Comic Sans MS"/>
                <w:b/>
                <w:bCs/>
              </w:rPr>
            </w:pPr>
          </w:p>
        </w:tc>
      </w:tr>
    </w:tbl>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D828A0" w:rsidRDefault="00D828A0">
      <w:pPr>
        <w:jc w:val="both"/>
        <w:rPr>
          <w:b/>
          <w:bCs/>
          <w:lang w:eastAsia="hr-HR"/>
        </w:rPr>
      </w:pPr>
    </w:p>
    <w:p w:rsidR="00D828A0" w:rsidRDefault="00D828A0">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0E36ED">
      <w:pPr>
        <w:pStyle w:val="Odlomakpopisa"/>
        <w:numPr>
          <w:ilvl w:val="0"/>
          <w:numId w:val="24"/>
        </w:numPr>
        <w:jc w:val="both"/>
        <w:rPr>
          <w:b/>
          <w:bCs/>
          <w:lang w:eastAsia="hr-HR"/>
        </w:rPr>
      </w:pPr>
      <w:r>
        <w:rPr>
          <w:b/>
          <w:bCs/>
          <w:lang w:eastAsia="hr-HR"/>
        </w:rPr>
        <w:lastRenderedPageBreak/>
        <w:t xml:space="preserve">Područna škola </w:t>
      </w:r>
      <w:proofErr w:type="spellStart"/>
      <w:r>
        <w:rPr>
          <w:b/>
          <w:bCs/>
          <w:lang w:eastAsia="hr-HR"/>
        </w:rPr>
        <w:t>Apševci</w:t>
      </w:r>
      <w:proofErr w:type="spellEnd"/>
    </w:p>
    <w:p w:rsidR="008F631B" w:rsidRDefault="008F631B">
      <w:pPr>
        <w:jc w:val="both"/>
        <w:rPr>
          <w:b/>
          <w:bCs/>
          <w:lang w:eastAsia="hr-HR"/>
        </w:rPr>
      </w:pPr>
    </w:p>
    <w:p w:rsidR="008F631B" w:rsidRDefault="000E36ED">
      <w:pPr>
        <w:jc w:val="both"/>
        <w:rPr>
          <w:b/>
          <w:bCs/>
          <w:lang w:eastAsia="hr-HR"/>
        </w:rPr>
      </w:pPr>
      <w:r>
        <w:rPr>
          <w:b/>
          <w:bCs/>
          <w:lang w:eastAsia="hr-HR"/>
        </w:rPr>
        <w:t>4.2.2.1.Tjedni i godišnji broj nastavnih sati izborne nastave Vjeronauka</w:t>
      </w:r>
    </w:p>
    <w:p w:rsidR="008F631B" w:rsidRDefault="008F631B">
      <w:pPr>
        <w:jc w:val="both"/>
        <w:rPr>
          <w:b/>
          <w:bCs/>
          <w:lang w:eastAsia="hr-HR"/>
        </w:rPr>
      </w:pPr>
    </w:p>
    <w:tbl>
      <w:tblPr>
        <w:tblW w:w="7279" w:type="dxa"/>
        <w:tblInd w:w="720" w:type="dxa"/>
        <w:tblLayout w:type="fixed"/>
        <w:tblLook w:val="0000" w:firstRow="0" w:lastRow="0" w:firstColumn="0" w:lastColumn="0" w:noHBand="0" w:noVBand="0"/>
      </w:tblPr>
      <w:tblGrid>
        <w:gridCol w:w="667"/>
        <w:gridCol w:w="1010"/>
        <w:gridCol w:w="1041"/>
        <w:gridCol w:w="835"/>
        <w:gridCol w:w="2150"/>
        <w:gridCol w:w="788"/>
        <w:gridCol w:w="788"/>
      </w:tblGrid>
      <w:tr w:rsidR="008F631B">
        <w:trPr>
          <w:trHeight w:hRule="exact" w:val="355"/>
        </w:trPr>
        <w:tc>
          <w:tcPr>
            <w:tcW w:w="666" w:type="dxa"/>
            <w:vMerge w:val="restart"/>
            <w:tcBorders>
              <w:top w:val="single" w:sz="12" w:space="0" w:color="000000"/>
              <w:left w:val="single" w:sz="12" w:space="0" w:color="000000"/>
              <w:bottom w:val="single" w:sz="6" w:space="0" w:color="000000"/>
              <w:right w:val="single" w:sz="12" w:space="0" w:color="000000"/>
            </w:tcBorders>
            <w:shd w:val="clear" w:color="auto" w:fill="B8CCE4" w:themeFill="accent1" w:themeFillTint="66"/>
            <w:textDirection w:val="btLr"/>
            <w:vAlign w:val="center"/>
          </w:tcPr>
          <w:p w:rsidR="008F631B" w:rsidRDefault="000E36ED">
            <w:pPr>
              <w:widowControl w:val="0"/>
              <w:ind w:left="113" w:right="113"/>
              <w:jc w:val="center"/>
              <w:rPr>
                <w:rFonts w:ascii="Comic Sans MS" w:hAnsi="Comic Sans MS"/>
                <w:b/>
                <w:bCs/>
              </w:rPr>
            </w:pPr>
            <w:r>
              <w:rPr>
                <w:rFonts w:ascii="Comic Sans MS" w:hAnsi="Comic Sans MS"/>
                <w:b/>
                <w:bCs/>
              </w:rPr>
              <w:t>Vjeronauk</w:t>
            </w:r>
          </w:p>
        </w:tc>
        <w:tc>
          <w:tcPr>
            <w:tcW w:w="1010" w:type="dxa"/>
            <w:vMerge w:val="restart"/>
            <w:tcBorders>
              <w:top w:val="single" w:sz="12" w:space="0" w:color="000000"/>
              <w:left w:val="single" w:sz="12" w:space="0" w:color="000000"/>
              <w:bottom w:val="single" w:sz="6"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rPr>
            </w:pPr>
            <w:r>
              <w:rPr>
                <w:rFonts w:ascii="Comic Sans MS" w:hAnsi="Comic Sans MS"/>
                <w:b/>
                <w:bCs/>
              </w:rPr>
              <w:t>Razred</w:t>
            </w:r>
          </w:p>
        </w:tc>
        <w:tc>
          <w:tcPr>
            <w:tcW w:w="1041" w:type="dxa"/>
            <w:vMerge w:val="restart"/>
            <w:tcBorders>
              <w:top w:val="single" w:sz="12" w:space="0" w:color="000000"/>
              <w:left w:val="single" w:sz="12" w:space="0" w:color="000000"/>
              <w:bottom w:val="single" w:sz="6"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rPr>
            </w:pPr>
            <w:r>
              <w:rPr>
                <w:rFonts w:ascii="Comic Sans MS" w:hAnsi="Comic Sans MS"/>
                <w:b/>
                <w:bCs/>
              </w:rPr>
              <w:t>Broj učenika</w:t>
            </w:r>
          </w:p>
        </w:tc>
        <w:tc>
          <w:tcPr>
            <w:tcW w:w="835" w:type="dxa"/>
            <w:vMerge w:val="restart"/>
            <w:tcBorders>
              <w:top w:val="single" w:sz="12" w:space="0" w:color="000000"/>
              <w:left w:val="single" w:sz="12" w:space="0" w:color="000000"/>
              <w:bottom w:val="single" w:sz="6"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rPr>
            </w:pPr>
            <w:r>
              <w:rPr>
                <w:rFonts w:ascii="Comic Sans MS" w:hAnsi="Comic Sans MS"/>
                <w:b/>
                <w:bCs/>
              </w:rPr>
              <w:t>Broj grupa</w:t>
            </w:r>
          </w:p>
        </w:tc>
        <w:tc>
          <w:tcPr>
            <w:tcW w:w="2150" w:type="dxa"/>
            <w:vMerge w:val="restart"/>
            <w:tcBorders>
              <w:top w:val="single" w:sz="12" w:space="0" w:color="000000"/>
              <w:left w:val="single" w:sz="12" w:space="0" w:color="000000"/>
              <w:bottom w:val="single" w:sz="6"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rPr>
            </w:pPr>
            <w:r>
              <w:rPr>
                <w:rFonts w:ascii="Comic Sans MS" w:hAnsi="Comic Sans MS"/>
                <w:b/>
              </w:rPr>
              <w:t>Izvršitelj programa</w:t>
            </w:r>
          </w:p>
        </w:tc>
        <w:tc>
          <w:tcPr>
            <w:tcW w:w="1576" w:type="dxa"/>
            <w:gridSpan w:val="2"/>
            <w:tcBorders>
              <w:top w:val="single" w:sz="12" w:space="0" w:color="000000"/>
              <w:left w:val="single" w:sz="12" w:space="0" w:color="000000"/>
              <w:bottom w:val="single" w:sz="6"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rPr>
            </w:pPr>
            <w:r>
              <w:rPr>
                <w:rFonts w:ascii="Comic Sans MS" w:hAnsi="Comic Sans MS"/>
                <w:b/>
                <w:bCs/>
              </w:rPr>
              <w:t>Planirano sati</w:t>
            </w:r>
          </w:p>
        </w:tc>
      </w:tr>
      <w:tr w:rsidR="008F631B">
        <w:trPr>
          <w:trHeight w:hRule="exact" w:val="340"/>
        </w:trPr>
        <w:tc>
          <w:tcPr>
            <w:tcW w:w="666" w:type="dxa"/>
            <w:vMerge/>
            <w:tcBorders>
              <w:top w:val="single" w:sz="6" w:space="0" w:color="000000"/>
              <w:left w:val="single" w:sz="12" w:space="0" w:color="000000"/>
              <w:bottom w:val="single" w:sz="6" w:space="0" w:color="000000"/>
              <w:right w:val="single" w:sz="12" w:space="0" w:color="000000"/>
            </w:tcBorders>
            <w:shd w:val="clear" w:color="auto" w:fill="B8CCE4" w:themeFill="accent1" w:themeFillTint="66"/>
            <w:vAlign w:val="center"/>
          </w:tcPr>
          <w:p w:rsidR="008F631B" w:rsidRDefault="008F631B">
            <w:pPr>
              <w:widowControl w:val="0"/>
              <w:jc w:val="center"/>
              <w:rPr>
                <w:b/>
                <w:bCs/>
              </w:rPr>
            </w:pPr>
          </w:p>
        </w:tc>
        <w:tc>
          <w:tcPr>
            <w:tcW w:w="1010" w:type="dxa"/>
            <w:vMerge/>
            <w:tcBorders>
              <w:top w:val="single" w:sz="6"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8F631B">
            <w:pPr>
              <w:widowControl w:val="0"/>
              <w:ind w:left="57"/>
              <w:jc w:val="center"/>
              <w:rPr>
                <w:rFonts w:ascii="Comic Sans MS" w:hAnsi="Comic Sans MS"/>
                <w:b/>
                <w:bCs/>
              </w:rPr>
            </w:pPr>
          </w:p>
        </w:tc>
        <w:tc>
          <w:tcPr>
            <w:tcW w:w="1041" w:type="dxa"/>
            <w:vMerge/>
            <w:tcBorders>
              <w:top w:val="single" w:sz="6"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8F631B">
            <w:pPr>
              <w:widowControl w:val="0"/>
              <w:jc w:val="center"/>
              <w:rPr>
                <w:rFonts w:ascii="Comic Sans MS" w:hAnsi="Comic Sans MS"/>
                <w:b/>
                <w:bCs/>
              </w:rPr>
            </w:pPr>
          </w:p>
        </w:tc>
        <w:tc>
          <w:tcPr>
            <w:tcW w:w="835" w:type="dxa"/>
            <w:vMerge/>
            <w:tcBorders>
              <w:top w:val="single" w:sz="6"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8F631B">
            <w:pPr>
              <w:widowControl w:val="0"/>
              <w:jc w:val="center"/>
              <w:rPr>
                <w:rFonts w:ascii="Comic Sans MS" w:hAnsi="Comic Sans MS"/>
                <w:b/>
                <w:bCs/>
              </w:rPr>
            </w:pPr>
          </w:p>
        </w:tc>
        <w:tc>
          <w:tcPr>
            <w:tcW w:w="2150" w:type="dxa"/>
            <w:vMerge/>
            <w:tcBorders>
              <w:top w:val="single" w:sz="6"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8F631B">
            <w:pPr>
              <w:widowControl w:val="0"/>
              <w:jc w:val="center"/>
              <w:rPr>
                <w:rFonts w:ascii="Comic Sans MS" w:hAnsi="Comic Sans MS"/>
              </w:rPr>
            </w:pPr>
          </w:p>
        </w:tc>
        <w:tc>
          <w:tcPr>
            <w:tcW w:w="788" w:type="dxa"/>
            <w:tcBorders>
              <w:top w:val="single" w:sz="6" w:space="0" w:color="000000"/>
              <w:left w:val="single" w:sz="12" w:space="0" w:color="000000"/>
              <w:bottom w:val="single" w:sz="12" w:space="0" w:color="000000"/>
              <w:right w:val="single" w:sz="6" w:space="0" w:color="000000"/>
            </w:tcBorders>
            <w:shd w:val="clear" w:color="auto" w:fill="FBD4B4" w:themeFill="accent6" w:themeFillTint="66"/>
            <w:vAlign w:val="center"/>
          </w:tcPr>
          <w:p w:rsidR="008F631B" w:rsidRDefault="000E36ED">
            <w:pPr>
              <w:widowControl w:val="0"/>
              <w:jc w:val="center"/>
              <w:rPr>
                <w:rFonts w:ascii="Comic Sans MS" w:hAnsi="Comic Sans MS"/>
                <w:b/>
                <w:bCs/>
              </w:rPr>
            </w:pPr>
            <w:r>
              <w:rPr>
                <w:rFonts w:ascii="Comic Sans MS" w:hAnsi="Comic Sans MS"/>
                <w:b/>
                <w:bCs/>
              </w:rPr>
              <w:t>T</w:t>
            </w:r>
          </w:p>
        </w:tc>
        <w:tc>
          <w:tcPr>
            <w:tcW w:w="788" w:type="dxa"/>
            <w:tcBorders>
              <w:top w:val="single" w:sz="6" w:space="0" w:color="000000"/>
              <w:left w:val="single" w:sz="6" w:space="0" w:color="000000"/>
              <w:bottom w:val="single" w:sz="12"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rPr>
            </w:pPr>
            <w:r>
              <w:rPr>
                <w:rFonts w:ascii="Comic Sans MS" w:hAnsi="Comic Sans MS"/>
                <w:b/>
                <w:bCs/>
              </w:rPr>
              <w:t>G</w:t>
            </w:r>
          </w:p>
        </w:tc>
      </w:tr>
      <w:tr w:rsidR="008F631B">
        <w:trPr>
          <w:trHeight w:hRule="exact" w:val="340"/>
        </w:trPr>
        <w:tc>
          <w:tcPr>
            <w:tcW w:w="666" w:type="dxa"/>
            <w:vMerge/>
            <w:tcBorders>
              <w:top w:val="single" w:sz="6" w:space="0" w:color="000000"/>
              <w:left w:val="single" w:sz="12" w:space="0" w:color="000000"/>
              <w:bottom w:val="single" w:sz="6" w:space="0" w:color="000000"/>
              <w:right w:val="single" w:sz="12" w:space="0" w:color="000000"/>
            </w:tcBorders>
            <w:shd w:val="clear" w:color="auto" w:fill="B8CCE4" w:themeFill="accent1" w:themeFillTint="66"/>
            <w:vAlign w:val="center"/>
          </w:tcPr>
          <w:p w:rsidR="008F631B" w:rsidRDefault="008F631B">
            <w:pPr>
              <w:widowControl w:val="0"/>
              <w:jc w:val="center"/>
              <w:rPr>
                <w:b/>
                <w:bCs/>
              </w:rPr>
            </w:pPr>
          </w:p>
        </w:tc>
        <w:tc>
          <w:tcPr>
            <w:tcW w:w="1010" w:type="dxa"/>
            <w:tcBorders>
              <w:top w:val="single" w:sz="12"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ind w:left="57"/>
              <w:jc w:val="center"/>
              <w:rPr>
                <w:rFonts w:ascii="Comic Sans MS" w:hAnsi="Comic Sans MS"/>
                <w:b/>
                <w:bCs/>
              </w:rPr>
            </w:pPr>
            <w:r>
              <w:rPr>
                <w:rFonts w:ascii="Comic Sans MS" w:hAnsi="Comic Sans MS"/>
                <w:b/>
                <w:bCs/>
              </w:rPr>
              <w:t>I/III</w:t>
            </w:r>
          </w:p>
        </w:tc>
        <w:tc>
          <w:tcPr>
            <w:tcW w:w="1041" w:type="dxa"/>
            <w:tcBorders>
              <w:top w:val="single" w:sz="12"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2</w:t>
            </w:r>
          </w:p>
        </w:tc>
        <w:tc>
          <w:tcPr>
            <w:tcW w:w="835" w:type="dxa"/>
            <w:vMerge w:val="restart"/>
            <w:tcBorders>
              <w:top w:val="single" w:sz="12"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p w:rsidR="008F631B" w:rsidRDefault="000E36ED">
            <w:pPr>
              <w:widowControl w:val="0"/>
              <w:jc w:val="center"/>
              <w:rPr>
                <w:rFonts w:ascii="Comic Sans MS" w:hAnsi="Comic Sans MS"/>
                <w:b/>
                <w:bCs/>
              </w:rPr>
            </w:pPr>
            <w:r>
              <w:rPr>
                <w:rFonts w:ascii="Comic Sans MS" w:hAnsi="Comic Sans MS"/>
                <w:b/>
                <w:bCs/>
              </w:rPr>
              <w:t>1</w:t>
            </w:r>
          </w:p>
          <w:p w:rsidR="008F631B" w:rsidRDefault="008F631B">
            <w:pPr>
              <w:widowControl w:val="0"/>
              <w:jc w:val="center"/>
              <w:rPr>
                <w:rFonts w:ascii="Comic Sans MS" w:hAnsi="Comic Sans MS"/>
                <w:b/>
                <w:bCs/>
              </w:rPr>
            </w:pPr>
          </w:p>
        </w:tc>
        <w:tc>
          <w:tcPr>
            <w:tcW w:w="2150" w:type="dxa"/>
            <w:vMerge w:val="restart"/>
            <w:tcBorders>
              <w:top w:val="single" w:sz="12"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rPr>
            </w:pPr>
            <w:r>
              <w:rPr>
                <w:rFonts w:ascii="Comic Sans MS" w:hAnsi="Comic Sans MS"/>
              </w:rPr>
              <w:t>KAROLINA BOŽIĆ</w:t>
            </w:r>
          </w:p>
        </w:tc>
        <w:tc>
          <w:tcPr>
            <w:tcW w:w="788" w:type="dxa"/>
            <w:vMerge w:val="restart"/>
            <w:tcBorders>
              <w:top w:val="single" w:sz="12" w:space="0" w:color="000000"/>
              <w:left w:val="single" w:sz="12" w:space="0" w:color="000000"/>
              <w:bottom w:val="single" w:sz="6" w:space="0" w:color="000000"/>
              <w:right w:val="single" w:sz="6"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2</w:t>
            </w:r>
          </w:p>
          <w:p w:rsidR="008F631B" w:rsidRDefault="008F631B">
            <w:pPr>
              <w:widowControl w:val="0"/>
              <w:jc w:val="center"/>
              <w:rPr>
                <w:rFonts w:ascii="Comic Sans MS" w:hAnsi="Comic Sans MS"/>
                <w:b/>
                <w:bCs/>
              </w:rPr>
            </w:pPr>
          </w:p>
        </w:tc>
        <w:tc>
          <w:tcPr>
            <w:tcW w:w="788" w:type="dxa"/>
            <w:vMerge w:val="restart"/>
            <w:tcBorders>
              <w:top w:val="single" w:sz="12" w:space="0" w:color="000000"/>
              <w:left w:val="single" w:sz="6" w:space="0" w:color="000000"/>
              <w:bottom w:val="single" w:sz="12"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70</w:t>
            </w:r>
          </w:p>
          <w:p w:rsidR="008F631B" w:rsidRDefault="008F631B">
            <w:pPr>
              <w:widowControl w:val="0"/>
              <w:jc w:val="center"/>
              <w:rPr>
                <w:rFonts w:ascii="Comic Sans MS" w:hAnsi="Comic Sans MS"/>
                <w:b/>
                <w:bCs/>
              </w:rPr>
            </w:pPr>
          </w:p>
        </w:tc>
      </w:tr>
      <w:tr w:rsidR="008F631B">
        <w:trPr>
          <w:trHeight w:hRule="exact" w:val="340"/>
        </w:trPr>
        <w:tc>
          <w:tcPr>
            <w:tcW w:w="666" w:type="dxa"/>
            <w:vMerge/>
            <w:tcBorders>
              <w:top w:val="single" w:sz="6" w:space="0" w:color="000000"/>
              <w:left w:val="single" w:sz="12" w:space="0" w:color="000000"/>
              <w:bottom w:val="single" w:sz="6" w:space="0" w:color="000000"/>
              <w:right w:val="single" w:sz="12" w:space="0" w:color="000000"/>
            </w:tcBorders>
            <w:shd w:val="clear" w:color="auto" w:fill="B8CCE4" w:themeFill="accent1" w:themeFillTint="66"/>
            <w:vAlign w:val="center"/>
          </w:tcPr>
          <w:p w:rsidR="008F631B" w:rsidRDefault="008F631B">
            <w:pPr>
              <w:widowControl w:val="0"/>
              <w:jc w:val="center"/>
              <w:rPr>
                <w:b/>
                <w:bCs/>
              </w:rPr>
            </w:pPr>
          </w:p>
        </w:tc>
        <w:tc>
          <w:tcPr>
            <w:tcW w:w="1010"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ind w:left="57"/>
              <w:jc w:val="center"/>
              <w:rPr>
                <w:rFonts w:ascii="Comic Sans MS" w:hAnsi="Comic Sans MS"/>
                <w:b/>
                <w:bCs/>
              </w:rPr>
            </w:pPr>
          </w:p>
        </w:tc>
        <w:tc>
          <w:tcPr>
            <w:tcW w:w="1041" w:type="dxa"/>
            <w:tcBorders>
              <w:top w:val="single" w:sz="6" w:space="0" w:color="000000"/>
              <w:left w:val="single" w:sz="12" w:space="0" w:color="000000"/>
              <w:bottom w:val="single" w:sz="4"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835" w:type="dxa"/>
            <w:vMerge/>
            <w:tcBorders>
              <w:top w:val="single" w:sz="6" w:space="0" w:color="000000"/>
              <w:left w:val="single" w:sz="12" w:space="0" w:color="000000"/>
              <w:bottom w:val="single" w:sz="4"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2150" w:type="dxa"/>
            <w:vMerge/>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788" w:type="dxa"/>
            <w:vMerge/>
            <w:tcBorders>
              <w:top w:val="single" w:sz="6" w:space="0" w:color="000000"/>
              <w:left w:val="single" w:sz="12" w:space="0" w:color="000000"/>
              <w:bottom w:val="single" w:sz="4" w:space="0" w:color="000000"/>
              <w:right w:val="single" w:sz="6"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788" w:type="dxa"/>
            <w:vMerge/>
            <w:tcBorders>
              <w:top w:val="single" w:sz="6" w:space="0" w:color="000000"/>
              <w:left w:val="single" w:sz="6" w:space="0" w:color="000000"/>
              <w:bottom w:val="single" w:sz="4"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r>
      <w:tr w:rsidR="008F631B">
        <w:trPr>
          <w:trHeight w:hRule="exact" w:val="340"/>
        </w:trPr>
        <w:tc>
          <w:tcPr>
            <w:tcW w:w="666" w:type="dxa"/>
            <w:vMerge/>
            <w:tcBorders>
              <w:top w:val="single" w:sz="6" w:space="0" w:color="000000"/>
              <w:left w:val="single" w:sz="12" w:space="0" w:color="000000"/>
              <w:bottom w:val="single" w:sz="6" w:space="0" w:color="000000"/>
              <w:right w:val="single" w:sz="12" w:space="0" w:color="000000"/>
            </w:tcBorders>
            <w:shd w:val="clear" w:color="auto" w:fill="B8CCE4" w:themeFill="accent1" w:themeFillTint="66"/>
            <w:vAlign w:val="center"/>
          </w:tcPr>
          <w:p w:rsidR="008F631B" w:rsidRDefault="008F631B">
            <w:pPr>
              <w:widowControl w:val="0"/>
              <w:jc w:val="center"/>
              <w:rPr>
                <w:b/>
                <w:bCs/>
              </w:rPr>
            </w:pPr>
          </w:p>
        </w:tc>
        <w:tc>
          <w:tcPr>
            <w:tcW w:w="1010" w:type="dxa"/>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ind w:left="57"/>
              <w:jc w:val="center"/>
              <w:rPr>
                <w:rFonts w:ascii="Comic Sans MS" w:hAnsi="Comic Sans MS"/>
                <w:b/>
                <w:bCs/>
              </w:rPr>
            </w:pPr>
          </w:p>
        </w:tc>
        <w:tc>
          <w:tcPr>
            <w:tcW w:w="1041" w:type="dxa"/>
            <w:tcBorders>
              <w:top w:val="single" w:sz="4"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835" w:type="dxa"/>
            <w:vMerge w:val="restart"/>
            <w:tcBorders>
              <w:top w:val="single" w:sz="4"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2150" w:type="dxa"/>
            <w:vMerge/>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788" w:type="dxa"/>
            <w:vMerge w:val="restart"/>
            <w:tcBorders>
              <w:top w:val="single" w:sz="4" w:space="0" w:color="000000"/>
              <w:left w:val="single" w:sz="12" w:space="0" w:color="000000"/>
              <w:bottom w:val="single" w:sz="6" w:space="0" w:color="000000"/>
              <w:right w:val="single" w:sz="6"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788" w:type="dxa"/>
            <w:vMerge w:val="restart"/>
            <w:tcBorders>
              <w:top w:val="single" w:sz="4" w:space="0" w:color="000000"/>
              <w:left w:val="single" w:sz="6" w:space="0" w:color="000000"/>
              <w:bottom w:val="single" w:sz="12"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r>
      <w:tr w:rsidR="008F631B">
        <w:trPr>
          <w:trHeight w:hRule="exact" w:val="340"/>
        </w:trPr>
        <w:tc>
          <w:tcPr>
            <w:tcW w:w="666" w:type="dxa"/>
            <w:vMerge/>
            <w:tcBorders>
              <w:top w:val="single" w:sz="6"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jc w:val="center"/>
              <w:rPr>
                <w:b/>
                <w:bCs/>
              </w:rPr>
            </w:pPr>
          </w:p>
        </w:tc>
        <w:tc>
          <w:tcPr>
            <w:tcW w:w="101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ind w:left="57"/>
              <w:jc w:val="center"/>
              <w:rPr>
                <w:rFonts w:ascii="Comic Sans MS" w:hAnsi="Comic Sans MS"/>
                <w:b/>
                <w:bCs/>
              </w:rPr>
            </w:pPr>
          </w:p>
        </w:tc>
        <w:tc>
          <w:tcPr>
            <w:tcW w:w="1041"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b/>
                <w:bCs/>
              </w:rPr>
            </w:pPr>
          </w:p>
        </w:tc>
        <w:tc>
          <w:tcPr>
            <w:tcW w:w="835"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b/>
                <w:bCs/>
              </w:rPr>
            </w:pPr>
          </w:p>
        </w:tc>
        <w:tc>
          <w:tcPr>
            <w:tcW w:w="2150"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rPr>
            </w:pPr>
          </w:p>
        </w:tc>
        <w:tc>
          <w:tcPr>
            <w:tcW w:w="788" w:type="dxa"/>
            <w:vMerge/>
            <w:tcBorders>
              <w:top w:val="single" w:sz="6" w:space="0" w:color="000000"/>
              <w:left w:val="single" w:sz="12" w:space="0" w:color="000000"/>
              <w:bottom w:val="single" w:sz="12" w:space="0" w:color="000000"/>
              <w:right w:val="single" w:sz="6" w:space="0" w:color="000000"/>
            </w:tcBorders>
            <w:shd w:val="clear" w:color="auto" w:fill="auto"/>
            <w:vAlign w:val="center"/>
          </w:tcPr>
          <w:p w:rsidR="008F631B" w:rsidRDefault="008F631B">
            <w:pPr>
              <w:widowControl w:val="0"/>
              <w:jc w:val="center"/>
              <w:rPr>
                <w:rFonts w:ascii="Comic Sans MS" w:hAnsi="Comic Sans MS"/>
                <w:b/>
                <w:bCs/>
              </w:rPr>
            </w:pPr>
          </w:p>
        </w:tc>
        <w:tc>
          <w:tcPr>
            <w:tcW w:w="788" w:type="dxa"/>
            <w:vMerge/>
            <w:tcBorders>
              <w:top w:val="single" w:sz="6" w:space="0" w:color="000000"/>
              <w:left w:val="single" w:sz="6"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b/>
                <w:bCs/>
              </w:rPr>
            </w:pPr>
          </w:p>
        </w:tc>
      </w:tr>
      <w:tr w:rsidR="008F631B">
        <w:trPr>
          <w:trHeight w:val="360"/>
        </w:trPr>
        <w:tc>
          <w:tcPr>
            <w:tcW w:w="1676" w:type="dxa"/>
            <w:gridSpan w:val="2"/>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tcPr>
          <w:p w:rsidR="008F631B" w:rsidRDefault="000E36ED">
            <w:pPr>
              <w:widowControl w:val="0"/>
              <w:jc w:val="center"/>
              <w:rPr>
                <w:rFonts w:ascii="Comic Sans MS" w:hAnsi="Comic Sans MS"/>
                <w:b/>
                <w:bCs/>
              </w:rPr>
            </w:pPr>
            <w:r>
              <w:rPr>
                <w:rFonts w:ascii="Comic Sans MS" w:hAnsi="Comic Sans MS"/>
                <w:b/>
                <w:bCs/>
              </w:rPr>
              <w:t xml:space="preserve">UKUPNO </w:t>
            </w:r>
          </w:p>
          <w:p w:rsidR="008F631B" w:rsidRDefault="000E36ED">
            <w:pPr>
              <w:widowControl w:val="0"/>
              <w:jc w:val="center"/>
              <w:rPr>
                <w:rFonts w:ascii="Comic Sans MS" w:hAnsi="Comic Sans MS"/>
                <w:b/>
                <w:bCs/>
              </w:rPr>
            </w:pPr>
            <w:r>
              <w:rPr>
                <w:rFonts w:ascii="Comic Sans MS" w:hAnsi="Comic Sans MS"/>
                <w:b/>
                <w:bCs/>
              </w:rPr>
              <w:t>I. – IV.</w:t>
            </w:r>
          </w:p>
        </w:tc>
        <w:tc>
          <w:tcPr>
            <w:tcW w:w="1041" w:type="dxa"/>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tcPr>
          <w:p w:rsidR="008F631B" w:rsidRDefault="000E36ED">
            <w:pPr>
              <w:widowControl w:val="0"/>
              <w:jc w:val="center"/>
              <w:rPr>
                <w:rFonts w:ascii="Comic Sans MS" w:hAnsi="Comic Sans MS"/>
                <w:b/>
                <w:bCs/>
              </w:rPr>
            </w:pPr>
            <w:r>
              <w:rPr>
                <w:rFonts w:ascii="Comic Sans MS" w:hAnsi="Comic Sans MS"/>
                <w:b/>
                <w:bCs/>
              </w:rPr>
              <w:t>2</w:t>
            </w:r>
          </w:p>
        </w:tc>
        <w:tc>
          <w:tcPr>
            <w:tcW w:w="835" w:type="dxa"/>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50" w:type="dxa"/>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tcPr>
          <w:p w:rsidR="008F631B" w:rsidRDefault="008F631B">
            <w:pPr>
              <w:widowControl w:val="0"/>
              <w:jc w:val="center"/>
              <w:rPr>
                <w:rFonts w:ascii="Comic Sans MS" w:hAnsi="Comic Sans MS"/>
              </w:rPr>
            </w:pPr>
          </w:p>
        </w:tc>
        <w:tc>
          <w:tcPr>
            <w:tcW w:w="788" w:type="dxa"/>
            <w:tcBorders>
              <w:top w:val="single" w:sz="12" w:space="0" w:color="000000"/>
              <w:left w:val="single" w:sz="12" w:space="0" w:color="000000"/>
              <w:bottom w:val="single" w:sz="12" w:space="0" w:color="000000"/>
              <w:right w:val="single" w:sz="6" w:space="0" w:color="000000"/>
            </w:tcBorders>
            <w:shd w:val="clear" w:color="auto" w:fill="D99594" w:themeFill="accent2" w:themeFillTint="99"/>
            <w:vAlign w:val="center"/>
          </w:tcPr>
          <w:p w:rsidR="008F631B" w:rsidRDefault="008F631B">
            <w:pPr>
              <w:widowControl w:val="0"/>
              <w:jc w:val="center"/>
              <w:rPr>
                <w:rFonts w:ascii="Comic Sans MS" w:hAnsi="Comic Sans MS"/>
                <w:b/>
                <w:bCs/>
              </w:rPr>
            </w:pPr>
          </w:p>
        </w:tc>
        <w:tc>
          <w:tcPr>
            <w:tcW w:w="788" w:type="dxa"/>
            <w:tcBorders>
              <w:top w:val="single" w:sz="12" w:space="0" w:color="000000"/>
              <w:left w:val="single" w:sz="6" w:space="0" w:color="000000"/>
              <w:bottom w:val="single" w:sz="12" w:space="0" w:color="000000"/>
              <w:right w:val="single" w:sz="12" w:space="0" w:color="000000"/>
            </w:tcBorders>
            <w:shd w:val="clear" w:color="auto" w:fill="D99594" w:themeFill="accent2" w:themeFillTint="99"/>
            <w:vAlign w:val="center"/>
          </w:tcPr>
          <w:p w:rsidR="008F631B" w:rsidRDefault="008F631B">
            <w:pPr>
              <w:widowControl w:val="0"/>
              <w:jc w:val="center"/>
              <w:rPr>
                <w:rFonts w:ascii="Comic Sans MS" w:hAnsi="Comic Sans MS"/>
                <w:b/>
                <w:bCs/>
              </w:rPr>
            </w:pPr>
          </w:p>
        </w:tc>
      </w:tr>
    </w:tbl>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0E36ED">
      <w:pPr>
        <w:jc w:val="both"/>
        <w:rPr>
          <w:b/>
          <w:bCs/>
          <w:lang w:eastAsia="hr-HR"/>
        </w:rPr>
      </w:pPr>
      <w:r>
        <w:rPr>
          <w:b/>
          <w:bCs/>
          <w:lang w:eastAsia="hr-HR"/>
        </w:rPr>
        <w:t>4.2.1.3. Tjedni i godišnji broj nastavnih sati izborne nastave IDK</w:t>
      </w:r>
    </w:p>
    <w:p w:rsidR="008F631B" w:rsidRDefault="008F631B">
      <w:pPr>
        <w:jc w:val="both"/>
        <w:rPr>
          <w:b/>
          <w:bCs/>
          <w:lang w:eastAsia="hr-HR"/>
        </w:rPr>
      </w:pPr>
    </w:p>
    <w:p w:rsidR="008F631B" w:rsidRDefault="008F631B">
      <w:pPr>
        <w:jc w:val="both"/>
        <w:rPr>
          <w:b/>
          <w:bCs/>
          <w:lang w:eastAsia="hr-HR"/>
        </w:rPr>
      </w:pPr>
    </w:p>
    <w:tbl>
      <w:tblPr>
        <w:tblW w:w="7646" w:type="dxa"/>
        <w:tblInd w:w="720" w:type="dxa"/>
        <w:tblLayout w:type="fixed"/>
        <w:tblLook w:val="0000" w:firstRow="0" w:lastRow="0" w:firstColumn="0" w:lastColumn="0" w:noHBand="0" w:noVBand="0"/>
      </w:tblPr>
      <w:tblGrid>
        <w:gridCol w:w="676"/>
        <w:gridCol w:w="1292"/>
        <w:gridCol w:w="16"/>
        <w:gridCol w:w="1038"/>
        <w:gridCol w:w="847"/>
        <w:gridCol w:w="2177"/>
        <w:gridCol w:w="801"/>
        <w:gridCol w:w="799"/>
      </w:tblGrid>
      <w:tr w:rsidR="008F631B">
        <w:trPr>
          <w:trHeight w:hRule="exact" w:val="355"/>
        </w:trPr>
        <w:tc>
          <w:tcPr>
            <w:tcW w:w="675" w:type="dxa"/>
            <w:vMerge w:val="restart"/>
            <w:tcBorders>
              <w:top w:val="single" w:sz="12" w:space="0" w:color="000000"/>
              <w:left w:val="single" w:sz="12" w:space="0" w:color="000000"/>
              <w:bottom w:val="single" w:sz="6" w:space="0" w:color="000000"/>
              <w:right w:val="single" w:sz="12" w:space="0" w:color="000000"/>
            </w:tcBorders>
            <w:shd w:val="clear" w:color="auto" w:fill="E5B8B7" w:themeFill="accent2" w:themeFillTint="66"/>
            <w:textDirection w:val="btLr"/>
            <w:vAlign w:val="center"/>
          </w:tcPr>
          <w:p w:rsidR="008F631B" w:rsidRDefault="000E36ED">
            <w:pPr>
              <w:widowControl w:val="0"/>
              <w:ind w:left="113" w:right="113"/>
              <w:jc w:val="center"/>
              <w:rPr>
                <w:rFonts w:ascii="Comic Sans MS" w:hAnsi="Comic Sans MS"/>
                <w:b/>
                <w:bCs/>
              </w:rPr>
            </w:pPr>
            <w:r>
              <w:rPr>
                <w:rFonts w:ascii="Comic Sans MS" w:hAnsi="Comic Sans MS"/>
                <w:b/>
                <w:bCs/>
              </w:rPr>
              <w:t>IDK</w:t>
            </w:r>
          </w:p>
        </w:tc>
        <w:tc>
          <w:tcPr>
            <w:tcW w:w="1292"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Razred</w:t>
            </w:r>
          </w:p>
        </w:tc>
        <w:tc>
          <w:tcPr>
            <w:tcW w:w="1054" w:type="dxa"/>
            <w:gridSpan w:val="2"/>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Broj učenika</w:t>
            </w:r>
          </w:p>
        </w:tc>
        <w:tc>
          <w:tcPr>
            <w:tcW w:w="847"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Broj grupa</w:t>
            </w:r>
          </w:p>
        </w:tc>
        <w:tc>
          <w:tcPr>
            <w:tcW w:w="2177"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rPr>
            </w:pPr>
            <w:r>
              <w:rPr>
                <w:rFonts w:ascii="Comic Sans MS" w:hAnsi="Comic Sans MS"/>
                <w:b/>
              </w:rPr>
              <w:t>Izvršitelj programa</w:t>
            </w:r>
          </w:p>
        </w:tc>
        <w:tc>
          <w:tcPr>
            <w:tcW w:w="1600" w:type="dxa"/>
            <w:gridSpan w:val="2"/>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Planirano sati</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ind w:left="57"/>
              <w:jc w:val="center"/>
              <w:rPr>
                <w:rFonts w:ascii="Comic Sans MS" w:hAnsi="Comic Sans MS"/>
                <w:b/>
                <w:bCs/>
              </w:rPr>
            </w:pPr>
          </w:p>
        </w:tc>
        <w:tc>
          <w:tcPr>
            <w:tcW w:w="1054" w:type="dxa"/>
            <w:gridSpan w:val="2"/>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b/>
                <w:bCs/>
              </w:rPr>
            </w:pPr>
          </w:p>
        </w:tc>
        <w:tc>
          <w:tcPr>
            <w:tcW w:w="847"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b/>
                <w:bCs/>
              </w:rPr>
            </w:pPr>
          </w:p>
        </w:tc>
        <w:tc>
          <w:tcPr>
            <w:tcW w:w="2177"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rPr>
            </w:pPr>
          </w:p>
        </w:tc>
        <w:tc>
          <w:tcPr>
            <w:tcW w:w="801" w:type="dxa"/>
            <w:tcBorders>
              <w:top w:val="single" w:sz="6" w:space="0" w:color="000000"/>
              <w:left w:val="single" w:sz="12" w:space="0" w:color="000000"/>
              <w:bottom w:val="single" w:sz="12" w:space="0" w:color="000000"/>
              <w:right w:val="single" w:sz="6"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T</w:t>
            </w:r>
          </w:p>
        </w:tc>
        <w:tc>
          <w:tcPr>
            <w:tcW w:w="799" w:type="dxa"/>
            <w:tcBorders>
              <w:top w:val="single" w:sz="6" w:space="0" w:color="000000"/>
              <w:left w:val="single" w:sz="6"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G</w:t>
            </w:r>
          </w:p>
        </w:tc>
      </w:tr>
      <w:tr w:rsidR="008F631B">
        <w:trPr>
          <w:trHeight w:val="20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308" w:type="dxa"/>
            <w:gridSpan w:val="2"/>
            <w:tcBorders>
              <w:top w:val="single" w:sz="12"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I</w:t>
            </w:r>
          </w:p>
        </w:tc>
        <w:tc>
          <w:tcPr>
            <w:tcW w:w="1038" w:type="dxa"/>
            <w:tcBorders>
              <w:top w:val="single" w:sz="12"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847" w:type="dxa"/>
            <w:tcBorders>
              <w:top w:val="single" w:sz="12"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vMerge w:val="restart"/>
            <w:tcBorders>
              <w:top w:val="single" w:sz="12"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rPr>
                <w:rFonts w:ascii="Comic Sans MS" w:hAnsi="Comic Sans MS"/>
              </w:rPr>
            </w:pPr>
            <w:r>
              <w:rPr>
                <w:rFonts w:ascii="Comic Sans MS" w:hAnsi="Comic Sans MS"/>
              </w:rPr>
              <w:t>Ines Klobučar</w:t>
            </w:r>
          </w:p>
        </w:tc>
        <w:tc>
          <w:tcPr>
            <w:tcW w:w="801" w:type="dxa"/>
            <w:tcBorders>
              <w:top w:val="single" w:sz="12"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799" w:type="dxa"/>
            <w:tcBorders>
              <w:top w:val="single" w:sz="12"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35</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ind w:left="57"/>
              <w:jc w:val="center"/>
              <w:rPr>
                <w:rFonts w:ascii="Comic Sans MS" w:hAnsi="Comic Sans MS"/>
                <w:b/>
                <w:bCs/>
              </w:rPr>
            </w:pPr>
          </w:p>
        </w:tc>
        <w:tc>
          <w:tcPr>
            <w:tcW w:w="1054" w:type="dxa"/>
            <w:gridSpan w:val="2"/>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847"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2177" w:type="dxa"/>
            <w:vMerge/>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801"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799"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r>
      <w:tr w:rsidR="008F631B">
        <w:trPr>
          <w:trHeight w:val="360"/>
        </w:trPr>
        <w:tc>
          <w:tcPr>
            <w:tcW w:w="1967" w:type="dxa"/>
            <w:gridSpan w:val="2"/>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 xml:space="preserve">UKUPNO </w:t>
            </w:r>
          </w:p>
        </w:tc>
        <w:tc>
          <w:tcPr>
            <w:tcW w:w="1054" w:type="dxa"/>
            <w:gridSpan w:val="2"/>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1</w:t>
            </w:r>
          </w:p>
        </w:tc>
        <w:tc>
          <w:tcPr>
            <w:tcW w:w="847" w:type="dxa"/>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8F631B">
            <w:pPr>
              <w:widowControl w:val="0"/>
              <w:jc w:val="center"/>
              <w:rPr>
                <w:rFonts w:ascii="Comic Sans MS" w:hAnsi="Comic Sans MS"/>
              </w:rPr>
            </w:pPr>
          </w:p>
        </w:tc>
        <w:tc>
          <w:tcPr>
            <w:tcW w:w="801" w:type="dxa"/>
            <w:tcBorders>
              <w:top w:val="single" w:sz="12" w:space="0" w:color="000000"/>
              <w:left w:val="single" w:sz="12" w:space="0" w:color="000000"/>
              <w:bottom w:val="single" w:sz="12" w:space="0" w:color="000000"/>
              <w:right w:val="single" w:sz="6"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1</w:t>
            </w:r>
          </w:p>
        </w:tc>
        <w:tc>
          <w:tcPr>
            <w:tcW w:w="799" w:type="dxa"/>
            <w:tcBorders>
              <w:top w:val="single" w:sz="12" w:space="0" w:color="000000"/>
              <w:left w:val="single" w:sz="6" w:space="0" w:color="000000"/>
              <w:bottom w:val="single" w:sz="12" w:space="0" w:color="000000"/>
              <w:right w:val="single" w:sz="12" w:space="0" w:color="000000"/>
            </w:tcBorders>
            <w:shd w:val="clear" w:color="auto" w:fill="CCC0D9" w:themeFill="accent4" w:themeFillTint="66"/>
            <w:vAlign w:val="center"/>
          </w:tcPr>
          <w:p w:rsidR="008F631B" w:rsidRDefault="008F631B">
            <w:pPr>
              <w:widowControl w:val="0"/>
              <w:jc w:val="center"/>
              <w:rPr>
                <w:rFonts w:ascii="Comic Sans MS" w:hAnsi="Comic Sans MS"/>
                <w:b/>
                <w:bCs/>
              </w:rPr>
            </w:pPr>
          </w:p>
        </w:tc>
      </w:tr>
    </w:tbl>
    <w:p w:rsidR="008F631B" w:rsidRDefault="008F631B">
      <w:pPr>
        <w:jc w:val="both"/>
        <w:rPr>
          <w:b/>
          <w:bCs/>
          <w:lang w:eastAsia="hr-HR"/>
        </w:rPr>
      </w:pPr>
    </w:p>
    <w:p w:rsidR="008F631B" w:rsidRDefault="000E36ED">
      <w:pPr>
        <w:jc w:val="both"/>
        <w:rPr>
          <w:b/>
          <w:bCs/>
          <w:lang w:eastAsia="hr-HR"/>
        </w:rPr>
      </w:pPr>
      <w:r>
        <w:rPr>
          <w:b/>
          <w:bCs/>
          <w:lang w:eastAsia="hr-HR"/>
        </w:rPr>
        <w:t xml:space="preserve">4.2.1.3. Tjedni i godišnji broj nastavnih sati izborne nastave Informatike </w:t>
      </w:r>
    </w:p>
    <w:p w:rsidR="008F631B" w:rsidRDefault="008F631B">
      <w:pPr>
        <w:jc w:val="both"/>
        <w:rPr>
          <w:b/>
          <w:bCs/>
          <w:lang w:eastAsia="hr-HR"/>
        </w:rPr>
      </w:pPr>
    </w:p>
    <w:p w:rsidR="008F631B" w:rsidRDefault="008F631B">
      <w:pPr>
        <w:jc w:val="both"/>
        <w:rPr>
          <w:b/>
          <w:bCs/>
          <w:lang w:eastAsia="hr-HR"/>
        </w:rPr>
      </w:pPr>
    </w:p>
    <w:tbl>
      <w:tblPr>
        <w:tblW w:w="7646" w:type="dxa"/>
        <w:tblInd w:w="720" w:type="dxa"/>
        <w:tblLayout w:type="fixed"/>
        <w:tblLook w:val="0000" w:firstRow="0" w:lastRow="0" w:firstColumn="0" w:lastColumn="0" w:noHBand="0" w:noVBand="0"/>
      </w:tblPr>
      <w:tblGrid>
        <w:gridCol w:w="676"/>
        <w:gridCol w:w="1292"/>
        <w:gridCol w:w="16"/>
        <w:gridCol w:w="1038"/>
        <w:gridCol w:w="847"/>
        <w:gridCol w:w="2177"/>
        <w:gridCol w:w="801"/>
        <w:gridCol w:w="799"/>
      </w:tblGrid>
      <w:tr w:rsidR="008F631B">
        <w:trPr>
          <w:trHeight w:hRule="exact" w:val="355"/>
        </w:trPr>
        <w:tc>
          <w:tcPr>
            <w:tcW w:w="675" w:type="dxa"/>
            <w:vMerge w:val="restart"/>
            <w:tcBorders>
              <w:top w:val="single" w:sz="12" w:space="0" w:color="000000"/>
              <w:left w:val="single" w:sz="12" w:space="0" w:color="000000"/>
              <w:bottom w:val="single" w:sz="6" w:space="0" w:color="000000"/>
              <w:right w:val="single" w:sz="12" w:space="0" w:color="000000"/>
            </w:tcBorders>
            <w:shd w:val="clear" w:color="auto" w:fill="E5B8B7" w:themeFill="accent2" w:themeFillTint="66"/>
            <w:textDirection w:val="btLr"/>
            <w:vAlign w:val="center"/>
          </w:tcPr>
          <w:p w:rsidR="008F631B" w:rsidRDefault="000E36ED">
            <w:pPr>
              <w:widowControl w:val="0"/>
              <w:ind w:left="113" w:right="113"/>
              <w:jc w:val="center"/>
              <w:rPr>
                <w:rFonts w:ascii="Comic Sans MS" w:hAnsi="Comic Sans MS"/>
                <w:b/>
                <w:bCs/>
              </w:rPr>
            </w:pPr>
            <w:r>
              <w:rPr>
                <w:rFonts w:ascii="Comic Sans MS" w:hAnsi="Comic Sans MS"/>
                <w:b/>
                <w:bCs/>
              </w:rPr>
              <w:t>Informatika</w:t>
            </w:r>
          </w:p>
        </w:tc>
        <w:tc>
          <w:tcPr>
            <w:tcW w:w="1292"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Razred</w:t>
            </w:r>
          </w:p>
        </w:tc>
        <w:tc>
          <w:tcPr>
            <w:tcW w:w="1054" w:type="dxa"/>
            <w:gridSpan w:val="2"/>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Broj učenika</w:t>
            </w:r>
          </w:p>
        </w:tc>
        <w:tc>
          <w:tcPr>
            <w:tcW w:w="847"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Broj grupa</w:t>
            </w:r>
          </w:p>
        </w:tc>
        <w:tc>
          <w:tcPr>
            <w:tcW w:w="2177" w:type="dxa"/>
            <w:vMerge w:val="restart"/>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rPr>
            </w:pPr>
            <w:r>
              <w:rPr>
                <w:rFonts w:ascii="Comic Sans MS" w:hAnsi="Comic Sans MS"/>
                <w:b/>
              </w:rPr>
              <w:t>Izvršitelj programa</w:t>
            </w:r>
          </w:p>
        </w:tc>
        <w:tc>
          <w:tcPr>
            <w:tcW w:w="1600" w:type="dxa"/>
            <w:gridSpan w:val="2"/>
            <w:tcBorders>
              <w:top w:val="single" w:sz="12" w:space="0" w:color="000000"/>
              <w:left w:val="single" w:sz="12" w:space="0" w:color="000000"/>
              <w:bottom w:val="single" w:sz="6"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Planirano sati</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ind w:left="57"/>
              <w:jc w:val="center"/>
              <w:rPr>
                <w:rFonts w:ascii="Comic Sans MS" w:hAnsi="Comic Sans MS"/>
                <w:b/>
                <w:bCs/>
              </w:rPr>
            </w:pPr>
          </w:p>
        </w:tc>
        <w:tc>
          <w:tcPr>
            <w:tcW w:w="1054" w:type="dxa"/>
            <w:gridSpan w:val="2"/>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b/>
                <w:bCs/>
              </w:rPr>
            </w:pPr>
          </w:p>
        </w:tc>
        <w:tc>
          <w:tcPr>
            <w:tcW w:w="847"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b/>
                <w:bCs/>
              </w:rPr>
            </w:pPr>
          </w:p>
        </w:tc>
        <w:tc>
          <w:tcPr>
            <w:tcW w:w="2177" w:type="dxa"/>
            <w:vMerge/>
            <w:tcBorders>
              <w:top w:val="single" w:sz="6" w:space="0" w:color="000000"/>
              <w:left w:val="single" w:sz="12" w:space="0" w:color="000000"/>
              <w:bottom w:val="single" w:sz="12" w:space="0" w:color="000000"/>
              <w:right w:val="single" w:sz="12" w:space="0" w:color="000000"/>
            </w:tcBorders>
            <w:shd w:val="clear" w:color="auto" w:fill="B6DDE8" w:themeFill="accent5" w:themeFillTint="66"/>
            <w:vAlign w:val="center"/>
          </w:tcPr>
          <w:p w:rsidR="008F631B" w:rsidRDefault="008F631B">
            <w:pPr>
              <w:widowControl w:val="0"/>
              <w:jc w:val="center"/>
              <w:rPr>
                <w:rFonts w:ascii="Comic Sans MS" w:hAnsi="Comic Sans MS"/>
              </w:rPr>
            </w:pPr>
          </w:p>
        </w:tc>
        <w:tc>
          <w:tcPr>
            <w:tcW w:w="801" w:type="dxa"/>
            <w:tcBorders>
              <w:top w:val="single" w:sz="6" w:space="0" w:color="000000"/>
              <w:left w:val="single" w:sz="12" w:space="0" w:color="000000"/>
              <w:bottom w:val="single" w:sz="12" w:space="0" w:color="000000"/>
              <w:right w:val="single" w:sz="6"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T</w:t>
            </w:r>
          </w:p>
        </w:tc>
        <w:tc>
          <w:tcPr>
            <w:tcW w:w="799" w:type="dxa"/>
            <w:tcBorders>
              <w:top w:val="single" w:sz="6" w:space="0" w:color="000000"/>
              <w:left w:val="single" w:sz="6" w:space="0" w:color="000000"/>
              <w:bottom w:val="single" w:sz="12" w:space="0" w:color="000000"/>
              <w:right w:val="single" w:sz="12" w:space="0" w:color="000000"/>
            </w:tcBorders>
            <w:shd w:val="clear" w:color="auto" w:fill="B6DDE8" w:themeFill="accent5" w:themeFillTint="66"/>
            <w:vAlign w:val="center"/>
          </w:tcPr>
          <w:p w:rsidR="008F631B" w:rsidRDefault="000E36ED">
            <w:pPr>
              <w:widowControl w:val="0"/>
              <w:jc w:val="center"/>
              <w:rPr>
                <w:rFonts w:ascii="Comic Sans MS" w:hAnsi="Comic Sans MS"/>
                <w:b/>
                <w:bCs/>
              </w:rPr>
            </w:pPr>
            <w:r>
              <w:rPr>
                <w:rFonts w:ascii="Comic Sans MS" w:hAnsi="Comic Sans MS"/>
                <w:b/>
                <w:bCs/>
              </w:rPr>
              <w:t>G</w:t>
            </w:r>
          </w:p>
        </w:tc>
      </w:tr>
      <w:tr w:rsidR="008F631B">
        <w:trPr>
          <w:trHeight w:val="20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308" w:type="dxa"/>
            <w:gridSpan w:val="2"/>
            <w:tcBorders>
              <w:top w:val="single" w:sz="12"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III</w:t>
            </w:r>
          </w:p>
        </w:tc>
        <w:tc>
          <w:tcPr>
            <w:tcW w:w="1038" w:type="dxa"/>
            <w:tcBorders>
              <w:top w:val="single" w:sz="12"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847" w:type="dxa"/>
            <w:tcBorders>
              <w:top w:val="single" w:sz="12"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vMerge w:val="restart"/>
            <w:tcBorders>
              <w:top w:val="single" w:sz="12"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rPr>
                <w:rFonts w:ascii="Comic Sans MS" w:hAnsi="Comic Sans MS"/>
              </w:rPr>
            </w:pPr>
            <w:r>
              <w:rPr>
                <w:rFonts w:ascii="Comic Sans MS" w:hAnsi="Comic Sans MS"/>
              </w:rPr>
              <w:t>Ines Klobučar</w:t>
            </w:r>
          </w:p>
        </w:tc>
        <w:tc>
          <w:tcPr>
            <w:tcW w:w="801" w:type="dxa"/>
            <w:tcBorders>
              <w:top w:val="single" w:sz="12"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1</w:t>
            </w:r>
          </w:p>
        </w:tc>
        <w:tc>
          <w:tcPr>
            <w:tcW w:w="799" w:type="dxa"/>
            <w:tcBorders>
              <w:top w:val="single" w:sz="12"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0E36ED">
            <w:pPr>
              <w:widowControl w:val="0"/>
              <w:jc w:val="center"/>
              <w:rPr>
                <w:rFonts w:ascii="Comic Sans MS" w:hAnsi="Comic Sans MS"/>
                <w:b/>
                <w:bCs/>
              </w:rPr>
            </w:pPr>
            <w:r>
              <w:rPr>
                <w:rFonts w:ascii="Comic Sans MS" w:hAnsi="Comic Sans MS"/>
                <w:b/>
                <w:bCs/>
              </w:rPr>
              <w:t>35</w:t>
            </w:r>
          </w:p>
        </w:tc>
      </w:tr>
      <w:tr w:rsidR="008F631B">
        <w:trPr>
          <w:trHeight w:hRule="exact" w:val="340"/>
        </w:trPr>
        <w:tc>
          <w:tcPr>
            <w:tcW w:w="675" w:type="dxa"/>
            <w:vMerge/>
            <w:tcBorders>
              <w:top w:val="single" w:sz="6" w:space="0" w:color="000000"/>
              <w:left w:val="single" w:sz="12" w:space="0" w:color="000000"/>
              <w:bottom w:val="single" w:sz="6" w:space="0" w:color="000000"/>
              <w:right w:val="single" w:sz="12" w:space="0" w:color="000000"/>
            </w:tcBorders>
            <w:shd w:val="clear" w:color="auto" w:fill="E5B8B7" w:themeFill="accent2" w:themeFillTint="66"/>
            <w:vAlign w:val="center"/>
          </w:tcPr>
          <w:p w:rsidR="008F631B" w:rsidRDefault="008F631B">
            <w:pPr>
              <w:widowControl w:val="0"/>
              <w:jc w:val="center"/>
              <w:rPr>
                <w:b/>
                <w:bCs/>
              </w:rPr>
            </w:pPr>
          </w:p>
        </w:tc>
        <w:tc>
          <w:tcPr>
            <w:tcW w:w="1292"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ind w:left="57"/>
              <w:jc w:val="center"/>
              <w:rPr>
                <w:rFonts w:ascii="Comic Sans MS" w:hAnsi="Comic Sans MS"/>
                <w:b/>
                <w:bCs/>
              </w:rPr>
            </w:pPr>
          </w:p>
        </w:tc>
        <w:tc>
          <w:tcPr>
            <w:tcW w:w="1054" w:type="dxa"/>
            <w:gridSpan w:val="2"/>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847"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2177" w:type="dxa"/>
            <w:vMerge/>
            <w:tcBorders>
              <w:top w:val="single" w:sz="6" w:space="0" w:color="000000"/>
              <w:left w:val="single" w:sz="12"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rPr>
            </w:pPr>
          </w:p>
        </w:tc>
        <w:tc>
          <w:tcPr>
            <w:tcW w:w="801" w:type="dxa"/>
            <w:tcBorders>
              <w:top w:val="single" w:sz="6" w:space="0" w:color="000000"/>
              <w:left w:val="single" w:sz="12" w:space="0" w:color="000000"/>
              <w:bottom w:val="single" w:sz="6" w:space="0" w:color="000000"/>
              <w:right w:val="single" w:sz="4"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c>
          <w:tcPr>
            <w:tcW w:w="799" w:type="dxa"/>
            <w:tcBorders>
              <w:top w:val="single" w:sz="6" w:space="0" w:color="000000"/>
              <w:left w:val="single" w:sz="4" w:space="0" w:color="000000"/>
              <w:bottom w:val="single" w:sz="6" w:space="0" w:color="000000"/>
              <w:right w:val="single" w:sz="12" w:space="0" w:color="000000"/>
            </w:tcBorders>
            <w:shd w:val="clear" w:color="auto" w:fill="EAF1DD" w:themeFill="accent3" w:themeFillTint="33"/>
            <w:vAlign w:val="center"/>
          </w:tcPr>
          <w:p w:rsidR="008F631B" w:rsidRDefault="008F631B">
            <w:pPr>
              <w:widowControl w:val="0"/>
              <w:jc w:val="center"/>
              <w:rPr>
                <w:rFonts w:ascii="Comic Sans MS" w:hAnsi="Comic Sans MS"/>
                <w:b/>
                <w:bCs/>
              </w:rPr>
            </w:pPr>
          </w:p>
        </w:tc>
      </w:tr>
      <w:tr w:rsidR="008F631B">
        <w:trPr>
          <w:trHeight w:val="360"/>
        </w:trPr>
        <w:tc>
          <w:tcPr>
            <w:tcW w:w="1967" w:type="dxa"/>
            <w:gridSpan w:val="2"/>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 xml:space="preserve">UKUPNO </w:t>
            </w:r>
          </w:p>
        </w:tc>
        <w:tc>
          <w:tcPr>
            <w:tcW w:w="1054" w:type="dxa"/>
            <w:gridSpan w:val="2"/>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1</w:t>
            </w:r>
          </w:p>
        </w:tc>
        <w:tc>
          <w:tcPr>
            <w:tcW w:w="847" w:type="dxa"/>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1</w:t>
            </w:r>
          </w:p>
        </w:tc>
        <w:tc>
          <w:tcPr>
            <w:tcW w:w="2177" w:type="dxa"/>
            <w:tcBorders>
              <w:top w:val="single" w:sz="12" w:space="0" w:color="000000"/>
              <w:left w:val="single" w:sz="12" w:space="0" w:color="000000"/>
              <w:bottom w:val="single" w:sz="12" w:space="0" w:color="000000"/>
              <w:right w:val="single" w:sz="12" w:space="0" w:color="000000"/>
            </w:tcBorders>
            <w:shd w:val="clear" w:color="auto" w:fill="CCC0D9" w:themeFill="accent4" w:themeFillTint="66"/>
            <w:vAlign w:val="center"/>
          </w:tcPr>
          <w:p w:rsidR="008F631B" w:rsidRDefault="008F631B">
            <w:pPr>
              <w:widowControl w:val="0"/>
              <w:jc w:val="center"/>
              <w:rPr>
                <w:rFonts w:ascii="Comic Sans MS" w:hAnsi="Comic Sans MS"/>
              </w:rPr>
            </w:pPr>
          </w:p>
        </w:tc>
        <w:tc>
          <w:tcPr>
            <w:tcW w:w="801" w:type="dxa"/>
            <w:tcBorders>
              <w:top w:val="single" w:sz="12" w:space="0" w:color="000000"/>
              <w:left w:val="single" w:sz="12" w:space="0" w:color="000000"/>
              <w:bottom w:val="single" w:sz="12" w:space="0" w:color="000000"/>
              <w:right w:val="single" w:sz="6" w:space="0" w:color="000000"/>
            </w:tcBorders>
            <w:shd w:val="clear" w:color="auto" w:fill="CCC0D9" w:themeFill="accent4" w:themeFillTint="66"/>
            <w:vAlign w:val="center"/>
          </w:tcPr>
          <w:p w:rsidR="008F631B" w:rsidRDefault="000E36ED">
            <w:pPr>
              <w:widowControl w:val="0"/>
              <w:jc w:val="center"/>
              <w:rPr>
                <w:rFonts w:ascii="Comic Sans MS" w:hAnsi="Comic Sans MS"/>
                <w:b/>
                <w:bCs/>
              </w:rPr>
            </w:pPr>
            <w:r>
              <w:rPr>
                <w:rFonts w:ascii="Comic Sans MS" w:hAnsi="Comic Sans MS"/>
                <w:b/>
                <w:bCs/>
              </w:rPr>
              <w:t>1</w:t>
            </w:r>
          </w:p>
        </w:tc>
        <w:tc>
          <w:tcPr>
            <w:tcW w:w="799" w:type="dxa"/>
            <w:tcBorders>
              <w:top w:val="single" w:sz="12" w:space="0" w:color="000000"/>
              <w:left w:val="single" w:sz="6" w:space="0" w:color="000000"/>
              <w:bottom w:val="single" w:sz="12" w:space="0" w:color="000000"/>
              <w:right w:val="single" w:sz="12" w:space="0" w:color="000000"/>
            </w:tcBorders>
            <w:shd w:val="clear" w:color="auto" w:fill="CCC0D9" w:themeFill="accent4" w:themeFillTint="66"/>
            <w:vAlign w:val="center"/>
          </w:tcPr>
          <w:p w:rsidR="008F631B" w:rsidRDefault="008F631B">
            <w:pPr>
              <w:widowControl w:val="0"/>
              <w:jc w:val="center"/>
              <w:rPr>
                <w:rFonts w:ascii="Comic Sans MS" w:hAnsi="Comic Sans MS"/>
                <w:b/>
                <w:bCs/>
              </w:rPr>
            </w:pPr>
          </w:p>
        </w:tc>
      </w:tr>
    </w:tbl>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D828A0" w:rsidRDefault="00D828A0">
      <w:pPr>
        <w:jc w:val="both"/>
        <w:rPr>
          <w:b/>
          <w:bCs/>
          <w:lang w:eastAsia="hr-HR"/>
        </w:rPr>
      </w:pPr>
    </w:p>
    <w:p w:rsidR="00D828A0" w:rsidRDefault="00D828A0">
      <w:pPr>
        <w:jc w:val="both"/>
        <w:rPr>
          <w:b/>
          <w:bCs/>
          <w:lang w:eastAsia="hr-HR"/>
        </w:rPr>
      </w:pPr>
    </w:p>
    <w:p w:rsidR="00D828A0" w:rsidRDefault="00D828A0">
      <w:pPr>
        <w:jc w:val="both"/>
        <w:rPr>
          <w:b/>
          <w:bCs/>
          <w:lang w:eastAsia="hr-HR"/>
        </w:rPr>
      </w:pPr>
    </w:p>
    <w:p w:rsidR="00D828A0" w:rsidRDefault="00D828A0">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0E36ED">
      <w:pPr>
        <w:jc w:val="both"/>
        <w:rPr>
          <w:b/>
        </w:rPr>
      </w:pPr>
      <w:r>
        <w:rPr>
          <w:b/>
          <w:bCs/>
          <w:lang w:eastAsia="hr-HR"/>
        </w:rPr>
        <w:lastRenderedPageBreak/>
        <w:t>4.2.3. Tjedni i godišnji broj nastavnih sati A 2</w:t>
      </w:r>
    </w:p>
    <w:p w:rsidR="008F631B" w:rsidRDefault="008F631B">
      <w:pPr>
        <w:jc w:val="both"/>
        <w:rPr>
          <w:b/>
        </w:rPr>
      </w:pPr>
    </w:p>
    <w:p w:rsidR="008F631B" w:rsidRDefault="000E36ED">
      <w:pPr>
        <w:jc w:val="both"/>
        <w:rPr>
          <w:rFonts w:ascii="Calibri" w:hAnsi="Calibri"/>
          <w:szCs w:val="20"/>
          <w:lang w:eastAsia="hr-HR"/>
        </w:rPr>
      </w:pPr>
      <w:r>
        <w:rPr>
          <w:rFonts w:ascii="Calibri" w:hAnsi="Calibri"/>
          <w:position w:val="-6"/>
          <w:szCs w:val="20"/>
          <w:lang w:eastAsia="hr-HR"/>
        </w:rPr>
        <w:t>Potpomognuta nastava u razrednoj nastavi obavezna je iz hrvatskoga jezika. prirodoslovlja, engleskog jezika i matematike, te izborna iz likovne kulture Za učenike razredne nastave  potpomognutu nastavu izvode učitelji koji rade u tim razredima.</w:t>
      </w:r>
    </w:p>
    <w:p w:rsidR="008F631B" w:rsidRDefault="008F631B">
      <w:pPr>
        <w:jc w:val="both"/>
        <w:rPr>
          <w:rFonts w:ascii="Calibri" w:hAnsi="Calibri"/>
          <w:szCs w:val="20"/>
          <w:lang w:eastAsia="hr-HR"/>
        </w:rPr>
      </w:pPr>
    </w:p>
    <w:p w:rsidR="008F631B" w:rsidRDefault="000E36ED">
      <w:pPr>
        <w:jc w:val="both"/>
        <w:rPr>
          <w:rFonts w:ascii="Calibri" w:hAnsi="Calibri"/>
          <w:szCs w:val="20"/>
          <w:lang w:eastAsia="hr-HR"/>
        </w:rPr>
      </w:pPr>
      <w:r>
        <w:rPr>
          <w:rFonts w:ascii="Calibri" w:hAnsi="Calibri"/>
          <w:position w:val="-6"/>
          <w:szCs w:val="20"/>
          <w:lang w:eastAsia="hr-HR"/>
        </w:rPr>
        <w:t>Tjedna satnica potpomognute nastave  je jedna sat po odjelu. Preporučeno je da učitelj treba imati dvije trećine rada s učenicima koji imaju teškoće u nastavi, a jednu trećinu s naprednim učenicima. Sam plan i program rada i ostali elementi izvođenja potpomognute nastave  izrađuju i evidentiraju učitelji.</w:t>
      </w:r>
    </w:p>
    <w:p w:rsidR="008F631B" w:rsidRDefault="008F631B">
      <w:pPr>
        <w:jc w:val="both"/>
        <w:rPr>
          <w:rFonts w:ascii="Calibri" w:hAnsi="Calibri"/>
          <w:szCs w:val="20"/>
          <w:lang w:eastAsia="hr-HR"/>
        </w:rPr>
      </w:pPr>
    </w:p>
    <w:p w:rsidR="008F631B" w:rsidRDefault="000E36ED">
      <w:pPr>
        <w:rPr>
          <w:rFonts w:ascii="Calibri" w:hAnsi="Calibri"/>
          <w:szCs w:val="20"/>
          <w:lang w:eastAsia="hr-HR"/>
        </w:rPr>
      </w:pPr>
      <w:r>
        <w:rPr>
          <w:rFonts w:ascii="Calibri" w:hAnsi="Calibri"/>
          <w:position w:val="-6"/>
          <w:szCs w:val="20"/>
          <w:lang w:eastAsia="hr-HR"/>
        </w:rPr>
        <w:t>Potpomognuta nastava u predmetnoj nastavi organizirana je iz matematike, engleskoga jezika ( samo u sedmom razredu),hrvatskog jezika, prirodoslovlje i kemije. Sam plan i program rada i ostali elementi izvođenja potpomognute nastave  izrađuju i evidentiraju učitelji.</w:t>
      </w:r>
    </w:p>
    <w:p w:rsidR="008F631B" w:rsidRDefault="008F631B">
      <w:pPr>
        <w:rPr>
          <w:rFonts w:ascii="Calibri" w:hAnsi="Calibri"/>
          <w:szCs w:val="20"/>
          <w:lang w:eastAsia="hr-HR"/>
        </w:rPr>
      </w:pPr>
    </w:p>
    <w:p w:rsidR="008F631B" w:rsidRDefault="008F631B">
      <w:pPr>
        <w:rPr>
          <w:rFonts w:ascii="Calibri" w:hAnsi="Calibri"/>
          <w:szCs w:val="20"/>
          <w:lang w:eastAsia="hr-HR"/>
        </w:rPr>
      </w:pPr>
    </w:p>
    <w:p w:rsidR="008F631B" w:rsidRDefault="008F631B">
      <w:pPr>
        <w:jc w:val="both"/>
        <w:rPr>
          <w:b/>
        </w:rPr>
      </w:pPr>
    </w:p>
    <w:p w:rsidR="008F631B" w:rsidRDefault="000E36ED">
      <w:pPr>
        <w:jc w:val="both"/>
        <w:rPr>
          <w:b/>
        </w:rPr>
      </w:pPr>
      <w:r>
        <w:rPr>
          <w:b/>
        </w:rPr>
        <w:t>4.2.3.1.</w:t>
      </w:r>
      <w:r>
        <w:t xml:space="preserve"> </w:t>
      </w:r>
      <w:r>
        <w:rPr>
          <w:b/>
        </w:rPr>
        <w:t>Tjedni i godišnji broj nastavnih sati A2</w:t>
      </w:r>
    </w:p>
    <w:p w:rsidR="008F631B" w:rsidRDefault="008F631B">
      <w:pPr>
        <w:jc w:val="both"/>
        <w:rPr>
          <w:b/>
        </w:rPr>
      </w:pPr>
    </w:p>
    <w:p w:rsidR="008F631B" w:rsidRDefault="008F631B">
      <w:pPr>
        <w:jc w:val="both"/>
        <w:rPr>
          <w:b/>
        </w:rPr>
      </w:pPr>
    </w:p>
    <w:tbl>
      <w:tblPr>
        <w:tblW w:w="9516" w:type="dxa"/>
        <w:tblInd w:w="93" w:type="dxa"/>
        <w:tblLayout w:type="fixed"/>
        <w:tblLook w:val="0000" w:firstRow="0" w:lastRow="0" w:firstColumn="0" w:lastColumn="0" w:noHBand="0" w:noVBand="0"/>
      </w:tblPr>
      <w:tblGrid>
        <w:gridCol w:w="1041"/>
        <w:gridCol w:w="2726"/>
        <w:gridCol w:w="1049"/>
        <w:gridCol w:w="1055"/>
        <w:gridCol w:w="700"/>
        <w:gridCol w:w="702"/>
        <w:gridCol w:w="2243"/>
      </w:tblGrid>
      <w:tr w:rsidR="008F631B">
        <w:trPr>
          <w:trHeight w:val="389"/>
        </w:trPr>
        <w:tc>
          <w:tcPr>
            <w:tcW w:w="1040"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rPr>
            </w:pPr>
            <w:r>
              <w:rPr>
                <w:rFonts w:ascii="Comic Sans MS" w:hAnsi="Comic Sans MS"/>
                <w:b/>
                <w:bCs/>
              </w:rPr>
              <w:t>Red.</w:t>
            </w:r>
          </w:p>
          <w:p w:rsidR="008F631B" w:rsidRDefault="000E36ED">
            <w:pPr>
              <w:widowControl w:val="0"/>
              <w:jc w:val="center"/>
              <w:rPr>
                <w:rFonts w:ascii="Comic Sans MS" w:hAnsi="Comic Sans MS"/>
                <w:b/>
                <w:bCs/>
              </w:rPr>
            </w:pPr>
            <w:r>
              <w:rPr>
                <w:rFonts w:ascii="Comic Sans MS" w:hAnsi="Comic Sans MS"/>
                <w:b/>
                <w:bCs/>
              </w:rPr>
              <w:t>broj</w:t>
            </w:r>
          </w:p>
        </w:tc>
        <w:tc>
          <w:tcPr>
            <w:tcW w:w="2726"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rPr>
            </w:pPr>
            <w:r>
              <w:rPr>
                <w:rFonts w:ascii="Comic Sans MS" w:hAnsi="Comic Sans MS"/>
                <w:b/>
                <w:bCs/>
              </w:rPr>
              <w:t>Nastavni predmet</w:t>
            </w:r>
          </w:p>
        </w:tc>
        <w:tc>
          <w:tcPr>
            <w:tcW w:w="1049"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rPr>
            </w:pPr>
            <w:r>
              <w:rPr>
                <w:rFonts w:ascii="Comic Sans MS" w:hAnsi="Comic Sans MS"/>
                <w:b/>
                <w:bCs/>
              </w:rPr>
              <w:t>Razred grupa</w:t>
            </w:r>
          </w:p>
        </w:tc>
        <w:tc>
          <w:tcPr>
            <w:tcW w:w="1055"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rPr>
            </w:pPr>
            <w:r>
              <w:rPr>
                <w:rFonts w:ascii="Comic Sans MS" w:hAnsi="Comic Sans MS"/>
                <w:b/>
                <w:bCs/>
              </w:rPr>
              <w:t>Broj učenika</w:t>
            </w:r>
          </w:p>
        </w:tc>
        <w:tc>
          <w:tcPr>
            <w:tcW w:w="1402" w:type="dxa"/>
            <w:gridSpan w:val="2"/>
            <w:tcBorders>
              <w:top w:val="single" w:sz="12" w:space="0" w:color="000000"/>
              <w:left w:val="single" w:sz="12" w:space="0" w:color="000000"/>
              <w:bottom w:val="single" w:sz="6"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rPr>
            </w:pPr>
            <w:r>
              <w:rPr>
                <w:rFonts w:ascii="Comic Sans MS" w:hAnsi="Comic Sans MS"/>
                <w:b/>
                <w:bCs/>
              </w:rPr>
              <w:t>Planirani broj sati</w:t>
            </w:r>
          </w:p>
        </w:tc>
        <w:tc>
          <w:tcPr>
            <w:tcW w:w="2243"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rPr>
            </w:pPr>
            <w:r>
              <w:rPr>
                <w:rFonts w:ascii="Comic Sans MS" w:hAnsi="Comic Sans MS"/>
                <w:b/>
                <w:bCs/>
              </w:rPr>
              <w:t>Ime i prezime učitelja izvršitelja</w:t>
            </w:r>
          </w:p>
        </w:tc>
      </w:tr>
      <w:tr w:rsidR="008F631B">
        <w:trPr>
          <w:trHeight w:val="232"/>
        </w:trPr>
        <w:tc>
          <w:tcPr>
            <w:tcW w:w="10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rPr>
            </w:pPr>
          </w:p>
        </w:tc>
        <w:tc>
          <w:tcPr>
            <w:tcW w:w="272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rPr>
            </w:pPr>
          </w:p>
        </w:tc>
        <w:tc>
          <w:tcPr>
            <w:tcW w:w="104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b/>
                <w:bCs/>
              </w:rPr>
            </w:pPr>
          </w:p>
        </w:tc>
        <w:tc>
          <w:tcPr>
            <w:tcW w:w="105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b/>
                <w:bCs/>
              </w:rPr>
            </w:pPr>
          </w:p>
        </w:tc>
        <w:tc>
          <w:tcPr>
            <w:tcW w:w="700" w:type="dxa"/>
            <w:tcBorders>
              <w:top w:val="single" w:sz="6"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rPr>
            </w:pPr>
            <w:r>
              <w:rPr>
                <w:rFonts w:ascii="Comic Sans MS" w:hAnsi="Comic Sans MS"/>
                <w:b/>
                <w:bCs/>
              </w:rPr>
              <w:t>T</w:t>
            </w:r>
          </w:p>
        </w:tc>
        <w:tc>
          <w:tcPr>
            <w:tcW w:w="702" w:type="dxa"/>
            <w:tcBorders>
              <w:top w:val="single" w:sz="6"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rPr>
            </w:pPr>
            <w:r>
              <w:rPr>
                <w:rFonts w:ascii="Comic Sans MS" w:hAnsi="Comic Sans MS"/>
                <w:b/>
                <w:bCs/>
              </w:rPr>
              <w:t>G</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rPr>
            </w:pPr>
          </w:p>
        </w:tc>
      </w:tr>
      <w:tr w:rsidR="008F631B">
        <w:trPr>
          <w:trHeight w:hRule="exact" w:val="340"/>
        </w:trPr>
        <w:tc>
          <w:tcPr>
            <w:tcW w:w="1040"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rPr>
            </w:pPr>
            <w:r>
              <w:rPr>
                <w:rFonts w:ascii="Comic Sans MS" w:hAnsi="Comic Sans MS"/>
              </w:rPr>
              <w:t>1.</w:t>
            </w:r>
          </w:p>
        </w:tc>
        <w:tc>
          <w:tcPr>
            <w:tcW w:w="2726" w:type="dxa"/>
            <w:vMerge w:val="restart"/>
            <w:tcBorders>
              <w:top w:val="single" w:sz="12"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rPr>
                <w:rFonts w:ascii="Comic Sans MS" w:hAnsi="Comic Sans MS"/>
              </w:rPr>
            </w:pPr>
            <w:r>
              <w:rPr>
                <w:rFonts w:ascii="Comic Sans MS" w:hAnsi="Comic Sans MS"/>
              </w:rPr>
              <w:t xml:space="preserve"> Matematika A2</w:t>
            </w:r>
          </w:p>
        </w:tc>
        <w:tc>
          <w:tcPr>
            <w:tcW w:w="1049"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1.i 2.</w:t>
            </w:r>
          </w:p>
        </w:tc>
        <w:tc>
          <w:tcPr>
            <w:tcW w:w="1055"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6</w:t>
            </w:r>
          </w:p>
        </w:tc>
        <w:tc>
          <w:tcPr>
            <w:tcW w:w="700"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702" w:type="dxa"/>
            <w:tcBorders>
              <w:top w:val="single" w:sz="12" w:space="0" w:color="000000"/>
              <w:left w:val="single" w:sz="12" w:space="0" w:color="000000"/>
              <w:bottom w:val="single" w:sz="6"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rPr>
            </w:pPr>
            <w:r>
              <w:rPr>
                <w:rFonts w:ascii="Comic Sans MS" w:hAnsi="Comic Sans MS"/>
              </w:rPr>
              <w:t>Ivana R.</w:t>
            </w:r>
          </w:p>
        </w:tc>
      </w:tr>
      <w:tr w:rsidR="008F631B">
        <w:trPr>
          <w:trHeight w:hRule="exact" w:val="340"/>
        </w:trPr>
        <w:tc>
          <w:tcPr>
            <w:tcW w:w="1040"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rPr>
            </w:pPr>
            <w:r>
              <w:rPr>
                <w:rFonts w:ascii="Comic Sans MS" w:hAnsi="Comic Sans MS"/>
              </w:rPr>
              <w:t>3.</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8F631B">
            <w:pPr>
              <w:widowControl w:val="0"/>
              <w:rPr>
                <w:rFonts w:ascii="Comic Sans MS" w:hAnsi="Comic Sans MS"/>
              </w:rPr>
            </w:pPr>
          </w:p>
        </w:tc>
        <w:tc>
          <w:tcPr>
            <w:tcW w:w="1049"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3.i 4.</w:t>
            </w:r>
          </w:p>
        </w:tc>
        <w:tc>
          <w:tcPr>
            <w:tcW w:w="1055"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7</w:t>
            </w:r>
          </w:p>
        </w:tc>
        <w:tc>
          <w:tcPr>
            <w:tcW w:w="700"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702"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35</w:t>
            </w:r>
          </w:p>
        </w:tc>
        <w:tc>
          <w:tcPr>
            <w:tcW w:w="2243"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rPr>
            </w:pPr>
            <w:r>
              <w:rPr>
                <w:rFonts w:ascii="Comic Sans MS" w:hAnsi="Comic Sans MS"/>
              </w:rPr>
              <w:t>Magdalena C.</w:t>
            </w:r>
          </w:p>
        </w:tc>
      </w:tr>
      <w:tr w:rsidR="008F631B">
        <w:trPr>
          <w:trHeight w:hRule="exact" w:val="340"/>
        </w:trPr>
        <w:tc>
          <w:tcPr>
            <w:tcW w:w="1040"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rPr>
            </w:pPr>
            <w:r>
              <w:rPr>
                <w:rFonts w:ascii="Comic Sans MS" w:hAnsi="Comic Sans MS"/>
              </w:rPr>
              <w:t>AP</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8F631B">
            <w:pPr>
              <w:widowControl w:val="0"/>
              <w:rPr>
                <w:rFonts w:ascii="Comic Sans MS" w:hAnsi="Comic Sans MS"/>
              </w:rPr>
            </w:pPr>
          </w:p>
        </w:tc>
        <w:tc>
          <w:tcPr>
            <w:tcW w:w="1049"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8F631B">
            <w:pPr>
              <w:pStyle w:val="Odlomakpopisa"/>
              <w:widowControl w:val="0"/>
              <w:jc w:val="both"/>
              <w:rPr>
                <w:rFonts w:ascii="Comic Sans MS" w:hAnsi="Comic Sans MS"/>
                <w:bCs/>
              </w:rPr>
            </w:pPr>
          </w:p>
        </w:tc>
        <w:tc>
          <w:tcPr>
            <w:tcW w:w="1055"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2</w:t>
            </w:r>
          </w:p>
        </w:tc>
        <w:tc>
          <w:tcPr>
            <w:tcW w:w="700"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1</w:t>
            </w:r>
          </w:p>
        </w:tc>
        <w:tc>
          <w:tcPr>
            <w:tcW w:w="702"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bCs/>
              </w:rPr>
            </w:pPr>
            <w:r>
              <w:rPr>
                <w:rFonts w:ascii="Comic Sans MS" w:hAnsi="Comic Sans MS"/>
                <w:bCs/>
              </w:rPr>
              <w:t>35</w:t>
            </w:r>
          </w:p>
        </w:tc>
        <w:tc>
          <w:tcPr>
            <w:tcW w:w="2243" w:type="dxa"/>
            <w:tcBorders>
              <w:top w:val="single" w:sz="6" w:space="0" w:color="000000"/>
              <w:left w:val="single" w:sz="12" w:space="0" w:color="000000"/>
              <w:bottom w:val="single" w:sz="12" w:space="0" w:color="000000"/>
              <w:right w:val="single" w:sz="12" w:space="0" w:color="000000"/>
            </w:tcBorders>
            <w:shd w:val="clear" w:color="auto" w:fill="F2DBDB" w:themeFill="accent2" w:themeFillTint="33"/>
            <w:vAlign w:val="center"/>
          </w:tcPr>
          <w:p w:rsidR="008F631B" w:rsidRDefault="000E36ED">
            <w:pPr>
              <w:widowControl w:val="0"/>
              <w:jc w:val="center"/>
              <w:rPr>
                <w:rFonts w:ascii="Comic Sans MS" w:hAnsi="Comic Sans MS"/>
              </w:rPr>
            </w:pPr>
            <w:r>
              <w:rPr>
                <w:rFonts w:ascii="Comic Sans MS" w:hAnsi="Comic Sans MS"/>
              </w:rPr>
              <w:t xml:space="preserve"> Vesna V.</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5.</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5.</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Toni Č.</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6.</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6.</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6</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Toni Č.</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7.</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7.</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8</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8.</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8</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8</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b/>
                <w:bCs/>
                <w:i/>
                <w:iCs/>
              </w:rPr>
            </w:pP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bCs/>
                <w:iCs/>
              </w:rPr>
            </w:pP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bCs/>
                <w:iCs/>
              </w:rPr>
            </w:pP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b/>
                <w:bCs/>
                <w:i/>
                <w:iCs/>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1.</w:t>
            </w:r>
          </w:p>
        </w:tc>
        <w:tc>
          <w:tcPr>
            <w:tcW w:w="2726"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Hrvatski jezik A2</w:t>
            </w: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1./2</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6</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Ivana R.</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3.</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3,/4,</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7</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Magdalena C,</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AP.</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1,/3,</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2</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Vesna V.</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5.</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5.</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Kristina Ž.</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6.</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6.</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6</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7.</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7.</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8</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8</w:t>
            </w: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8.</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8</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pStyle w:val="Odlomakpopisa"/>
              <w:widowControl w:val="0"/>
              <w:numPr>
                <w:ilvl w:val="0"/>
                <w:numId w:val="31"/>
              </w:numPr>
              <w:ind w:right="-23"/>
              <w:jc w:val="center"/>
              <w:rPr>
                <w:rFonts w:ascii="Comic Sans MS" w:hAnsi="Comic Sans MS"/>
                <w:b/>
                <w:bCs/>
                <w:i/>
                <w:iCs/>
              </w:rPr>
            </w:pPr>
            <w:r>
              <w:rPr>
                <w:rFonts w:ascii="Comic Sans MS" w:hAnsi="Comic Sans MS"/>
                <w:b/>
                <w:bCs/>
                <w:i/>
                <w:iCs/>
              </w:rPr>
              <w:t>.</w:t>
            </w:r>
          </w:p>
        </w:tc>
        <w:tc>
          <w:tcPr>
            <w:tcW w:w="2726"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Prirodoslovlje A2</w:t>
            </w: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1./2.</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6</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Ivana R.</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pStyle w:val="Odlomakpopisa"/>
              <w:widowControl w:val="0"/>
              <w:numPr>
                <w:ilvl w:val="0"/>
                <w:numId w:val="31"/>
              </w:numPr>
              <w:ind w:right="-23"/>
              <w:jc w:val="center"/>
              <w:rPr>
                <w:rFonts w:ascii="Comic Sans MS" w:hAnsi="Comic Sans MS"/>
                <w:b/>
                <w:bCs/>
                <w:i/>
                <w:iCs/>
              </w:rPr>
            </w:pP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3,/4,</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7</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Magdalena C.</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pStyle w:val="Odlomakpopisa"/>
              <w:widowControl w:val="0"/>
              <w:numPr>
                <w:ilvl w:val="0"/>
                <w:numId w:val="31"/>
              </w:numPr>
              <w:ind w:right="-23"/>
              <w:jc w:val="center"/>
              <w:rPr>
                <w:rFonts w:ascii="Comic Sans MS" w:hAnsi="Comic Sans MS"/>
                <w:b/>
                <w:bCs/>
                <w:i/>
                <w:iCs/>
              </w:rPr>
            </w:pP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1,/3,</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2</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Vesna V.</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pStyle w:val="Odlomakpopisa"/>
              <w:widowControl w:val="0"/>
              <w:numPr>
                <w:ilvl w:val="0"/>
                <w:numId w:val="31"/>
              </w:numPr>
              <w:ind w:right="-23"/>
              <w:jc w:val="center"/>
              <w:rPr>
                <w:rFonts w:ascii="Comic Sans MS" w:hAnsi="Comic Sans MS"/>
                <w:b/>
                <w:bCs/>
                <w:i/>
                <w:iCs/>
              </w:rPr>
            </w:pP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V</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Mirela R.</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pStyle w:val="Odlomakpopisa"/>
              <w:widowControl w:val="0"/>
              <w:numPr>
                <w:ilvl w:val="0"/>
                <w:numId w:val="31"/>
              </w:numPr>
              <w:ind w:right="-23"/>
              <w:jc w:val="center"/>
              <w:rPr>
                <w:rFonts w:ascii="Comic Sans MS" w:hAnsi="Comic Sans MS"/>
                <w:b/>
                <w:bCs/>
                <w:i/>
                <w:iCs/>
              </w:rPr>
            </w:pP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VI</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6</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pStyle w:val="Odlomakpopisa"/>
              <w:widowControl w:val="0"/>
              <w:numPr>
                <w:ilvl w:val="0"/>
                <w:numId w:val="32"/>
              </w:numPr>
              <w:ind w:right="-23"/>
              <w:jc w:val="center"/>
              <w:rPr>
                <w:rFonts w:ascii="Comic Sans MS" w:hAnsi="Comic Sans MS"/>
                <w:b/>
                <w:bCs/>
                <w:i/>
                <w:iCs/>
              </w:rPr>
            </w:pPr>
          </w:p>
        </w:tc>
        <w:tc>
          <w:tcPr>
            <w:tcW w:w="2726"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Engleski jezik</w:t>
            </w: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1,/2,</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6</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val="restart"/>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proofErr w:type="spellStart"/>
            <w:r>
              <w:rPr>
                <w:rFonts w:ascii="Comic Sans MS" w:hAnsi="Comic Sans MS"/>
              </w:rPr>
              <w:t>Ans</w:t>
            </w:r>
            <w:proofErr w:type="spellEnd"/>
            <w:r>
              <w:rPr>
                <w:rFonts w:ascii="Comic Sans MS" w:hAnsi="Comic Sans MS"/>
              </w:rPr>
              <w:t xml:space="preserve"> H:P:</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pStyle w:val="Odlomakpopisa"/>
              <w:widowControl w:val="0"/>
              <w:numPr>
                <w:ilvl w:val="0"/>
                <w:numId w:val="32"/>
              </w:numPr>
              <w:ind w:right="-23"/>
              <w:jc w:val="center"/>
              <w:rPr>
                <w:rFonts w:ascii="Comic Sans MS" w:hAnsi="Comic Sans MS"/>
                <w:b/>
                <w:bCs/>
                <w:i/>
                <w:iCs/>
              </w:rPr>
            </w:pP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3,/4,</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7</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pStyle w:val="Odlomakpopisa"/>
              <w:widowControl w:val="0"/>
              <w:numPr>
                <w:ilvl w:val="0"/>
                <w:numId w:val="32"/>
              </w:numPr>
              <w:ind w:right="-23"/>
              <w:jc w:val="center"/>
              <w:rPr>
                <w:rFonts w:ascii="Comic Sans MS" w:hAnsi="Comic Sans MS"/>
                <w:b/>
                <w:bCs/>
                <w:i/>
                <w:iCs/>
              </w:rPr>
            </w:pP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1,/3,</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2</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pStyle w:val="Odlomakpopisa"/>
              <w:widowControl w:val="0"/>
              <w:numPr>
                <w:ilvl w:val="0"/>
                <w:numId w:val="32"/>
              </w:numPr>
              <w:ind w:right="-23"/>
              <w:jc w:val="center"/>
              <w:rPr>
                <w:rFonts w:ascii="Comic Sans MS" w:hAnsi="Comic Sans MS"/>
                <w:b/>
                <w:bCs/>
                <w:i/>
                <w:iCs/>
              </w:rPr>
            </w:pPr>
          </w:p>
        </w:tc>
        <w:tc>
          <w:tcPr>
            <w:tcW w:w="2726"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VII</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8</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vMerge/>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1.</w:t>
            </w:r>
          </w:p>
        </w:tc>
        <w:tc>
          <w:tcPr>
            <w:tcW w:w="2726"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Povijest</w:t>
            </w: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VIII</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8</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Josip M.</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2.</w:t>
            </w:r>
          </w:p>
        </w:tc>
        <w:tc>
          <w:tcPr>
            <w:tcW w:w="2726"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IDK</w:t>
            </w: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V</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Marina M.</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1.</w:t>
            </w:r>
          </w:p>
        </w:tc>
        <w:tc>
          <w:tcPr>
            <w:tcW w:w="2726"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Kemija</w:t>
            </w: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VII</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8</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Mirela R.</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2.</w:t>
            </w:r>
          </w:p>
        </w:tc>
        <w:tc>
          <w:tcPr>
            <w:tcW w:w="2726"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Kemija</w:t>
            </w: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VIII</w:t>
            </w: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8</w:t>
            </w: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Cs/>
                <w:iCs/>
              </w:rPr>
            </w:pPr>
            <w:r>
              <w:rPr>
                <w:rFonts w:ascii="Comic Sans MS" w:hAnsi="Comic Sans MS"/>
                <w:bCs/>
                <w:iCs/>
              </w:rPr>
              <w:t>1</w:t>
            </w: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b/>
                <w:bCs/>
                <w:i/>
                <w:iCs/>
              </w:rPr>
            </w:pPr>
            <w:r>
              <w:rPr>
                <w:rFonts w:ascii="Comic Sans MS" w:hAnsi="Comic Sans MS"/>
                <w:b/>
                <w:bCs/>
                <w:i/>
                <w:iCs/>
              </w:rPr>
              <w:t>35</w:t>
            </w: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jc w:val="center"/>
              <w:rPr>
                <w:rFonts w:ascii="Comic Sans MS" w:hAnsi="Comic Sans MS"/>
              </w:rPr>
            </w:pPr>
            <w:r>
              <w:rPr>
                <w:rFonts w:ascii="Comic Sans MS" w:hAnsi="Comic Sans MS"/>
              </w:rPr>
              <w:t>Mirela R.</w:t>
            </w: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ind w:right="-23"/>
              <w:jc w:val="center"/>
              <w:rPr>
                <w:rFonts w:ascii="Comic Sans MS" w:hAnsi="Comic Sans MS"/>
                <w:b/>
                <w:bCs/>
                <w:i/>
                <w:iCs/>
              </w:rPr>
            </w:pPr>
          </w:p>
        </w:tc>
        <w:tc>
          <w:tcPr>
            <w:tcW w:w="2726"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UKUPNO V. - VIII.</w:t>
            </w:r>
          </w:p>
        </w:tc>
        <w:tc>
          <w:tcPr>
            <w:tcW w:w="104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b/>
                <w:bCs/>
                <w:i/>
                <w:iCs/>
              </w:rPr>
            </w:pPr>
          </w:p>
        </w:tc>
        <w:tc>
          <w:tcPr>
            <w:tcW w:w="1055"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b/>
                <w:bCs/>
                <w:i/>
                <w:iCs/>
              </w:rPr>
            </w:pPr>
          </w:p>
        </w:tc>
        <w:tc>
          <w:tcPr>
            <w:tcW w:w="700"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b/>
                <w:bCs/>
                <w:i/>
                <w:iCs/>
              </w:rPr>
            </w:pPr>
          </w:p>
        </w:tc>
        <w:tc>
          <w:tcPr>
            <w:tcW w:w="702"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b/>
                <w:bCs/>
                <w:i/>
                <w:iCs/>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F631B" w:rsidRDefault="008F631B">
            <w:pPr>
              <w:widowControl w:val="0"/>
              <w:jc w:val="center"/>
              <w:rPr>
                <w:rFonts w:ascii="Comic Sans MS" w:hAnsi="Comic Sans MS"/>
              </w:rPr>
            </w:pPr>
          </w:p>
        </w:tc>
      </w:tr>
      <w:tr w:rsidR="008F631B">
        <w:trPr>
          <w:trHeight w:val="379"/>
        </w:trPr>
        <w:tc>
          <w:tcPr>
            <w:tcW w:w="1040" w:type="dxa"/>
            <w:tcBorders>
              <w:top w:val="single" w:sz="12"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ind w:right="-23"/>
              <w:jc w:val="center"/>
              <w:rPr>
                <w:rFonts w:ascii="Comic Sans MS" w:hAnsi="Comic Sans MS"/>
                <w:b/>
                <w:bCs/>
                <w:i/>
                <w:iCs/>
              </w:rPr>
            </w:pPr>
          </w:p>
        </w:tc>
        <w:tc>
          <w:tcPr>
            <w:tcW w:w="2726" w:type="dxa"/>
            <w:tcBorders>
              <w:top w:val="single" w:sz="12"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0E36ED">
            <w:pPr>
              <w:widowControl w:val="0"/>
              <w:ind w:right="-23"/>
              <w:jc w:val="center"/>
              <w:rPr>
                <w:rFonts w:ascii="Comic Sans MS" w:hAnsi="Comic Sans MS"/>
                <w:b/>
                <w:bCs/>
                <w:i/>
                <w:iCs/>
              </w:rPr>
            </w:pPr>
            <w:r>
              <w:rPr>
                <w:rFonts w:ascii="Comic Sans MS" w:hAnsi="Comic Sans MS"/>
                <w:b/>
                <w:bCs/>
                <w:i/>
                <w:iCs/>
              </w:rPr>
              <w:t>UKUPNO I. - VIII.</w:t>
            </w:r>
          </w:p>
        </w:tc>
        <w:tc>
          <w:tcPr>
            <w:tcW w:w="1049" w:type="dxa"/>
            <w:tcBorders>
              <w:top w:val="single" w:sz="12"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jc w:val="center"/>
              <w:rPr>
                <w:rFonts w:ascii="Comic Sans MS" w:hAnsi="Comic Sans MS"/>
                <w:b/>
                <w:bCs/>
                <w:i/>
                <w:iCs/>
              </w:rPr>
            </w:pPr>
          </w:p>
        </w:tc>
        <w:tc>
          <w:tcPr>
            <w:tcW w:w="1055" w:type="dxa"/>
            <w:tcBorders>
              <w:top w:val="single" w:sz="12"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jc w:val="center"/>
              <w:rPr>
                <w:rFonts w:ascii="Comic Sans MS" w:hAnsi="Comic Sans MS"/>
                <w:b/>
                <w:bCs/>
                <w:i/>
                <w:iCs/>
              </w:rPr>
            </w:pPr>
          </w:p>
        </w:tc>
        <w:tc>
          <w:tcPr>
            <w:tcW w:w="700" w:type="dxa"/>
            <w:tcBorders>
              <w:top w:val="single" w:sz="12"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jc w:val="center"/>
              <w:rPr>
                <w:rFonts w:ascii="Comic Sans MS" w:hAnsi="Comic Sans MS"/>
                <w:b/>
                <w:bCs/>
                <w:i/>
                <w:iCs/>
              </w:rPr>
            </w:pPr>
          </w:p>
        </w:tc>
        <w:tc>
          <w:tcPr>
            <w:tcW w:w="702" w:type="dxa"/>
            <w:tcBorders>
              <w:top w:val="single" w:sz="12"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jc w:val="center"/>
              <w:rPr>
                <w:rFonts w:ascii="Comic Sans MS" w:hAnsi="Comic Sans MS"/>
                <w:b/>
                <w:bCs/>
                <w:i/>
                <w:iCs/>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B8CCE4" w:themeFill="accent1" w:themeFillTint="66"/>
            <w:vAlign w:val="center"/>
          </w:tcPr>
          <w:p w:rsidR="008F631B" w:rsidRDefault="008F631B">
            <w:pPr>
              <w:widowControl w:val="0"/>
              <w:jc w:val="center"/>
              <w:rPr>
                <w:rFonts w:ascii="Comic Sans MS" w:hAnsi="Comic Sans MS"/>
              </w:rPr>
            </w:pPr>
          </w:p>
        </w:tc>
      </w:tr>
    </w:tbl>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8F631B">
      <w:pPr>
        <w:jc w:val="both"/>
        <w:rPr>
          <w:b/>
          <w:bCs/>
          <w:lang w:eastAsia="hr-HR"/>
        </w:rPr>
      </w:pPr>
    </w:p>
    <w:p w:rsidR="008F631B" w:rsidRDefault="000E36ED">
      <w:pPr>
        <w:jc w:val="both"/>
        <w:rPr>
          <w:b/>
        </w:rPr>
      </w:pPr>
      <w:r>
        <w:rPr>
          <w:b/>
          <w:bCs/>
          <w:lang w:eastAsia="hr-HR"/>
        </w:rPr>
        <w:t>4.2.3. Tjedni i godišnji broj nastavnih sati izborni A2</w:t>
      </w:r>
    </w:p>
    <w:p w:rsidR="008F631B" w:rsidRDefault="008F631B">
      <w:pPr>
        <w:jc w:val="both"/>
        <w:rPr>
          <w:b/>
        </w:rPr>
      </w:pPr>
    </w:p>
    <w:tbl>
      <w:tblPr>
        <w:tblW w:w="9249" w:type="dxa"/>
        <w:tblInd w:w="93" w:type="dxa"/>
        <w:tblLayout w:type="fixed"/>
        <w:tblLook w:val="0000" w:firstRow="0" w:lastRow="0" w:firstColumn="0" w:lastColumn="0" w:noHBand="0" w:noVBand="0"/>
      </w:tblPr>
      <w:tblGrid>
        <w:gridCol w:w="616"/>
        <w:gridCol w:w="2820"/>
        <w:gridCol w:w="1154"/>
        <w:gridCol w:w="900"/>
        <w:gridCol w:w="719"/>
        <w:gridCol w:w="721"/>
        <w:gridCol w:w="2319"/>
      </w:tblGrid>
      <w:tr w:rsidR="008F631B">
        <w:trPr>
          <w:trHeight w:val="389"/>
        </w:trPr>
        <w:tc>
          <w:tcPr>
            <w:tcW w:w="615" w:type="dxa"/>
            <w:vMerge w:val="restart"/>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Red.</w:t>
            </w:r>
          </w:p>
          <w:p w:rsidR="008F631B" w:rsidRDefault="000E36ED">
            <w:pPr>
              <w:widowControl w:val="0"/>
              <w:jc w:val="center"/>
              <w:rPr>
                <w:rFonts w:ascii="Comic Sans MS" w:hAnsi="Comic Sans MS"/>
                <w:b/>
                <w:bCs/>
                <w:sz w:val="18"/>
                <w:szCs w:val="18"/>
              </w:rPr>
            </w:pPr>
            <w:r>
              <w:rPr>
                <w:rFonts w:ascii="Comic Sans MS" w:hAnsi="Comic Sans MS"/>
                <w:b/>
                <w:bCs/>
                <w:sz w:val="18"/>
                <w:szCs w:val="18"/>
              </w:rPr>
              <w:t>broj</w:t>
            </w:r>
          </w:p>
        </w:tc>
        <w:tc>
          <w:tcPr>
            <w:tcW w:w="2820" w:type="dxa"/>
            <w:vMerge w:val="restart"/>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Nastavni predmet</w:t>
            </w:r>
          </w:p>
        </w:tc>
        <w:tc>
          <w:tcPr>
            <w:tcW w:w="1154" w:type="dxa"/>
            <w:vMerge w:val="restart"/>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Razred grupa</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Broj učenika</w:t>
            </w:r>
          </w:p>
        </w:tc>
        <w:tc>
          <w:tcPr>
            <w:tcW w:w="1440" w:type="dxa"/>
            <w:gridSpan w:val="2"/>
            <w:tcBorders>
              <w:top w:val="single" w:sz="12" w:space="0" w:color="000000"/>
              <w:left w:val="single" w:sz="12" w:space="0" w:color="000000"/>
              <w:bottom w:val="single" w:sz="6"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Planirani broj sati</w:t>
            </w:r>
          </w:p>
        </w:tc>
        <w:tc>
          <w:tcPr>
            <w:tcW w:w="2319" w:type="dxa"/>
            <w:vMerge w:val="restart"/>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Ime i prezime učitelja izvršitelja</w:t>
            </w:r>
          </w:p>
        </w:tc>
      </w:tr>
      <w:tr w:rsidR="008F631B">
        <w:trPr>
          <w:trHeight w:val="232"/>
        </w:trPr>
        <w:tc>
          <w:tcPr>
            <w:tcW w:w="61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sz w:val="18"/>
                <w:szCs w:val="18"/>
              </w:rPr>
            </w:pPr>
          </w:p>
        </w:tc>
        <w:tc>
          <w:tcPr>
            <w:tcW w:w="282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sz w:val="18"/>
                <w:szCs w:val="18"/>
              </w:rPr>
            </w:pPr>
          </w:p>
        </w:tc>
        <w:tc>
          <w:tcPr>
            <w:tcW w:w="115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b/>
                <w:bCs/>
                <w:sz w:val="18"/>
                <w:szCs w:val="18"/>
              </w:rPr>
            </w:pPr>
          </w:p>
        </w:tc>
        <w:tc>
          <w:tcPr>
            <w:tcW w:w="90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b/>
                <w:bCs/>
                <w:sz w:val="18"/>
                <w:szCs w:val="18"/>
              </w:rPr>
            </w:pPr>
          </w:p>
        </w:tc>
        <w:tc>
          <w:tcPr>
            <w:tcW w:w="719" w:type="dxa"/>
            <w:tcBorders>
              <w:top w:val="single" w:sz="6"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T</w:t>
            </w:r>
          </w:p>
        </w:tc>
        <w:tc>
          <w:tcPr>
            <w:tcW w:w="721" w:type="dxa"/>
            <w:tcBorders>
              <w:top w:val="single" w:sz="6" w:space="0" w:color="000000"/>
              <w:left w:val="single" w:sz="12" w:space="0" w:color="000000"/>
              <w:bottom w:val="single" w:sz="12" w:space="0" w:color="000000"/>
              <w:right w:val="single" w:sz="12" w:space="0" w:color="000000"/>
            </w:tcBorders>
            <w:shd w:val="clear" w:color="auto" w:fill="FBD4B4" w:themeFill="accent6" w:themeFillTint="66"/>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G</w:t>
            </w:r>
          </w:p>
        </w:tc>
        <w:tc>
          <w:tcPr>
            <w:tcW w:w="231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F631B" w:rsidRDefault="008F631B">
            <w:pPr>
              <w:widowControl w:val="0"/>
              <w:jc w:val="center"/>
              <w:rPr>
                <w:rFonts w:ascii="Comic Sans MS" w:hAnsi="Comic Sans MS"/>
                <w:sz w:val="18"/>
                <w:szCs w:val="18"/>
              </w:rPr>
            </w:pPr>
          </w:p>
        </w:tc>
      </w:tr>
      <w:tr w:rsidR="008F631B">
        <w:trPr>
          <w:trHeight w:hRule="exact" w:val="340"/>
        </w:trPr>
        <w:tc>
          <w:tcPr>
            <w:tcW w:w="615" w:type="dxa"/>
            <w:tcBorders>
              <w:top w:val="single" w:sz="12"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sz w:val="18"/>
                <w:szCs w:val="18"/>
              </w:rPr>
            </w:pPr>
            <w:r>
              <w:rPr>
                <w:rFonts w:ascii="Comic Sans MS" w:hAnsi="Comic Sans MS"/>
                <w:sz w:val="18"/>
                <w:szCs w:val="18"/>
              </w:rPr>
              <w:t>1.</w:t>
            </w:r>
          </w:p>
        </w:tc>
        <w:tc>
          <w:tcPr>
            <w:tcW w:w="2820" w:type="dxa"/>
            <w:vMerge w:val="restart"/>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rPr>
                <w:rFonts w:ascii="Comic Sans MS" w:hAnsi="Comic Sans MS"/>
                <w:sz w:val="18"/>
                <w:szCs w:val="18"/>
              </w:rPr>
            </w:pPr>
            <w:r>
              <w:rPr>
                <w:rFonts w:ascii="Comic Sans MS" w:hAnsi="Comic Sans MS"/>
                <w:sz w:val="18"/>
                <w:szCs w:val="18"/>
              </w:rPr>
              <w:t>Likovna kultura</w:t>
            </w:r>
          </w:p>
        </w:tc>
        <w:tc>
          <w:tcPr>
            <w:tcW w:w="1154" w:type="dxa"/>
            <w:tcBorders>
              <w:top w:val="single" w:sz="12"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1./2.</w:t>
            </w:r>
          </w:p>
        </w:tc>
        <w:tc>
          <w:tcPr>
            <w:tcW w:w="900" w:type="dxa"/>
            <w:tcBorders>
              <w:top w:val="single" w:sz="12"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6</w:t>
            </w:r>
          </w:p>
        </w:tc>
        <w:tc>
          <w:tcPr>
            <w:tcW w:w="719" w:type="dxa"/>
            <w:tcBorders>
              <w:top w:val="single" w:sz="12"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1</w:t>
            </w:r>
          </w:p>
        </w:tc>
        <w:tc>
          <w:tcPr>
            <w:tcW w:w="721" w:type="dxa"/>
            <w:tcBorders>
              <w:top w:val="single" w:sz="12"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35</w:t>
            </w:r>
          </w:p>
        </w:tc>
        <w:tc>
          <w:tcPr>
            <w:tcW w:w="2319" w:type="dxa"/>
            <w:tcBorders>
              <w:top w:val="single" w:sz="12"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sz w:val="18"/>
                <w:szCs w:val="18"/>
              </w:rPr>
            </w:pPr>
            <w:r>
              <w:rPr>
                <w:rFonts w:ascii="Comic Sans MS" w:hAnsi="Comic Sans MS"/>
                <w:sz w:val="18"/>
                <w:szCs w:val="18"/>
              </w:rPr>
              <w:t xml:space="preserve">Ivana </w:t>
            </w:r>
            <w:proofErr w:type="spellStart"/>
            <w:r>
              <w:rPr>
                <w:rFonts w:ascii="Comic Sans MS" w:hAnsi="Comic Sans MS"/>
                <w:sz w:val="18"/>
                <w:szCs w:val="18"/>
              </w:rPr>
              <w:t>Rendulić</w:t>
            </w:r>
            <w:proofErr w:type="spellEnd"/>
          </w:p>
        </w:tc>
      </w:tr>
      <w:tr w:rsidR="008F631B">
        <w:trPr>
          <w:trHeight w:hRule="exact" w:val="340"/>
        </w:trPr>
        <w:tc>
          <w:tcPr>
            <w:tcW w:w="615"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sz w:val="18"/>
                <w:szCs w:val="18"/>
              </w:rPr>
            </w:pPr>
            <w:r>
              <w:rPr>
                <w:rFonts w:ascii="Comic Sans MS" w:hAnsi="Comic Sans MS"/>
                <w:sz w:val="18"/>
                <w:szCs w:val="18"/>
              </w:rPr>
              <w:t>2.</w:t>
            </w:r>
          </w:p>
        </w:tc>
        <w:tc>
          <w:tcPr>
            <w:tcW w:w="2820" w:type="dxa"/>
            <w:vMerge/>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rsidR="008F631B" w:rsidRDefault="008F631B">
            <w:pPr>
              <w:widowControl w:val="0"/>
              <w:rPr>
                <w:rFonts w:ascii="Comic Sans MS" w:hAnsi="Comic Sans MS"/>
                <w:sz w:val="18"/>
                <w:szCs w:val="18"/>
              </w:rPr>
            </w:pPr>
          </w:p>
        </w:tc>
        <w:tc>
          <w:tcPr>
            <w:tcW w:w="1154"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3.i4.</w:t>
            </w:r>
          </w:p>
        </w:tc>
        <w:tc>
          <w:tcPr>
            <w:tcW w:w="900"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7</w:t>
            </w:r>
          </w:p>
        </w:tc>
        <w:tc>
          <w:tcPr>
            <w:tcW w:w="719"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1</w:t>
            </w:r>
          </w:p>
        </w:tc>
        <w:tc>
          <w:tcPr>
            <w:tcW w:w="721"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35</w:t>
            </w:r>
          </w:p>
        </w:tc>
        <w:tc>
          <w:tcPr>
            <w:tcW w:w="2319"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sz w:val="18"/>
                <w:szCs w:val="18"/>
              </w:rPr>
            </w:pPr>
            <w:r>
              <w:rPr>
                <w:rFonts w:ascii="Comic Sans MS" w:hAnsi="Comic Sans MS"/>
                <w:sz w:val="18"/>
                <w:szCs w:val="18"/>
              </w:rPr>
              <w:t>Magdalena Cestarić</w:t>
            </w:r>
          </w:p>
        </w:tc>
      </w:tr>
      <w:tr w:rsidR="008F631B">
        <w:trPr>
          <w:trHeight w:hRule="exact" w:val="340"/>
        </w:trPr>
        <w:tc>
          <w:tcPr>
            <w:tcW w:w="615" w:type="dxa"/>
            <w:tcBorders>
              <w:top w:val="single" w:sz="6" w:space="0" w:color="000000"/>
              <w:left w:val="single" w:sz="12"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sz w:val="18"/>
                <w:szCs w:val="18"/>
              </w:rPr>
            </w:pPr>
            <w:r>
              <w:rPr>
                <w:rFonts w:ascii="Comic Sans MS" w:hAnsi="Comic Sans MS"/>
                <w:sz w:val="18"/>
                <w:szCs w:val="18"/>
              </w:rPr>
              <w:t>3.</w:t>
            </w:r>
          </w:p>
        </w:tc>
        <w:tc>
          <w:tcPr>
            <w:tcW w:w="2820" w:type="dxa"/>
            <w:vMerge/>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rsidR="008F631B" w:rsidRDefault="008F631B">
            <w:pPr>
              <w:widowControl w:val="0"/>
              <w:rPr>
                <w:rFonts w:ascii="Comic Sans MS" w:hAnsi="Comic Sans MS"/>
                <w:sz w:val="18"/>
                <w:szCs w:val="18"/>
              </w:rPr>
            </w:pPr>
          </w:p>
        </w:tc>
        <w:tc>
          <w:tcPr>
            <w:tcW w:w="1154" w:type="dxa"/>
            <w:tcBorders>
              <w:top w:val="single" w:sz="6" w:space="0" w:color="000000"/>
              <w:left w:val="single" w:sz="12"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1./3,</w:t>
            </w:r>
          </w:p>
        </w:tc>
        <w:tc>
          <w:tcPr>
            <w:tcW w:w="900" w:type="dxa"/>
            <w:tcBorders>
              <w:top w:val="single" w:sz="6" w:space="0" w:color="000000"/>
              <w:left w:val="single" w:sz="12"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2</w:t>
            </w:r>
          </w:p>
        </w:tc>
        <w:tc>
          <w:tcPr>
            <w:tcW w:w="719" w:type="dxa"/>
            <w:tcBorders>
              <w:top w:val="single" w:sz="6" w:space="0" w:color="000000"/>
              <w:left w:val="single" w:sz="12"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1</w:t>
            </w:r>
          </w:p>
        </w:tc>
        <w:tc>
          <w:tcPr>
            <w:tcW w:w="721" w:type="dxa"/>
            <w:tcBorders>
              <w:top w:val="single" w:sz="6" w:space="0" w:color="000000"/>
              <w:left w:val="single" w:sz="12"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35</w:t>
            </w:r>
          </w:p>
        </w:tc>
        <w:tc>
          <w:tcPr>
            <w:tcW w:w="2319" w:type="dxa"/>
            <w:tcBorders>
              <w:top w:val="single" w:sz="6" w:space="0" w:color="000000"/>
              <w:left w:val="single" w:sz="12"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sz w:val="18"/>
                <w:szCs w:val="18"/>
              </w:rPr>
            </w:pPr>
            <w:r>
              <w:rPr>
                <w:rFonts w:ascii="Comic Sans MS" w:hAnsi="Comic Sans MS"/>
                <w:sz w:val="18"/>
                <w:szCs w:val="18"/>
              </w:rPr>
              <w:t>Vesna Vodopija</w:t>
            </w:r>
          </w:p>
        </w:tc>
      </w:tr>
      <w:tr w:rsidR="008F631B">
        <w:trPr>
          <w:trHeight w:val="379"/>
        </w:trPr>
        <w:tc>
          <w:tcPr>
            <w:tcW w:w="615"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ind w:right="-23"/>
              <w:jc w:val="center"/>
              <w:rPr>
                <w:rFonts w:ascii="Comic Sans MS" w:hAnsi="Comic Sans MS"/>
                <w:b/>
                <w:bCs/>
                <w:i/>
                <w:iCs/>
                <w:sz w:val="18"/>
                <w:szCs w:val="18"/>
              </w:rPr>
            </w:pPr>
          </w:p>
        </w:tc>
        <w:tc>
          <w:tcPr>
            <w:tcW w:w="2820"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0E36ED">
            <w:pPr>
              <w:widowControl w:val="0"/>
              <w:ind w:right="-23"/>
              <w:jc w:val="center"/>
              <w:rPr>
                <w:rFonts w:ascii="Comic Sans MS" w:hAnsi="Comic Sans MS"/>
                <w:b/>
                <w:bCs/>
                <w:i/>
                <w:iCs/>
                <w:sz w:val="18"/>
                <w:szCs w:val="18"/>
              </w:rPr>
            </w:pPr>
            <w:r>
              <w:rPr>
                <w:rFonts w:ascii="Comic Sans MS" w:hAnsi="Comic Sans MS"/>
                <w:b/>
                <w:bCs/>
                <w:i/>
                <w:iCs/>
                <w:sz w:val="18"/>
                <w:szCs w:val="18"/>
              </w:rPr>
              <w:t>UKUPNO I. - IV.</w:t>
            </w:r>
          </w:p>
        </w:tc>
        <w:tc>
          <w:tcPr>
            <w:tcW w:w="1154"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b/>
                <w:bCs/>
                <w:i/>
                <w:iCs/>
                <w:sz w:val="18"/>
                <w:szCs w:val="18"/>
              </w:rPr>
            </w:pPr>
          </w:p>
        </w:tc>
        <w:tc>
          <w:tcPr>
            <w:tcW w:w="900"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i/>
                <w:iCs/>
                <w:sz w:val="18"/>
                <w:szCs w:val="18"/>
              </w:rPr>
            </w:pPr>
            <w:r>
              <w:rPr>
                <w:rFonts w:ascii="Comic Sans MS" w:hAnsi="Comic Sans MS"/>
                <w:b/>
                <w:bCs/>
                <w:i/>
                <w:iCs/>
                <w:sz w:val="18"/>
                <w:szCs w:val="18"/>
              </w:rPr>
              <w:t>15</w:t>
            </w:r>
          </w:p>
        </w:tc>
        <w:tc>
          <w:tcPr>
            <w:tcW w:w="719"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0E36ED">
            <w:pPr>
              <w:widowControl w:val="0"/>
              <w:jc w:val="center"/>
              <w:rPr>
                <w:rFonts w:ascii="Comic Sans MS" w:hAnsi="Comic Sans MS"/>
                <w:b/>
                <w:bCs/>
                <w:i/>
                <w:iCs/>
                <w:sz w:val="18"/>
                <w:szCs w:val="18"/>
              </w:rPr>
            </w:pPr>
            <w:r>
              <w:rPr>
                <w:rFonts w:ascii="Comic Sans MS" w:hAnsi="Comic Sans MS"/>
                <w:b/>
                <w:bCs/>
                <w:i/>
                <w:iCs/>
                <w:sz w:val="18"/>
                <w:szCs w:val="18"/>
              </w:rPr>
              <w:t>3</w:t>
            </w:r>
          </w:p>
        </w:tc>
        <w:tc>
          <w:tcPr>
            <w:tcW w:w="721"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b/>
                <w:bCs/>
                <w:i/>
                <w:iCs/>
                <w:sz w:val="18"/>
                <w:szCs w:val="18"/>
              </w:rPr>
            </w:pPr>
          </w:p>
        </w:tc>
        <w:tc>
          <w:tcPr>
            <w:tcW w:w="2319"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sz w:val="18"/>
                <w:szCs w:val="18"/>
              </w:rPr>
            </w:pPr>
          </w:p>
        </w:tc>
      </w:tr>
      <w:tr w:rsidR="008F631B">
        <w:trPr>
          <w:trHeight w:hRule="exact" w:val="340"/>
        </w:trPr>
        <w:tc>
          <w:tcPr>
            <w:tcW w:w="615"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sz w:val="18"/>
                <w:szCs w:val="18"/>
              </w:rPr>
            </w:pPr>
            <w:r>
              <w:rPr>
                <w:rFonts w:ascii="Comic Sans MS" w:hAnsi="Comic Sans MS"/>
                <w:sz w:val="18"/>
                <w:szCs w:val="18"/>
              </w:rPr>
              <w:t>6.</w:t>
            </w:r>
          </w:p>
        </w:tc>
        <w:tc>
          <w:tcPr>
            <w:tcW w:w="2820"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8F631B">
            <w:pPr>
              <w:widowControl w:val="0"/>
              <w:rPr>
                <w:rFonts w:ascii="Comic Sans MS" w:hAnsi="Comic Sans MS"/>
                <w:sz w:val="18"/>
                <w:szCs w:val="18"/>
              </w:rPr>
            </w:pPr>
          </w:p>
        </w:tc>
        <w:tc>
          <w:tcPr>
            <w:tcW w:w="1154" w:type="dxa"/>
            <w:tcBorders>
              <w:top w:val="single" w:sz="12"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V.-VIII.</w:t>
            </w:r>
          </w:p>
        </w:tc>
        <w:tc>
          <w:tcPr>
            <w:tcW w:w="900"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0</w:t>
            </w:r>
          </w:p>
        </w:tc>
        <w:tc>
          <w:tcPr>
            <w:tcW w:w="719"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0</w:t>
            </w:r>
          </w:p>
        </w:tc>
        <w:tc>
          <w:tcPr>
            <w:tcW w:w="721"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0E36ED">
            <w:pPr>
              <w:widowControl w:val="0"/>
              <w:jc w:val="center"/>
              <w:rPr>
                <w:rFonts w:ascii="Comic Sans MS" w:hAnsi="Comic Sans MS"/>
                <w:b/>
                <w:bCs/>
                <w:sz w:val="18"/>
                <w:szCs w:val="18"/>
              </w:rPr>
            </w:pPr>
            <w:r>
              <w:rPr>
                <w:rFonts w:ascii="Comic Sans MS" w:hAnsi="Comic Sans MS"/>
                <w:b/>
                <w:bCs/>
                <w:sz w:val="18"/>
                <w:szCs w:val="18"/>
              </w:rPr>
              <w:t>0</w:t>
            </w:r>
          </w:p>
        </w:tc>
        <w:tc>
          <w:tcPr>
            <w:tcW w:w="2319" w:type="dxa"/>
            <w:tcBorders>
              <w:top w:val="single" w:sz="6" w:space="0" w:color="000000"/>
              <w:left w:val="single" w:sz="12" w:space="0" w:color="000000"/>
              <w:bottom w:val="single" w:sz="6" w:space="0" w:color="000000"/>
              <w:right w:val="single" w:sz="12" w:space="0" w:color="000000"/>
            </w:tcBorders>
            <w:shd w:val="clear" w:color="auto" w:fill="DAEEF3" w:themeFill="accent5" w:themeFillTint="33"/>
            <w:vAlign w:val="center"/>
          </w:tcPr>
          <w:p w:rsidR="008F631B" w:rsidRDefault="008F631B">
            <w:pPr>
              <w:widowControl w:val="0"/>
              <w:jc w:val="center"/>
              <w:rPr>
                <w:rFonts w:ascii="Comic Sans MS" w:hAnsi="Comic Sans MS"/>
                <w:sz w:val="18"/>
                <w:szCs w:val="18"/>
              </w:rPr>
            </w:pPr>
          </w:p>
        </w:tc>
      </w:tr>
      <w:tr w:rsidR="008F631B">
        <w:trPr>
          <w:trHeight w:val="379"/>
        </w:trPr>
        <w:tc>
          <w:tcPr>
            <w:tcW w:w="615"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ind w:right="-23"/>
              <w:jc w:val="center"/>
              <w:rPr>
                <w:rFonts w:ascii="Comic Sans MS" w:hAnsi="Comic Sans MS"/>
                <w:b/>
                <w:bCs/>
                <w:i/>
                <w:iCs/>
                <w:sz w:val="18"/>
                <w:szCs w:val="18"/>
              </w:rPr>
            </w:pPr>
          </w:p>
        </w:tc>
        <w:tc>
          <w:tcPr>
            <w:tcW w:w="2820"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0E36ED">
            <w:pPr>
              <w:widowControl w:val="0"/>
              <w:ind w:right="-23"/>
              <w:jc w:val="center"/>
              <w:rPr>
                <w:rFonts w:ascii="Comic Sans MS" w:hAnsi="Comic Sans MS"/>
                <w:b/>
                <w:bCs/>
                <w:i/>
                <w:iCs/>
                <w:sz w:val="18"/>
                <w:szCs w:val="18"/>
              </w:rPr>
            </w:pPr>
            <w:r>
              <w:rPr>
                <w:rFonts w:ascii="Comic Sans MS" w:hAnsi="Comic Sans MS"/>
                <w:b/>
                <w:bCs/>
                <w:i/>
                <w:iCs/>
                <w:sz w:val="18"/>
                <w:szCs w:val="18"/>
              </w:rPr>
              <w:t>UKUPNO V. - VIII.</w:t>
            </w:r>
          </w:p>
        </w:tc>
        <w:tc>
          <w:tcPr>
            <w:tcW w:w="1154"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b/>
                <w:bCs/>
                <w:i/>
                <w:iCs/>
                <w:sz w:val="18"/>
                <w:szCs w:val="18"/>
              </w:rPr>
            </w:pPr>
          </w:p>
        </w:tc>
        <w:tc>
          <w:tcPr>
            <w:tcW w:w="900"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b/>
                <w:bCs/>
                <w:i/>
                <w:iCs/>
                <w:sz w:val="18"/>
                <w:szCs w:val="18"/>
              </w:rPr>
            </w:pPr>
          </w:p>
        </w:tc>
        <w:tc>
          <w:tcPr>
            <w:tcW w:w="719"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b/>
                <w:bCs/>
                <w:i/>
                <w:iCs/>
                <w:sz w:val="18"/>
                <w:szCs w:val="18"/>
              </w:rPr>
            </w:pPr>
          </w:p>
        </w:tc>
        <w:tc>
          <w:tcPr>
            <w:tcW w:w="721"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b/>
                <w:bCs/>
                <w:i/>
                <w:iCs/>
                <w:sz w:val="18"/>
                <w:szCs w:val="18"/>
              </w:rPr>
            </w:pPr>
          </w:p>
        </w:tc>
        <w:tc>
          <w:tcPr>
            <w:tcW w:w="2319" w:type="dxa"/>
            <w:tcBorders>
              <w:top w:val="single" w:sz="12" w:space="0" w:color="000000"/>
              <w:left w:val="single" w:sz="12"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rFonts w:ascii="Comic Sans MS" w:hAnsi="Comic Sans MS"/>
                <w:sz w:val="18"/>
                <w:szCs w:val="18"/>
              </w:rPr>
            </w:pPr>
          </w:p>
        </w:tc>
      </w:tr>
      <w:tr w:rsidR="008F631B">
        <w:trPr>
          <w:trHeight w:val="379"/>
        </w:trPr>
        <w:tc>
          <w:tcPr>
            <w:tcW w:w="615"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rsidR="008F631B" w:rsidRDefault="008F631B">
            <w:pPr>
              <w:widowControl w:val="0"/>
              <w:ind w:right="-23"/>
              <w:jc w:val="center"/>
              <w:rPr>
                <w:rFonts w:ascii="Comic Sans MS" w:hAnsi="Comic Sans MS"/>
                <w:b/>
                <w:bCs/>
                <w:i/>
                <w:iCs/>
                <w:sz w:val="18"/>
                <w:szCs w:val="18"/>
              </w:rPr>
            </w:pPr>
          </w:p>
        </w:tc>
        <w:tc>
          <w:tcPr>
            <w:tcW w:w="2820"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rsidR="008F631B" w:rsidRDefault="000E36ED">
            <w:pPr>
              <w:widowControl w:val="0"/>
              <w:ind w:right="-23"/>
              <w:jc w:val="center"/>
              <w:rPr>
                <w:rFonts w:ascii="Comic Sans MS" w:hAnsi="Comic Sans MS"/>
                <w:b/>
                <w:bCs/>
                <w:i/>
                <w:iCs/>
                <w:sz w:val="18"/>
                <w:szCs w:val="18"/>
              </w:rPr>
            </w:pPr>
            <w:r>
              <w:rPr>
                <w:rFonts w:ascii="Comic Sans MS" w:hAnsi="Comic Sans MS"/>
                <w:b/>
                <w:bCs/>
                <w:i/>
                <w:iCs/>
                <w:sz w:val="18"/>
                <w:szCs w:val="18"/>
              </w:rPr>
              <w:t>UKUPNO I. - VIII.</w:t>
            </w:r>
          </w:p>
        </w:tc>
        <w:tc>
          <w:tcPr>
            <w:tcW w:w="1154"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rsidR="008F631B" w:rsidRDefault="008F631B">
            <w:pPr>
              <w:widowControl w:val="0"/>
              <w:jc w:val="center"/>
              <w:rPr>
                <w:rFonts w:ascii="Comic Sans MS" w:hAnsi="Comic Sans MS"/>
                <w:b/>
                <w:bCs/>
                <w:i/>
                <w:iCs/>
                <w:sz w:val="18"/>
                <w:szCs w:val="18"/>
              </w:rPr>
            </w:pPr>
          </w:p>
        </w:tc>
        <w:tc>
          <w:tcPr>
            <w:tcW w:w="900"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rsidR="008F631B" w:rsidRDefault="000E36ED">
            <w:pPr>
              <w:widowControl w:val="0"/>
              <w:jc w:val="center"/>
              <w:rPr>
                <w:rFonts w:ascii="Comic Sans MS" w:hAnsi="Comic Sans MS"/>
                <w:b/>
                <w:bCs/>
                <w:i/>
                <w:iCs/>
                <w:sz w:val="18"/>
                <w:szCs w:val="18"/>
              </w:rPr>
            </w:pPr>
            <w:r>
              <w:rPr>
                <w:rFonts w:ascii="Comic Sans MS" w:hAnsi="Comic Sans MS"/>
                <w:b/>
                <w:bCs/>
                <w:i/>
                <w:iCs/>
                <w:sz w:val="18"/>
                <w:szCs w:val="18"/>
              </w:rPr>
              <w:t>15</w:t>
            </w:r>
          </w:p>
        </w:tc>
        <w:tc>
          <w:tcPr>
            <w:tcW w:w="719"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rsidR="008F631B" w:rsidRDefault="000E36ED">
            <w:pPr>
              <w:widowControl w:val="0"/>
              <w:jc w:val="center"/>
              <w:rPr>
                <w:rFonts w:ascii="Comic Sans MS" w:hAnsi="Comic Sans MS"/>
                <w:b/>
                <w:bCs/>
                <w:i/>
                <w:iCs/>
                <w:sz w:val="18"/>
                <w:szCs w:val="18"/>
              </w:rPr>
            </w:pPr>
            <w:r>
              <w:rPr>
                <w:rFonts w:ascii="Comic Sans MS" w:hAnsi="Comic Sans MS"/>
                <w:b/>
                <w:bCs/>
                <w:i/>
                <w:iCs/>
                <w:sz w:val="18"/>
                <w:szCs w:val="18"/>
              </w:rPr>
              <w:t>3</w:t>
            </w:r>
          </w:p>
        </w:tc>
        <w:tc>
          <w:tcPr>
            <w:tcW w:w="721"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rsidR="008F631B" w:rsidRDefault="008F631B">
            <w:pPr>
              <w:widowControl w:val="0"/>
              <w:jc w:val="center"/>
              <w:rPr>
                <w:rFonts w:ascii="Comic Sans MS" w:hAnsi="Comic Sans MS"/>
                <w:b/>
                <w:bCs/>
                <w:i/>
                <w:iCs/>
                <w:sz w:val="18"/>
                <w:szCs w:val="18"/>
              </w:rPr>
            </w:pPr>
          </w:p>
        </w:tc>
        <w:tc>
          <w:tcPr>
            <w:tcW w:w="2319"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rsidR="008F631B" w:rsidRDefault="008F631B">
            <w:pPr>
              <w:widowControl w:val="0"/>
              <w:jc w:val="center"/>
              <w:rPr>
                <w:rFonts w:ascii="Comic Sans MS" w:hAnsi="Comic Sans MS"/>
                <w:sz w:val="18"/>
                <w:szCs w:val="18"/>
              </w:rPr>
            </w:pPr>
          </w:p>
        </w:tc>
      </w:tr>
    </w:tbl>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t xml:space="preserve">4.2.4. Susreti i natjecanja po predmetnim područjima u </w:t>
      </w:r>
      <w:proofErr w:type="spellStart"/>
      <w:r>
        <w:rPr>
          <w:b/>
        </w:rPr>
        <w:t>šk.god</w:t>
      </w:r>
      <w:proofErr w:type="spellEnd"/>
      <w:r>
        <w:rPr>
          <w:b/>
        </w:rPr>
        <w:t>. 2023./2024.</w:t>
      </w:r>
    </w:p>
    <w:p w:rsidR="008F631B" w:rsidRDefault="008F631B">
      <w:pPr>
        <w:jc w:val="both"/>
        <w:rPr>
          <w:b/>
        </w:rPr>
      </w:pPr>
    </w:p>
    <w:p w:rsidR="008F631B" w:rsidRDefault="000E36ED">
      <w:pPr>
        <w:jc w:val="both"/>
        <w:rPr>
          <w:b/>
          <w:bCs/>
        </w:rPr>
      </w:pPr>
      <w:r>
        <w:t xml:space="preserve">Za ostvarivanje školske društvene funkcije u životnoj sredini veliku važnost ima kulturna i </w:t>
      </w:r>
    </w:p>
    <w:p w:rsidR="008F631B" w:rsidRDefault="000E36ED">
      <w:pPr>
        <w:jc w:val="both"/>
        <w:rPr>
          <w:b/>
          <w:bCs/>
        </w:rPr>
      </w:pPr>
      <w:r>
        <w:t xml:space="preserve">javna djelatnost škole. Kako bi se ta djelatnost uočila, djelatnici  Osnovne škole Lipovac </w:t>
      </w:r>
    </w:p>
    <w:p w:rsidR="008F631B" w:rsidRDefault="000E36ED">
      <w:pPr>
        <w:jc w:val="both"/>
        <w:rPr>
          <w:b/>
          <w:bCs/>
        </w:rPr>
      </w:pPr>
      <w:r>
        <w:t xml:space="preserve">ulažu velike napore da škola ostvaruje značajne rezultate. </w:t>
      </w:r>
    </w:p>
    <w:p w:rsidR="008F631B" w:rsidRDefault="000E36ED">
      <w:pPr>
        <w:jc w:val="both"/>
        <w:rPr>
          <w:b/>
          <w:bCs/>
        </w:rPr>
      </w:pPr>
      <w:r>
        <w:t xml:space="preserve">Učenike od 1.-8.razreda pripremaju učitelji-mentori za pojedina nastavna područja-predmete </w:t>
      </w:r>
    </w:p>
    <w:p w:rsidR="008F631B" w:rsidRDefault="000E36ED">
      <w:pPr>
        <w:jc w:val="both"/>
        <w:rPr>
          <w:b/>
          <w:bCs/>
        </w:rPr>
      </w:pPr>
      <w:r>
        <w:t>sukladno Katalogu smotri i natjecanja AZOO.</w:t>
      </w:r>
    </w:p>
    <w:p w:rsidR="008F631B" w:rsidRDefault="000E36ED">
      <w:pPr>
        <w:jc w:val="both"/>
        <w:rPr>
          <w:b/>
          <w:bCs/>
        </w:rPr>
      </w:pPr>
      <w:r>
        <w:rPr>
          <w:noProof/>
          <w:lang w:eastAsia="hr-HR"/>
        </w:rPr>
        <w:lastRenderedPageBreak/>
        <w:drawing>
          <wp:inline distT="0" distB="0" distL="0" distR="0">
            <wp:extent cx="6115050" cy="49244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a:picLocks noChangeAspect="1" noChangeArrowheads="1"/>
                    </pic:cNvPicPr>
                  </pic:nvPicPr>
                  <pic:blipFill>
                    <a:blip r:embed="rId8"/>
                    <a:stretch>
                      <a:fillRect/>
                    </a:stretch>
                  </pic:blipFill>
                  <pic:spPr bwMode="auto">
                    <a:xfrm>
                      <a:off x="0" y="0"/>
                      <a:ext cx="6115050" cy="4924425"/>
                    </a:xfrm>
                    <a:prstGeom prst="rect">
                      <a:avLst/>
                    </a:prstGeom>
                  </pic:spPr>
                </pic:pic>
              </a:graphicData>
            </a:graphic>
          </wp:inline>
        </w:drawing>
      </w: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outlineLvl w:val="0"/>
        <w:rPr>
          <w:rFonts w:ascii="Garamond" w:hAnsi="Garamond"/>
          <w:b/>
          <w:lang w:eastAsia="hr-HR"/>
        </w:rPr>
      </w:pPr>
      <w:r>
        <w:rPr>
          <w:rFonts w:ascii="Garamond" w:hAnsi="Garamond"/>
          <w:b/>
          <w:lang w:eastAsia="hr-HR"/>
        </w:rPr>
        <w:lastRenderedPageBreak/>
        <w:t xml:space="preserve">4.3.  PLAN IZVANNASTAVNIH AKTIVNOSTI, UČENIČKIH </w:t>
      </w:r>
    </w:p>
    <w:p w:rsidR="008F631B" w:rsidRDefault="000E36ED">
      <w:pPr>
        <w:outlineLvl w:val="0"/>
        <w:rPr>
          <w:rFonts w:ascii="Garamond" w:hAnsi="Garamond"/>
          <w:b/>
          <w:lang w:eastAsia="hr-HR"/>
        </w:rPr>
      </w:pPr>
      <w:r>
        <w:rPr>
          <w:rFonts w:ascii="Garamond" w:hAnsi="Garamond"/>
          <w:b/>
          <w:lang w:eastAsia="hr-HR"/>
        </w:rPr>
        <w:t xml:space="preserve">        DRUŠTAVA, DRUŽINA I SEKCIJA</w:t>
      </w:r>
    </w:p>
    <w:p w:rsidR="008F631B" w:rsidRDefault="008F631B">
      <w:pPr>
        <w:outlineLvl w:val="0"/>
        <w:rPr>
          <w:rFonts w:ascii="Garamond" w:hAnsi="Garamond"/>
          <w:b/>
          <w:lang w:eastAsia="hr-HR"/>
        </w:rPr>
      </w:pPr>
    </w:p>
    <w:p w:rsidR="008F631B" w:rsidRDefault="000E36ED">
      <w:pPr>
        <w:jc w:val="both"/>
        <w:rPr>
          <w:rFonts w:ascii="Calibri" w:hAnsi="Calibri"/>
          <w:szCs w:val="20"/>
          <w:lang w:eastAsia="hr-HR"/>
        </w:rPr>
      </w:pPr>
      <w:r>
        <w:rPr>
          <w:rFonts w:ascii="Calibri" w:hAnsi="Calibri"/>
          <w:position w:val="-6"/>
          <w:szCs w:val="20"/>
          <w:lang w:eastAsia="hr-HR"/>
        </w:rPr>
        <w:t>U školi će na osnovi zainteresiranosti učenika djelovati navedene izvannastavne aktivnosti.</w:t>
      </w:r>
      <w:r>
        <w:t xml:space="preserve"> </w:t>
      </w:r>
      <w:r>
        <w:rPr>
          <w:rFonts w:ascii="Calibri" w:hAnsi="Calibri"/>
          <w:position w:val="-6"/>
          <w:szCs w:val="20"/>
          <w:lang w:eastAsia="hr-HR"/>
        </w:rPr>
        <w:t>U okviru škole djeluju grupe izvannastavnih aktivnosti koje svoje djelovanje i kvalitetan rad dokazuju kulturno</w:t>
      </w:r>
    </w:p>
    <w:p w:rsidR="008F631B" w:rsidRDefault="000E36ED">
      <w:pPr>
        <w:jc w:val="both"/>
        <w:rPr>
          <w:rFonts w:ascii="Calibri" w:hAnsi="Calibri"/>
          <w:szCs w:val="20"/>
          <w:lang w:eastAsia="hr-HR"/>
        </w:rPr>
      </w:pPr>
      <w:r>
        <w:rPr>
          <w:rFonts w:ascii="Calibri" w:hAnsi="Calibri"/>
          <w:position w:val="-6"/>
          <w:szCs w:val="20"/>
          <w:lang w:eastAsia="hr-HR"/>
        </w:rPr>
        <w:t>umjetničkim priredbama i sportskim rezultatima učenika tijekom cijele školske godine.</w:t>
      </w:r>
    </w:p>
    <w:p w:rsidR="008F631B" w:rsidRDefault="000E36ED">
      <w:pPr>
        <w:outlineLvl w:val="0"/>
        <w:rPr>
          <w:rFonts w:ascii="Calibri" w:hAnsi="Calibri"/>
          <w:szCs w:val="20"/>
          <w:lang w:eastAsia="hr-HR"/>
        </w:rPr>
      </w:pPr>
      <w:r>
        <w:rPr>
          <w:rFonts w:ascii="Calibri" w:hAnsi="Calibri"/>
          <w:position w:val="-6"/>
          <w:szCs w:val="20"/>
          <w:lang w:eastAsia="hr-HR"/>
        </w:rPr>
        <w:t xml:space="preserve">Izvannastavne aktivnosti održavaju se srijedom u popodnevnoj smjeni i u prijepodnevnoj smjeni ili u terminima koje odgovaraju učiteljima i nastavnicima, a utvrđeni su zaduženjima i rasporedom sati. Izvannastavne aktivnosti su usklađene s kurikulumom škole i postavljenim </w:t>
      </w:r>
      <w:proofErr w:type="spellStart"/>
      <w:r>
        <w:rPr>
          <w:rFonts w:ascii="Calibri" w:hAnsi="Calibri"/>
          <w:position w:val="-6"/>
          <w:szCs w:val="20"/>
          <w:lang w:eastAsia="hr-HR"/>
        </w:rPr>
        <w:t>kurikulumskim</w:t>
      </w:r>
      <w:proofErr w:type="spellEnd"/>
      <w:r>
        <w:rPr>
          <w:rFonts w:ascii="Calibri" w:hAnsi="Calibri"/>
          <w:position w:val="-6"/>
          <w:szCs w:val="20"/>
          <w:lang w:eastAsia="hr-HR"/>
        </w:rPr>
        <w:t xml:space="preserve"> ciljevima za ovu školsku godinu</w:t>
      </w:r>
    </w:p>
    <w:p w:rsidR="008F631B" w:rsidRDefault="008F631B">
      <w:pPr>
        <w:outlineLvl w:val="0"/>
        <w:rPr>
          <w:rFonts w:ascii="Garamond" w:hAnsi="Garamond"/>
          <w:b/>
          <w:lang w:eastAsia="hr-HR"/>
        </w:rPr>
      </w:pPr>
    </w:p>
    <w:p w:rsidR="008F631B" w:rsidRDefault="008F631B">
      <w:pPr>
        <w:outlineLvl w:val="0"/>
        <w:rPr>
          <w:rFonts w:ascii="Garamond" w:hAnsi="Garamond"/>
          <w:b/>
          <w:lang w:eastAsia="hr-HR"/>
        </w:rPr>
      </w:pPr>
    </w:p>
    <w:tbl>
      <w:tblPr>
        <w:tblW w:w="8856" w:type="dxa"/>
        <w:tblLayout w:type="fixed"/>
        <w:tblLook w:val="01E0" w:firstRow="1" w:lastRow="1" w:firstColumn="1" w:lastColumn="1" w:noHBand="0" w:noVBand="0"/>
      </w:tblPr>
      <w:tblGrid>
        <w:gridCol w:w="828"/>
        <w:gridCol w:w="2880"/>
        <w:gridCol w:w="2879"/>
        <w:gridCol w:w="1081"/>
        <w:gridCol w:w="1188"/>
      </w:tblGrid>
      <w:tr w:rsidR="008F631B">
        <w:tc>
          <w:tcPr>
            <w:tcW w:w="82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Red. br.</w:t>
            </w:r>
          </w:p>
        </w:tc>
        <w:tc>
          <w:tcPr>
            <w:tcW w:w="288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Izvannastavna aktivnost</w:t>
            </w:r>
          </w:p>
          <w:p w:rsidR="008F631B" w:rsidRDefault="000E36ED">
            <w:pPr>
              <w:widowControl w:val="0"/>
              <w:jc w:val="center"/>
              <w:rPr>
                <w:rFonts w:ascii="Garamond" w:hAnsi="Garamond"/>
                <w:b/>
                <w:lang w:eastAsia="hr-HR"/>
              </w:rPr>
            </w:pPr>
            <w:r>
              <w:rPr>
                <w:rFonts w:ascii="Garamond" w:hAnsi="Garamond"/>
                <w:b/>
                <w:lang w:eastAsia="hr-HR"/>
              </w:rPr>
              <w:t>B1</w:t>
            </w:r>
          </w:p>
        </w:tc>
        <w:tc>
          <w:tcPr>
            <w:tcW w:w="287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Nositelj aktivnosti</w:t>
            </w:r>
          </w:p>
        </w:tc>
        <w:tc>
          <w:tcPr>
            <w:tcW w:w="10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Broj sati tjedno</w:t>
            </w:r>
          </w:p>
        </w:tc>
        <w:tc>
          <w:tcPr>
            <w:tcW w:w="118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Broj sati godišnje</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rPr>
                <w:rFonts w:ascii="Garamond" w:hAnsi="Garamond"/>
                <w:b/>
                <w:i/>
                <w:lang w:eastAsia="hr-HR"/>
              </w:rPr>
            </w:pPr>
            <w:r>
              <w:rPr>
                <w:rFonts w:ascii="Garamond" w:hAnsi="Garamond"/>
                <w:b/>
                <w:i/>
                <w:lang w:eastAsia="hr-HR"/>
              </w:rPr>
              <w:t>Kreativna grupa</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lang w:eastAsia="hr-HR"/>
              </w:rPr>
              <w:t xml:space="preserve">Ivana </w:t>
            </w:r>
            <w:proofErr w:type="spellStart"/>
            <w:r>
              <w:rPr>
                <w:rFonts w:ascii="Garamond" w:hAnsi="Garamond"/>
                <w:lang w:eastAsia="hr-HR"/>
              </w:rPr>
              <w:t>Rendulić</w:t>
            </w:r>
            <w:proofErr w:type="spellEnd"/>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rPr>
                <w:rFonts w:ascii="Garamond" w:hAnsi="Garamond"/>
                <w:b/>
                <w:i/>
                <w:lang w:eastAsia="hr-HR"/>
              </w:rPr>
            </w:pPr>
            <w:proofErr w:type="spellStart"/>
            <w:r>
              <w:rPr>
                <w:rFonts w:ascii="Garamond" w:hAnsi="Garamond"/>
                <w:b/>
                <w:i/>
                <w:lang w:eastAsia="hr-HR"/>
              </w:rPr>
              <w:t>Meterologija</w:t>
            </w:r>
            <w:proofErr w:type="spellEnd"/>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Magdalena Cestarić</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rPr>
                <w:rFonts w:ascii="Garamond" w:hAnsi="Garamond"/>
                <w:b/>
                <w:i/>
                <w:lang w:eastAsia="hr-HR"/>
              </w:rPr>
            </w:pPr>
            <w:r>
              <w:rPr>
                <w:rFonts w:ascii="Garamond" w:hAnsi="Garamond"/>
                <w:b/>
                <w:i/>
                <w:lang w:eastAsia="hr-HR"/>
              </w:rPr>
              <w:t>Projekt</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 xml:space="preserve">Ivana </w:t>
            </w:r>
            <w:proofErr w:type="spellStart"/>
            <w:r>
              <w:rPr>
                <w:rFonts w:ascii="Garamond" w:hAnsi="Garamond"/>
                <w:szCs w:val="20"/>
                <w:lang w:eastAsia="hr-HR"/>
              </w:rPr>
              <w:t>Rendulić</w:t>
            </w:r>
            <w:proofErr w:type="spellEnd"/>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rPr>
                <w:rFonts w:ascii="Garamond" w:hAnsi="Garamond"/>
                <w:b/>
                <w:i/>
                <w:lang w:eastAsia="hr-HR"/>
              </w:rPr>
            </w:pPr>
            <w:r>
              <w:rPr>
                <w:rFonts w:ascii="Garamond" w:hAnsi="Garamond"/>
                <w:b/>
                <w:i/>
                <w:lang w:eastAsia="hr-HR"/>
              </w:rPr>
              <w:t>Prirodnjaci</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Magdalena C.</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lang w:eastAsia="hr-HR"/>
              </w:rPr>
            </w:pPr>
            <w:r>
              <w:rPr>
                <w:rFonts w:ascii="Garamond" w:hAnsi="Garamond"/>
                <w:b/>
                <w:i/>
                <w:szCs w:val="20"/>
                <w:lang w:eastAsia="hr-HR"/>
              </w:rPr>
              <w:t>Badminton</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 xml:space="preserve">Marina </w:t>
            </w:r>
            <w:proofErr w:type="spellStart"/>
            <w:r>
              <w:rPr>
                <w:rFonts w:ascii="Garamond" w:hAnsi="Garamond"/>
                <w:szCs w:val="20"/>
                <w:lang w:eastAsia="hr-HR"/>
              </w:rPr>
              <w:t>Zulumović</w:t>
            </w:r>
            <w:proofErr w:type="spellEnd"/>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rsidP="00BB43A2">
            <w:pPr>
              <w:widowControl w:val="0"/>
              <w:jc w:val="center"/>
              <w:rPr>
                <w:rFonts w:ascii="Garamond" w:hAnsi="Garamond"/>
                <w:lang w:eastAsia="hr-HR"/>
              </w:rPr>
            </w:pPr>
            <w:bookmarkStart w:id="1" w:name="_GoBack"/>
            <w:bookmarkEnd w:id="1"/>
            <w:r>
              <w:rPr>
                <w:rFonts w:ascii="Garamond" w:hAnsi="Garamond"/>
                <w:lang w:eastAsia="hr-HR"/>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70</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lang w:eastAsia="hr-HR"/>
              </w:rPr>
            </w:pPr>
            <w:r>
              <w:rPr>
                <w:rFonts w:ascii="Garamond" w:hAnsi="Garamond"/>
                <w:b/>
                <w:i/>
                <w:szCs w:val="20"/>
                <w:lang w:eastAsia="hr-HR"/>
              </w:rPr>
              <w:t>Stolni tenis</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 xml:space="preserve">Marina </w:t>
            </w:r>
            <w:proofErr w:type="spellStart"/>
            <w:r>
              <w:rPr>
                <w:rFonts w:ascii="Garamond" w:hAnsi="Garamond"/>
                <w:szCs w:val="20"/>
                <w:lang w:eastAsia="hr-HR"/>
              </w:rPr>
              <w:t>Zulumović</w:t>
            </w:r>
            <w:proofErr w:type="spellEnd"/>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lang w:eastAsia="hr-HR"/>
              </w:rPr>
            </w:pPr>
            <w:r>
              <w:rPr>
                <w:rFonts w:ascii="Garamond" w:hAnsi="Garamond"/>
                <w:b/>
                <w:i/>
                <w:szCs w:val="20"/>
                <w:lang w:eastAsia="hr-HR"/>
              </w:rPr>
              <w:t>Likovna grupa</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 xml:space="preserve">Marija </w:t>
            </w:r>
            <w:proofErr w:type="spellStart"/>
            <w:r>
              <w:rPr>
                <w:rFonts w:ascii="Garamond" w:hAnsi="Garamond"/>
                <w:szCs w:val="20"/>
                <w:lang w:eastAsia="hr-HR"/>
              </w:rPr>
              <w:t>Marijanović</w:t>
            </w:r>
            <w:proofErr w:type="spellEnd"/>
            <w:r>
              <w:rPr>
                <w:rFonts w:ascii="Garamond" w:hAnsi="Garamond"/>
                <w:szCs w:val="20"/>
                <w:lang w:eastAsia="hr-HR"/>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70</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rPr>
                <w:rFonts w:ascii="Garamond" w:hAnsi="Garamond"/>
                <w:b/>
                <w:i/>
                <w:lang w:eastAsia="hr-HR"/>
              </w:rPr>
            </w:pPr>
            <w:r>
              <w:rPr>
                <w:rFonts w:ascii="Garamond" w:hAnsi="Garamond"/>
                <w:b/>
                <w:i/>
                <w:lang w:eastAsia="hr-HR"/>
              </w:rPr>
              <w:t>Mladi tehničari</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 xml:space="preserve">Marina </w:t>
            </w:r>
            <w:proofErr w:type="spellStart"/>
            <w:r>
              <w:rPr>
                <w:rFonts w:ascii="Garamond" w:hAnsi="Garamond"/>
                <w:szCs w:val="20"/>
                <w:lang w:eastAsia="hr-HR"/>
              </w:rPr>
              <w:t>Martinković</w:t>
            </w:r>
            <w:proofErr w:type="spellEnd"/>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105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lang w:eastAsia="hr-HR"/>
              </w:rPr>
            </w:pPr>
            <w:r>
              <w:rPr>
                <w:rFonts w:ascii="Garamond" w:hAnsi="Garamond"/>
                <w:b/>
                <w:i/>
                <w:szCs w:val="20"/>
                <w:lang w:eastAsia="hr-HR"/>
              </w:rPr>
              <w:t>Crveni križ</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Karolina Božić</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szCs w:val="20"/>
                <w:lang w:eastAsia="hr-HR"/>
              </w:rPr>
            </w:pPr>
            <w:r>
              <w:rPr>
                <w:rFonts w:ascii="Garamond" w:hAnsi="Garamond"/>
                <w:b/>
                <w:i/>
                <w:szCs w:val="20"/>
                <w:lang w:eastAsia="hr-HR"/>
              </w:rPr>
              <w:t>Mješoviti pjevački zbor</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szCs w:val="20"/>
                <w:lang w:eastAsia="hr-HR"/>
              </w:rPr>
            </w:pPr>
            <w:r>
              <w:rPr>
                <w:rFonts w:ascii="Garamond" w:hAnsi="Garamond"/>
                <w:szCs w:val="20"/>
                <w:lang w:eastAsia="hr-HR"/>
              </w:rPr>
              <w:t xml:space="preserve">Jan </w:t>
            </w:r>
            <w:proofErr w:type="spellStart"/>
            <w:r>
              <w:rPr>
                <w:rFonts w:ascii="Garamond" w:hAnsi="Garamond"/>
                <w:szCs w:val="20"/>
                <w:lang w:eastAsia="hr-HR"/>
              </w:rPr>
              <w:t>Valenček</w:t>
            </w:r>
            <w:proofErr w:type="spellEnd"/>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szCs w:val="20"/>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szCs w:val="20"/>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szCs w:val="20"/>
                <w:lang w:eastAsia="hr-HR"/>
              </w:rPr>
            </w:pPr>
            <w:r>
              <w:rPr>
                <w:rFonts w:ascii="Garamond" w:hAnsi="Garamond"/>
                <w:b/>
                <w:i/>
                <w:szCs w:val="20"/>
                <w:lang w:eastAsia="hr-HR"/>
              </w:rPr>
              <w:t>Roboti</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szCs w:val="20"/>
                <w:lang w:eastAsia="hr-HR"/>
              </w:rPr>
            </w:pPr>
            <w:r>
              <w:rPr>
                <w:rFonts w:ascii="Garamond" w:hAnsi="Garamond"/>
                <w:szCs w:val="20"/>
                <w:lang w:eastAsia="hr-HR"/>
              </w:rPr>
              <w:t xml:space="preserve">Ine </w:t>
            </w:r>
            <w:proofErr w:type="spellStart"/>
            <w:r>
              <w:rPr>
                <w:rFonts w:ascii="Garamond" w:hAnsi="Garamond"/>
                <w:szCs w:val="20"/>
                <w:lang w:eastAsia="hr-HR"/>
              </w:rPr>
              <w:t>Spaić</w:t>
            </w:r>
            <w:proofErr w:type="spellEnd"/>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szCs w:val="20"/>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szCs w:val="20"/>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3"/>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lang w:eastAsia="hr-HR"/>
              </w:rPr>
            </w:pPr>
            <w:r>
              <w:rPr>
                <w:rFonts w:ascii="Garamond" w:hAnsi="Garamond"/>
                <w:b/>
                <w:i/>
                <w:szCs w:val="20"/>
                <w:lang w:eastAsia="hr-HR"/>
              </w:rPr>
              <w:t>Učenička zadruga «Lipovac»</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D828A0">
            <w:pPr>
              <w:widowControl w:val="0"/>
              <w:rPr>
                <w:rFonts w:ascii="Garamond" w:hAnsi="Garamond"/>
                <w:lang w:eastAsia="hr-HR"/>
              </w:rPr>
            </w:pPr>
            <w:r>
              <w:rPr>
                <w:rFonts w:ascii="Garamond" w:hAnsi="Garamond"/>
                <w:szCs w:val="20"/>
                <w:lang w:eastAsia="hr-HR"/>
              </w:rPr>
              <w:t>Karolina Božić</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70</w:t>
            </w:r>
          </w:p>
        </w:tc>
      </w:tr>
    </w:tbl>
    <w:p w:rsidR="008F631B" w:rsidRDefault="008F631B">
      <w:pPr>
        <w:jc w:val="both"/>
        <w:rPr>
          <w:b/>
        </w:rPr>
      </w:pPr>
    </w:p>
    <w:p w:rsidR="008F631B" w:rsidRDefault="008F631B">
      <w:pPr>
        <w:jc w:val="both"/>
        <w:rPr>
          <w:b/>
        </w:rPr>
      </w:pPr>
    </w:p>
    <w:p w:rsidR="008F631B" w:rsidRDefault="000E36ED">
      <w:pPr>
        <w:outlineLvl w:val="0"/>
        <w:rPr>
          <w:rFonts w:ascii="Garamond" w:hAnsi="Garamond"/>
          <w:b/>
          <w:lang w:eastAsia="hr-HR"/>
        </w:rPr>
      </w:pPr>
      <w:r>
        <w:rPr>
          <w:rFonts w:ascii="Garamond" w:hAnsi="Garamond"/>
          <w:b/>
          <w:lang w:eastAsia="hr-HR"/>
        </w:rPr>
        <w:t xml:space="preserve">4.3.  PLAN IZVANŠKOLSKIH AKTIVNOSTI, </w:t>
      </w:r>
    </w:p>
    <w:p w:rsidR="008F631B" w:rsidRDefault="008F631B">
      <w:pPr>
        <w:jc w:val="both"/>
        <w:rPr>
          <w:b/>
        </w:rPr>
      </w:pPr>
    </w:p>
    <w:tbl>
      <w:tblPr>
        <w:tblW w:w="8856" w:type="dxa"/>
        <w:tblLayout w:type="fixed"/>
        <w:tblLook w:val="01E0" w:firstRow="1" w:lastRow="1" w:firstColumn="1" w:lastColumn="1" w:noHBand="0" w:noVBand="0"/>
      </w:tblPr>
      <w:tblGrid>
        <w:gridCol w:w="828"/>
        <w:gridCol w:w="2880"/>
        <w:gridCol w:w="2879"/>
        <w:gridCol w:w="1081"/>
        <w:gridCol w:w="1188"/>
      </w:tblGrid>
      <w:tr w:rsidR="008F631B">
        <w:tc>
          <w:tcPr>
            <w:tcW w:w="82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Red. br.</w:t>
            </w:r>
          </w:p>
        </w:tc>
        <w:tc>
          <w:tcPr>
            <w:tcW w:w="288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Izvannastavna aktivnost</w:t>
            </w:r>
          </w:p>
          <w:p w:rsidR="008F631B" w:rsidRDefault="000E36ED">
            <w:pPr>
              <w:widowControl w:val="0"/>
              <w:jc w:val="center"/>
              <w:rPr>
                <w:rFonts w:ascii="Garamond" w:hAnsi="Garamond"/>
                <w:b/>
                <w:lang w:eastAsia="hr-HR"/>
              </w:rPr>
            </w:pPr>
            <w:r>
              <w:rPr>
                <w:rFonts w:ascii="Garamond" w:hAnsi="Garamond"/>
                <w:b/>
                <w:lang w:eastAsia="hr-HR"/>
              </w:rPr>
              <w:t>B2</w:t>
            </w:r>
          </w:p>
        </w:tc>
        <w:tc>
          <w:tcPr>
            <w:tcW w:w="287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Nositelj aktivnosti</w:t>
            </w:r>
          </w:p>
        </w:tc>
        <w:tc>
          <w:tcPr>
            <w:tcW w:w="10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Broj sati tjedno</w:t>
            </w:r>
          </w:p>
        </w:tc>
        <w:tc>
          <w:tcPr>
            <w:tcW w:w="118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8F631B" w:rsidRDefault="000E36ED">
            <w:pPr>
              <w:widowControl w:val="0"/>
              <w:jc w:val="center"/>
              <w:rPr>
                <w:rFonts w:ascii="Garamond" w:hAnsi="Garamond"/>
                <w:b/>
                <w:lang w:eastAsia="hr-HR"/>
              </w:rPr>
            </w:pPr>
            <w:r>
              <w:rPr>
                <w:rFonts w:ascii="Garamond" w:hAnsi="Garamond"/>
                <w:b/>
                <w:lang w:eastAsia="hr-HR"/>
              </w:rPr>
              <w:t>Broj sati godišnje</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4"/>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lang w:eastAsia="hr-HR"/>
              </w:rPr>
            </w:pPr>
            <w:proofErr w:type="spellStart"/>
            <w:r>
              <w:rPr>
                <w:rFonts w:ascii="Garamond" w:hAnsi="Garamond"/>
                <w:b/>
                <w:lang w:eastAsia="hr-HR"/>
              </w:rPr>
              <w:t>Tinker</w:t>
            </w:r>
            <w:proofErr w:type="spellEnd"/>
            <w:r>
              <w:rPr>
                <w:rFonts w:ascii="Garamond" w:hAnsi="Garamond"/>
                <w:b/>
                <w:lang w:eastAsia="hr-HR"/>
              </w:rPr>
              <w:t xml:space="preserve"> </w:t>
            </w:r>
            <w:proofErr w:type="spellStart"/>
            <w:r>
              <w:rPr>
                <w:rFonts w:ascii="Garamond" w:hAnsi="Garamond"/>
                <w:b/>
                <w:lang w:eastAsia="hr-HR"/>
              </w:rPr>
              <w:t>Labs</w:t>
            </w:r>
            <w:proofErr w:type="spellEnd"/>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lang w:eastAsia="hr-HR"/>
              </w:rPr>
              <w:t>Vanjski suradnik</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4"/>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lang w:eastAsia="hr-HR"/>
              </w:rPr>
            </w:pPr>
            <w:r>
              <w:rPr>
                <w:rFonts w:ascii="Garamond" w:hAnsi="Garamond"/>
                <w:b/>
                <w:i/>
                <w:lang w:eastAsia="hr-HR"/>
              </w:rPr>
              <w:t xml:space="preserve">Helen </w:t>
            </w:r>
            <w:proofErr w:type="spellStart"/>
            <w:r>
              <w:rPr>
                <w:rFonts w:ascii="Garamond" w:hAnsi="Garamond"/>
                <w:b/>
                <w:i/>
                <w:lang w:eastAsia="hr-HR"/>
              </w:rPr>
              <w:t>Doron</w:t>
            </w:r>
            <w:proofErr w:type="spellEnd"/>
            <w:r>
              <w:rPr>
                <w:rFonts w:ascii="Garamond" w:hAnsi="Garamond"/>
                <w:b/>
                <w:i/>
                <w:lang w:eastAsia="hr-HR"/>
              </w:rPr>
              <w:t xml:space="preserve"> –niži </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Vanjski suradnik</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35</w:t>
            </w:r>
          </w:p>
        </w:tc>
      </w:tr>
      <w:tr w:rsidR="008F631B">
        <w:tc>
          <w:tcPr>
            <w:tcW w:w="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8F631B">
            <w:pPr>
              <w:pStyle w:val="Odlomakpopisa"/>
              <w:widowControl w:val="0"/>
              <w:numPr>
                <w:ilvl w:val="0"/>
                <w:numId w:val="34"/>
              </w:numPr>
              <w:jc w:val="center"/>
              <w:rPr>
                <w:rFonts w:ascii="Garamond" w:hAnsi="Garamond"/>
                <w:lang w:eastAsia="hr-HR"/>
              </w:rPr>
            </w:pPr>
          </w:p>
        </w:tc>
        <w:tc>
          <w:tcPr>
            <w:tcW w:w="28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b/>
                <w:i/>
                <w:lang w:eastAsia="hr-HR"/>
              </w:rPr>
            </w:pPr>
            <w:r>
              <w:rPr>
                <w:rFonts w:ascii="Garamond" w:hAnsi="Garamond"/>
                <w:b/>
                <w:i/>
                <w:lang w:eastAsia="hr-HR"/>
              </w:rPr>
              <w:t xml:space="preserve">Helen </w:t>
            </w:r>
            <w:proofErr w:type="spellStart"/>
            <w:r>
              <w:rPr>
                <w:rFonts w:ascii="Garamond" w:hAnsi="Garamond"/>
                <w:b/>
                <w:i/>
                <w:lang w:eastAsia="hr-HR"/>
              </w:rPr>
              <w:t>Doron</w:t>
            </w:r>
            <w:proofErr w:type="spellEnd"/>
            <w:r>
              <w:rPr>
                <w:rFonts w:ascii="Garamond" w:hAnsi="Garamond"/>
                <w:b/>
                <w:i/>
                <w:lang w:eastAsia="hr-HR"/>
              </w:rPr>
              <w:t>-viši</w:t>
            </w:r>
          </w:p>
        </w:tc>
        <w:tc>
          <w:tcPr>
            <w:tcW w:w="28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rPr>
                <w:rFonts w:ascii="Garamond" w:hAnsi="Garamond"/>
                <w:lang w:eastAsia="hr-HR"/>
              </w:rPr>
            </w:pPr>
            <w:r>
              <w:rPr>
                <w:rFonts w:ascii="Garamond" w:hAnsi="Garamond"/>
                <w:szCs w:val="20"/>
                <w:lang w:eastAsia="hr-HR"/>
              </w:rPr>
              <w:t>Vanjski suradnik</w:t>
            </w:r>
          </w:p>
        </w:tc>
        <w:tc>
          <w:tcPr>
            <w:tcW w:w="108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F631B" w:rsidRDefault="000E36ED">
            <w:pPr>
              <w:widowControl w:val="0"/>
              <w:jc w:val="center"/>
              <w:rPr>
                <w:rFonts w:ascii="Garamond" w:hAnsi="Garamond"/>
                <w:lang w:eastAsia="hr-HR"/>
              </w:rPr>
            </w:pPr>
            <w:r>
              <w:rPr>
                <w:rFonts w:ascii="Garamond" w:hAnsi="Garamond"/>
                <w:szCs w:val="20"/>
                <w:lang w:eastAsia="hr-HR"/>
              </w:rPr>
              <w:t>35</w:t>
            </w:r>
          </w:p>
        </w:tc>
      </w:tr>
    </w:tbl>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t>4.3.1. Obuka plivanja</w:t>
      </w:r>
    </w:p>
    <w:p w:rsidR="008F631B" w:rsidRDefault="008F631B">
      <w:pPr>
        <w:jc w:val="both"/>
        <w:rPr>
          <w:b/>
        </w:rPr>
      </w:pPr>
    </w:p>
    <w:p w:rsidR="008F631B" w:rsidRDefault="000E36ED">
      <w:pPr>
        <w:jc w:val="both"/>
        <w:rPr>
          <w:b/>
          <w:bCs/>
        </w:rPr>
      </w:pPr>
      <w:r>
        <w:t>Realizira se u skladu s mogućnostima i planiranim sredstvima osnivača.</w:t>
      </w: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lastRenderedPageBreak/>
        <w:t>5. PLANOVI RADA RAVNATELJA, ODGOJNO-OBRAZOVNIH I OSTALIH RADNIKA</w:t>
      </w:r>
    </w:p>
    <w:p w:rsidR="008F631B" w:rsidRDefault="008F631B">
      <w:pPr>
        <w:jc w:val="both"/>
        <w:rPr>
          <w:b/>
          <w:sz w:val="20"/>
          <w:szCs w:val="20"/>
        </w:rPr>
      </w:pPr>
    </w:p>
    <w:p w:rsidR="008F631B" w:rsidRDefault="000E36ED">
      <w:pPr>
        <w:jc w:val="both"/>
        <w:rPr>
          <w:b/>
        </w:rPr>
      </w:pPr>
      <w:r>
        <w:rPr>
          <w:b/>
        </w:rPr>
        <w:t>5.1. Plan rada ravnatelja</w:t>
      </w:r>
    </w:p>
    <w:p w:rsidR="008F631B" w:rsidRDefault="008F631B">
      <w:pPr>
        <w:rPr>
          <w:sz w:val="22"/>
          <w:szCs w:val="22"/>
        </w:rPr>
      </w:pPr>
    </w:p>
    <w:tbl>
      <w:tblPr>
        <w:tblW w:w="10426" w:type="dxa"/>
        <w:jc w:val="center"/>
        <w:tblLayout w:type="fixed"/>
        <w:tblLook w:val="0000" w:firstRow="0" w:lastRow="0" w:firstColumn="0" w:lastColumn="0" w:noHBand="0" w:noVBand="0"/>
      </w:tblPr>
      <w:tblGrid>
        <w:gridCol w:w="7365"/>
        <w:gridCol w:w="1558"/>
        <w:gridCol w:w="1503"/>
      </w:tblGrid>
      <w:tr w:rsidR="008F631B">
        <w:trPr>
          <w:cantSplit/>
          <w:jc w:val="center"/>
        </w:trPr>
        <w:tc>
          <w:tcPr>
            <w:tcW w:w="7365" w:type="dxa"/>
            <w:tcBorders>
              <w:top w:val="single" w:sz="12" w:space="0" w:color="000000"/>
              <w:left w:val="single" w:sz="12" w:space="0" w:color="000000"/>
              <w:bottom w:val="single" w:sz="6" w:space="0" w:color="000000"/>
              <w:right w:val="single" w:sz="6" w:space="0" w:color="000000"/>
            </w:tcBorders>
            <w:shd w:val="clear" w:color="auto" w:fill="92CDDC" w:themeFill="accent5" w:themeFillTint="99"/>
            <w:vAlign w:val="center"/>
          </w:tcPr>
          <w:p w:rsidR="008F631B" w:rsidRDefault="000E36ED">
            <w:pPr>
              <w:widowControl w:val="0"/>
              <w:jc w:val="center"/>
              <w:rPr>
                <w:b/>
                <w:bCs/>
                <w:sz w:val="22"/>
                <w:szCs w:val="22"/>
              </w:rPr>
            </w:pPr>
            <w:r>
              <w:rPr>
                <w:b/>
                <w:bCs/>
                <w:sz w:val="22"/>
                <w:szCs w:val="22"/>
              </w:rPr>
              <w:t>SADRŽAJ RADA</w:t>
            </w:r>
          </w:p>
        </w:tc>
        <w:tc>
          <w:tcPr>
            <w:tcW w:w="1558" w:type="dxa"/>
            <w:tcBorders>
              <w:top w:val="single" w:sz="12" w:space="0" w:color="000000"/>
              <w:left w:val="single" w:sz="6" w:space="0" w:color="000000"/>
              <w:bottom w:val="single" w:sz="6" w:space="0" w:color="000000"/>
              <w:right w:val="single" w:sz="12" w:space="0" w:color="000000"/>
            </w:tcBorders>
            <w:shd w:val="clear" w:color="auto" w:fill="92CDDC" w:themeFill="accent5" w:themeFillTint="99"/>
            <w:vAlign w:val="center"/>
          </w:tcPr>
          <w:p w:rsidR="008F631B" w:rsidRDefault="000E36ED">
            <w:pPr>
              <w:widowControl w:val="0"/>
              <w:jc w:val="center"/>
              <w:rPr>
                <w:b/>
                <w:bCs/>
                <w:sz w:val="22"/>
                <w:szCs w:val="22"/>
              </w:rPr>
            </w:pPr>
            <w:r>
              <w:rPr>
                <w:b/>
                <w:bCs/>
                <w:sz w:val="22"/>
                <w:szCs w:val="22"/>
              </w:rPr>
              <w:t>Vrijeme ostvarivanja</w:t>
            </w:r>
          </w:p>
        </w:tc>
        <w:tc>
          <w:tcPr>
            <w:tcW w:w="1503" w:type="dxa"/>
            <w:tcBorders>
              <w:top w:val="single" w:sz="12" w:space="0" w:color="000000"/>
              <w:left w:val="single" w:sz="6" w:space="0" w:color="000000"/>
              <w:bottom w:val="single" w:sz="6" w:space="0" w:color="000000"/>
              <w:right w:val="single" w:sz="12" w:space="0" w:color="000000"/>
            </w:tcBorders>
            <w:shd w:val="clear" w:color="auto" w:fill="92CDDC" w:themeFill="accent5" w:themeFillTint="99"/>
            <w:vAlign w:val="center"/>
          </w:tcPr>
          <w:p w:rsidR="008F631B" w:rsidRDefault="000E36ED">
            <w:pPr>
              <w:widowControl w:val="0"/>
              <w:jc w:val="center"/>
              <w:rPr>
                <w:b/>
                <w:bCs/>
                <w:sz w:val="22"/>
                <w:szCs w:val="22"/>
              </w:rPr>
            </w:pPr>
            <w:r>
              <w:rPr>
                <w:b/>
                <w:bCs/>
                <w:sz w:val="22"/>
                <w:szCs w:val="22"/>
              </w:rPr>
              <w:t>Potreban broj sati</w:t>
            </w:r>
          </w:p>
        </w:tc>
      </w:tr>
      <w:tr w:rsidR="008F631B">
        <w:trPr>
          <w:cantSplit/>
          <w:trHeight w:val="284"/>
          <w:jc w:val="center"/>
        </w:trPr>
        <w:tc>
          <w:tcPr>
            <w:tcW w:w="7365"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numPr>
                <w:ilvl w:val="0"/>
                <w:numId w:val="36"/>
              </w:numPr>
              <w:rPr>
                <w:b/>
                <w:sz w:val="22"/>
                <w:szCs w:val="22"/>
              </w:rPr>
            </w:pPr>
            <w:r>
              <w:rPr>
                <w:b/>
                <w:sz w:val="22"/>
                <w:szCs w:val="22"/>
              </w:rPr>
              <w:t>POSLOVI  PLANIRANJA  I  PROGRAMIRANJA</w:t>
            </w:r>
          </w:p>
        </w:tc>
        <w:tc>
          <w:tcPr>
            <w:tcW w:w="1558"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sz w:val="22"/>
                <w:szCs w:val="22"/>
              </w:rPr>
            </w:pPr>
          </w:p>
        </w:tc>
        <w:tc>
          <w:tcPr>
            <w:tcW w:w="150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sz w:val="22"/>
                <w:szCs w:val="22"/>
              </w:rPr>
            </w:pPr>
          </w:p>
        </w:tc>
      </w:tr>
      <w:tr w:rsidR="008F631B">
        <w:trPr>
          <w:cantSplit/>
          <w:trHeight w:val="284"/>
          <w:jc w:val="center"/>
        </w:trPr>
        <w:tc>
          <w:tcPr>
            <w:tcW w:w="7365" w:type="dxa"/>
            <w:tcBorders>
              <w:top w:val="single" w:sz="12" w:space="0" w:color="000000"/>
              <w:left w:val="single" w:sz="12" w:space="0" w:color="000000"/>
              <w:bottom w:val="single" w:sz="4" w:space="0" w:color="000000"/>
              <w:right w:val="single" w:sz="6" w:space="0" w:color="000000"/>
            </w:tcBorders>
            <w:shd w:val="clear" w:color="auto" w:fill="DAEEF3" w:themeFill="accent5" w:themeFillTint="33"/>
          </w:tcPr>
          <w:p w:rsidR="008F631B" w:rsidRDefault="000E36ED">
            <w:pPr>
              <w:widowControl w:val="0"/>
              <w:numPr>
                <w:ilvl w:val="1"/>
                <w:numId w:val="37"/>
              </w:numPr>
              <w:rPr>
                <w:sz w:val="22"/>
                <w:szCs w:val="22"/>
              </w:rPr>
            </w:pPr>
            <w:r>
              <w:rPr>
                <w:sz w:val="22"/>
                <w:szCs w:val="22"/>
              </w:rPr>
              <w:t>Izrada Godišnjeg plana i programa rada škole</w:t>
            </w:r>
          </w:p>
        </w:tc>
        <w:tc>
          <w:tcPr>
            <w:tcW w:w="1558" w:type="dxa"/>
            <w:tcBorders>
              <w:top w:val="single" w:sz="12"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VI - IX</w:t>
            </w:r>
          </w:p>
        </w:tc>
        <w:tc>
          <w:tcPr>
            <w:tcW w:w="1503" w:type="dxa"/>
            <w:tcBorders>
              <w:top w:val="single" w:sz="12"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Izrada plana i programa rada ravnatelja</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VI – IX</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Koordinacija u izradi predmetnih kurikuluma</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VI – IX</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24</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Izrada školskog kurikuluma</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VI – IX</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Izrada Razvojnog plana i programa škole</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VI – IX</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24</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Planiranje i programiranje rada Učiteljskog i Razrednih vijeća</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Prijedlog plana i zaduženja učitelja</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VI – VIII</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24</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Izrada smjernica i pomoć učiteljima pri tematskim planiranjima</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24</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Planiranje i organizacija školskih projekata</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4"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22"/>
                <w:szCs w:val="22"/>
              </w:rPr>
            </w:pPr>
            <w:r>
              <w:rPr>
                <w:sz w:val="22"/>
                <w:szCs w:val="22"/>
              </w:rPr>
              <w:t>1.10.Planiranje i organizacija stručnog usavršavanja</w:t>
            </w:r>
          </w:p>
        </w:tc>
        <w:tc>
          <w:tcPr>
            <w:tcW w:w="1558" w:type="dxa"/>
            <w:tcBorders>
              <w:top w:val="single" w:sz="4"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4"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4"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22"/>
                <w:szCs w:val="22"/>
              </w:rPr>
            </w:pPr>
            <w:r>
              <w:rPr>
                <w:sz w:val="22"/>
                <w:szCs w:val="22"/>
              </w:rPr>
              <w:t>1.11.Planiranje nabave</w:t>
            </w:r>
          </w:p>
        </w:tc>
        <w:tc>
          <w:tcPr>
            <w:tcW w:w="1558" w:type="dxa"/>
            <w:tcBorders>
              <w:top w:val="single" w:sz="4"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4"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16</w:t>
            </w:r>
          </w:p>
        </w:tc>
      </w:tr>
      <w:tr w:rsidR="008F631B">
        <w:trPr>
          <w:cantSplit/>
          <w:trHeight w:val="284"/>
          <w:jc w:val="center"/>
        </w:trPr>
        <w:tc>
          <w:tcPr>
            <w:tcW w:w="7365" w:type="dxa"/>
            <w:tcBorders>
              <w:top w:val="single" w:sz="4"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22"/>
                <w:szCs w:val="22"/>
              </w:rPr>
            </w:pPr>
            <w:r>
              <w:rPr>
                <w:sz w:val="22"/>
                <w:szCs w:val="22"/>
              </w:rPr>
              <w:t>1.12.Planiranje i organizacija uređenja okoliša škole</w:t>
            </w:r>
          </w:p>
        </w:tc>
        <w:tc>
          <w:tcPr>
            <w:tcW w:w="1558" w:type="dxa"/>
            <w:tcBorders>
              <w:top w:val="single" w:sz="4"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4"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8</w:t>
            </w:r>
          </w:p>
        </w:tc>
      </w:tr>
      <w:tr w:rsidR="008F631B">
        <w:trPr>
          <w:cantSplit/>
          <w:trHeight w:val="284"/>
          <w:jc w:val="center"/>
        </w:trPr>
        <w:tc>
          <w:tcPr>
            <w:tcW w:w="7365" w:type="dxa"/>
            <w:tcBorders>
              <w:top w:val="single" w:sz="4"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22"/>
                <w:szCs w:val="22"/>
              </w:rPr>
            </w:pPr>
            <w:r>
              <w:rPr>
                <w:sz w:val="22"/>
                <w:szCs w:val="22"/>
              </w:rPr>
              <w:t>1.13.Ostali poslovi</w:t>
            </w:r>
          </w:p>
        </w:tc>
        <w:tc>
          <w:tcPr>
            <w:tcW w:w="1558" w:type="dxa"/>
            <w:tcBorders>
              <w:top w:val="single" w:sz="4"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4"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8</w:t>
            </w:r>
          </w:p>
        </w:tc>
      </w:tr>
      <w:tr w:rsidR="008F631B">
        <w:trPr>
          <w:cantSplit/>
          <w:trHeight w:val="284"/>
          <w:jc w:val="center"/>
        </w:trPr>
        <w:tc>
          <w:tcPr>
            <w:tcW w:w="7365"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numPr>
                <w:ilvl w:val="0"/>
                <w:numId w:val="10"/>
              </w:numPr>
              <w:rPr>
                <w:b/>
                <w:sz w:val="22"/>
                <w:szCs w:val="22"/>
              </w:rPr>
            </w:pPr>
            <w:r>
              <w:rPr>
                <w:b/>
                <w:sz w:val="22"/>
                <w:szCs w:val="22"/>
              </w:rPr>
              <w:t>POSLOVI  ORGANIZACIJE  I KOORDINACIJE RADA</w:t>
            </w:r>
          </w:p>
        </w:tc>
        <w:tc>
          <w:tcPr>
            <w:tcW w:w="1558"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sz w:val="22"/>
                <w:szCs w:val="22"/>
              </w:rPr>
            </w:pPr>
          </w:p>
        </w:tc>
        <w:tc>
          <w:tcPr>
            <w:tcW w:w="150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sz w:val="22"/>
                <w:szCs w:val="22"/>
              </w:rPr>
            </w:pP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38"/>
              </w:numPr>
              <w:rPr>
                <w:sz w:val="22"/>
                <w:szCs w:val="22"/>
              </w:rPr>
            </w:pPr>
            <w:r>
              <w:rPr>
                <w:szCs w:val="20"/>
              </w:rPr>
              <w:t>Izrada prijedloga organizacije rada Škole (broj odjeljenja, broj učenika po razredu, broj smjena, radno vrijeme smjena, organizacija rada izborne nastave, INA, izrada kompletne organizacije rada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1"/>
              </w:numPr>
              <w:rPr>
                <w:sz w:val="22"/>
                <w:szCs w:val="22"/>
              </w:rPr>
            </w:pPr>
            <w:r>
              <w:rPr>
                <w:szCs w:val="20"/>
              </w:rPr>
              <w:t>Izrada Godišnjeg kalendara rada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VIII – IX</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1"/>
              </w:numPr>
              <w:rPr>
                <w:sz w:val="22"/>
                <w:szCs w:val="22"/>
              </w:rPr>
            </w:pPr>
            <w:r>
              <w:rPr>
                <w:sz w:val="22"/>
                <w:szCs w:val="22"/>
              </w:rPr>
              <w:t>Izrada strukture radnog vremena i zaduženja učitelja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VI – IX</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1"/>
              </w:numPr>
              <w:rPr>
                <w:sz w:val="22"/>
                <w:szCs w:val="22"/>
              </w:rPr>
            </w:pPr>
            <w:r>
              <w:rPr>
                <w:sz w:val="22"/>
                <w:szCs w:val="22"/>
              </w:rPr>
              <w:t xml:space="preserve">Organizacija i koordinacija vanjskog vrednovanja prema planu </w:t>
            </w:r>
            <w:proofErr w:type="spellStart"/>
            <w:r>
              <w:rPr>
                <w:sz w:val="22"/>
                <w:szCs w:val="22"/>
              </w:rPr>
              <w:t>ncvvo</w:t>
            </w:r>
            <w:proofErr w:type="spellEnd"/>
            <w:r>
              <w:rPr>
                <w:sz w:val="22"/>
                <w:szCs w:val="22"/>
              </w:rPr>
              <w:t>-a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24</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1"/>
              </w:numPr>
              <w:rPr>
                <w:sz w:val="22"/>
                <w:szCs w:val="22"/>
              </w:rPr>
            </w:pPr>
            <w:r>
              <w:rPr>
                <w:sz w:val="22"/>
                <w:szCs w:val="22"/>
              </w:rPr>
              <w:t xml:space="preserve">Organizacija i koordinacija </w:t>
            </w:r>
            <w:proofErr w:type="spellStart"/>
            <w:r>
              <w:rPr>
                <w:sz w:val="22"/>
                <w:szCs w:val="22"/>
              </w:rPr>
              <w:t>samovrednovanja</w:t>
            </w:r>
            <w:proofErr w:type="spellEnd"/>
            <w:r>
              <w:rPr>
                <w:sz w:val="22"/>
                <w:szCs w:val="22"/>
              </w:rPr>
              <w:t xml:space="preserve">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24</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1"/>
              </w:numPr>
              <w:rPr>
                <w:sz w:val="22"/>
                <w:szCs w:val="22"/>
              </w:rPr>
            </w:pPr>
            <w:r>
              <w:rPr>
                <w:sz w:val="22"/>
                <w:szCs w:val="22"/>
              </w:rPr>
              <w:t>Organizacija prijevoza i prehrane učenika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24</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1"/>
              </w:numPr>
              <w:rPr>
                <w:sz w:val="22"/>
                <w:szCs w:val="22"/>
              </w:rPr>
            </w:pPr>
            <w:r>
              <w:rPr>
                <w:sz w:val="22"/>
                <w:szCs w:val="22"/>
              </w:rPr>
              <w:t>Organizacija i koordinacija zdravstvene i socijalne zaštite učenika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1"/>
              </w:numPr>
              <w:rPr>
                <w:sz w:val="22"/>
                <w:szCs w:val="22"/>
              </w:rPr>
            </w:pPr>
            <w:r>
              <w:rPr>
                <w:sz w:val="22"/>
                <w:szCs w:val="22"/>
              </w:rPr>
              <w:t xml:space="preserve">Organizacija i priprema </w:t>
            </w:r>
            <w:proofErr w:type="spellStart"/>
            <w:r>
              <w:rPr>
                <w:sz w:val="22"/>
                <w:szCs w:val="22"/>
              </w:rPr>
              <w:t>izvanučionične</w:t>
            </w:r>
            <w:proofErr w:type="spellEnd"/>
            <w:r>
              <w:rPr>
                <w:sz w:val="22"/>
                <w:szCs w:val="22"/>
              </w:rPr>
              <w:t xml:space="preserve"> nastave, izleta i ekskurzija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1"/>
              </w:numPr>
              <w:rPr>
                <w:sz w:val="22"/>
                <w:szCs w:val="22"/>
              </w:rPr>
            </w:pPr>
            <w:r>
              <w:rPr>
                <w:sz w:val="22"/>
                <w:szCs w:val="22"/>
              </w:rPr>
              <w:t>Organizacija i koordinacija rada kolegijalnih tijela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80</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22"/>
                <w:szCs w:val="22"/>
              </w:rPr>
            </w:pPr>
            <w:r>
              <w:rPr>
                <w:sz w:val="22"/>
                <w:szCs w:val="22"/>
              </w:rPr>
              <w:t>2.10.Organizacija i koordinacija upisa učenika u 1. razred</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IV – VII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22"/>
                <w:szCs w:val="22"/>
              </w:rPr>
            </w:pPr>
            <w:r>
              <w:rPr>
                <w:sz w:val="22"/>
                <w:szCs w:val="22"/>
              </w:rPr>
              <w:t>2.11.Organizacija i koordinacija obilježavanja državnih blagdana i praznika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24</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22"/>
                <w:szCs w:val="22"/>
              </w:rPr>
            </w:pPr>
            <w:r>
              <w:rPr>
                <w:sz w:val="22"/>
                <w:szCs w:val="22"/>
              </w:rPr>
              <w:t>2.12.Ostali poslovi</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8</w:t>
            </w:r>
          </w:p>
        </w:tc>
      </w:tr>
      <w:tr w:rsidR="008F631B">
        <w:trPr>
          <w:cantSplit/>
          <w:trHeight w:val="284"/>
          <w:jc w:val="center"/>
        </w:trPr>
        <w:tc>
          <w:tcPr>
            <w:tcW w:w="7365"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numPr>
                <w:ilvl w:val="0"/>
                <w:numId w:val="10"/>
              </w:numPr>
              <w:rPr>
                <w:szCs w:val="20"/>
              </w:rPr>
            </w:pPr>
            <w:r>
              <w:rPr>
                <w:b/>
                <w:sz w:val="22"/>
                <w:szCs w:val="22"/>
              </w:rPr>
              <w:t>PRAĆENJE REALIZACIJE PLANIRANOG RADA ŠKOLE</w:t>
            </w:r>
          </w:p>
        </w:tc>
        <w:tc>
          <w:tcPr>
            <w:tcW w:w="1558"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22"/>
                <w:szCs w:val="22"/>
              </w:rPr>
            </w:pPr>
          </w:p>
        </w:tc>
        <w:tc>
          <w:tcPr>
            <w:tcW w:w="150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22"/>
                <w:szCs w:val="22"/>
              </w:rPr>
            </w:pPr>
          </w:p>
        </w:tc>
      </w:tr>
      <w:tr w:rsidR="008F631B">
        <w:trPr>
          <w:cantSplit/>
          <w:trHeight w:val="284"/>
          <w:jc w:val="center"/>
        </w:trPr>
        <w:tc>
          <w:tcPr>
            <w:tcW w:w="7365" w:type="dxa"/>
            <w:tcBorders>
              <w:top w:val="single" w:sz="1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Praćenje i  uvid u ostvarenje Plana i programa rada škole</w:t>
            </w:r>
          </w:p>
        </w:tc>
        <w:tc>
          <w:tcPr>
            <w:tcW w:w="1558"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Vrednovanje i analiza uspjeha na kraju odgojno obrazovnih razdoblja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rPr>
                <w:sz w:val="22"/>
                <w:szCs w:val="22"/>
              </w:rPr>
            </w:pPr>
            <w:r>
              <w:rPr>
                <w:sz w:val="22"/>
                <w:szCs w:val="22"/>
              </w:rPr>
              <w:t xml:space="preserve">     XII i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rPr>
                <w:sz w:val="22"/>
                <w:szCs w:val="22"/>
              </w:rPr>
            </w:pPr>
            <w:r>
              <w:rPr>
                <w:sz w:val="22"/>
                <w:szCs w:val="22"/>
              </w:rPr>
              <w:t xml:space="preserve">         24</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Cs w:val="20"/>
              </w:rPr>
              <w:t>Administrativno pedagoško instruktivni rad s učiteljima, stručnim suradnicima i pripravnicima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40</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Praćenje rada školskih povjerenstava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24</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Praćenje i koordinacija rada administrativne službe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Praćenje i koordinacija rada tehničke službe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Praćenje i analiza suradnje s institucijama izvan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0"/>
              </w:numPr>
              <w:rPr>
                <w:sz w:val="22"/>
                <w:szCs w:val="22"/>
              </w:rPr>
            </w:pPr>
            <w:r>
              <w:rPr>
                <w:sz w:val="22"/>
                <w:szCs w:val="22"/>
              </w:rPr>
              <w:t>Ostali poslovi</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8</w:t>
            </w:r>
          </w:p>
        </w:tc>
      </w:tr>
      <w:tr w:rsidR="008F631B">
        <w:trPr>
          <w:cantSplit/>
          <w:trHeight w:val="284"/>
          <w:jc w:val="center"/>
        </w:trPr>
        <w:tc>
          <w:tcPr>
            <w:tcW w:w="7365"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numPr>
                <w:ilvl w:val="0"/>
                <w:numId w:val="39"/>
              </w:numPr>
              <w:rPr>
                <w:b/>
                <w:bCs/>
                <w:sz w:val="22"/>
                <w:szCs w:val="22"/>
              </w:rPr>
            </w:pPr>
            <w:r>
              <w:rPr>
                <w:b/>
                <w:bCs/>
                <w:sz w:val="22"/>
                <w:szCs w:val="22"/>
              </w:rPr>
              <w:t>RAD U STRUČNIM I KOLEGIJALNIM TIJELIMA ŠKOLE</w:t>
            </w:r>
          </w:p>
        </w:tc>
        <w:tc>
          <w:tcPr>
            <w:tcW w:w="1558"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22"/>
                <w:szCs w:val="22"/>
              </w:rPr>
            </w:pPr>
          </w:p>
        </w:tc>
        <w:tc>
          <w:tcPr>
            <w:tcW w:w="150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22"/>
                <w:szCs w:val="22"/>
              </w:rPr>
            </w:pPr>
          </w:p>
        </w:tc>
      </w:tr>
      <w:tr w:rsidR="008F631B">
        <w:trPr>
          <w:cantSplit/>
          <w:trHeight w:val="284"/>
          <w:jc w:val="center"/>
        </w:trPr>
        <w:tc>
          <w:tcPr>
            <w:tcW w:w="7365" w:type="dxa"/>
            <w:tcBorders>
              <w:top w:val="single" w:sz="12" w:space="0" w:color="000000"/>
              <w:left w:val="single" w:sz="12" w:space="0" w:color="000000"/>
              <w:bottom w:val="single" w:sz="4" w:space="0" w:color="000000"/>
              <w:right w:val="single" w:sz="6" w:space="0" w:color="000000"/>
            </w:tcBorders>
            <w:shd w:val="clear" w:color="auto" w:fill="DAEEF3" w:themeFill="accent5" w:themeFillTint="33"/>
            <w:vAlign w:val="center"/>
          </w:tcPr>
          <w:p w:rsidR="008F631B" w:rsidRDefault="000E36ED">
            <w:pPr>
              <w:widowControl w:val="0"/>
              <w:numPr>
                <w:ilvl w:val="1"/>
                <w:numId w:val="8"/>
              </w:numPr>
              <w:rPr>
                <w:sz w:val="22"/>
                <w:szCs w:val="22"/>
              </w:rPr>
            </w:pPr>
            <w:r>
              <w:rPr>
                <w:sz w:val="22"/>
                <w:szCs w:val="22"/>
              </w:rPr>
              <w:t>Planiranje, pripremanje i vođenje sjednica kolegijalnih  i stručnih tijela</w:t>
            </w:r>
          </w:p>
        </w:tc>
        <w:tc>
          <w:tcPr>
            <w:tcW w:w="1558" w:type="dxa"/>
            <w:tcBorders>
              <w:top w:val="single" w:sz="12"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12"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80</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vAlign w:val="center"/>
          </w:tcPr>
          <w:p w:rsidR="008F631B" w:rsidRDefault="000E36ED">
            <w:pPr>
              <w:widowControl w:val="0"/>
              <w:numPr>
                <w:ilvl w:val="1"/>
                <w:numId w:val="8"/>
              </w:numPr>
              <w:rPr>
                <w:sz w:val="22"/>
                <w:szCs w:val="22"/>
              </w:rPr>
            </w:pPr>
            <w:r>
              <w:rPr>
                <w:sz w:val="22"/>
                <w:szCs w:val="22"/>
              </w:rPr>
              <w:t>Suradnja sa Sindikalnom podružnicom škole</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16</w:t>
            </w:r>
          </w:p>
        </w:tc>
      </w:tr>
      <w:tr w:rsidR="008F631B">
        <w:trPr>
          <w:cantSplit/>
          <w:trHeight w:val="284"/>
          <w:jc w:val="center"/>
        </w:trPr>
        <w:tc>
          <w:tcPr>
            <w:tcW w:w="7365" w:type="dxa"/>
            <w:tcBorders>
              <w:top w:val="single" w:sz="4" w:space="0" w:color="000000"/>
              <w:left w:val="single" w:sz="12" w:space="0" w:color="000000"/>
              <w:bottom w:val="single" w:sz="4" w:space="0" w:color="000000"/>
              <w:right w:val="single" w:sz="6" w:space="0" w:color="000000"/>
            </w:tcBorders>
            <w:shd w:val="clear" w:color="auto" w:fill="DAEEF3" w:themeFill="accent5" w:themeFillTint="33"/>
            <w:vAlign w:val="center"/>
          </w:tcPr>
          <w:p w:rsidR="008F631B" w:rsidRDefault="000E36ED">
            <w:pPr>
              <w:widowControl w:val="0"/>
              <w:numPr>
                <w:ilvl w:val="1"/>
                <w:numId w:val="8"/>
              </w:numPr>
              <w:rPr>
                <w:sz w:val="22"/>
                <w:szCs w:val="22"/>
              </w:rPr>
            </w:pPr>
            <w:r>
              <w:rPr>
                <w:sz w:val="22"/>
                <w:szCs w:val="22"/>
              </w:rPr>
              <w:t>Ostali poslovi</w:t>
            </w:r>
          </w:p>
        </w:tc>
        <w:tc>
          <w:tcPr>
            <w:tcW w:w="1558"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IX – VIII</w:t>
            </w:r>
          </w:p>
        </w:tc>
        <w:tc>
          <w:tcPr>
            <w:tcW w:w="1503" w:type="dxa"/>
            <w:tcBorders>
              <w:top w:val="single" w:sz="4" w:space="0" w:color="000000"/>
              <w:left w:val="single" w:sz="6" w:space="0" w:color="000000"/>
              <w:bottom w:val="single" w:sz="4" w:space="0" w:color="000000"/>
              <w:right w:val="single" w:sz="12" w:space="0" w:color="000000"/>
            </w:tcBorders>
            <w:shd w:val="clear" w:color="auto" w:fill="DAEEF3" w:themeFill="accent5" w:themeFillTint="33"/>
            <w:vAlign w:val="center"/>
          </w:tcPr>
          <w:p w:rsidR="008F631B" w:rsidRDefault="000E36ED">
            <w:pPr>
              <w:widowControl w:val="0"/>
              <w:jc w:val="center"/>
              <w:rPr>
                <w:sz w:val="22"/>
                <w:szCs w:val="22"/>
              </w:rPr>
            </w:pPr>
            <w:r>
              <w:rPr>
                <w:sz w:val="22"/>
                <w:szCs w:val="22"/>
              </w:rPr>
              <w:t>20</w:t>
            </w:r>
          </w:p>
        </w:tc>
      </w:tr>
      <w:tr w:rsidR="008F631B">
        <w:trPr>
          <w:cantSplit/>
          <w:trHeight w:val="284"/>
          <w:jc w:val="center"/>
        </w:trPr>
        <w:tc>
          <w:tcPr>
            <w:tcW w:w="7365"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numPr>
                <w:ilvl w:val="0"/>
                <w:numId w:val="8"/>
              </w:numPr>
              <w:rPr>
                <w:b/>
                <w:sz w:val="22"/>
                <w:szCs w:val="22"/>
              </w:rPr>
            </w:pPr>
            <w:r>
              <w:rPr>
                <w:b/>
                <w:bCs/>
                <w:sz w:val="22"/>
                <w:szCs w:val="22"/>
              </w:rPr>
              <w:lastRenderedPageBreak/>
              <w:t>RAD S UČENICIMA, UČITELJIMA, STRUČNIM SURADNICIMA I RODITELJIMA</w:t>
            </w:r>
          </w:p>
        </w:tc>
        <w:tc>
          <w:tcPr>
            <w:tcW w:w="1558"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22"/>
                <w:szCs w:val="22"/>
              </w:rPr>
            </w:pPr>
          </w:p>
        </w:tc>
        <w:tc>
          <w:tcPr>
            <w:tcW w:w="150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22"/>
                <w:szCs w:val="22"/>
              </w:rPr>
            </w:pPr>
          </w:p>
        </w:tc>
      </w:tr>
      <w:tr w:rsidR="008F631B">
        <w:trPr>
          <w:cantSplit/>
          <w:trHeight w:val="284"/>
          <w:jc w:val="center"/>
        </w:trPr>
        <w:tc>
          <w:tcPr>
            <w:tcW w:w="7365" w:type="dxa"/>
            <w:tcBorders>
              <w:top w:val="single" w:sz="1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5.1. Dnevna, tjedna i mjesečna planiranja s učiteljima i suradnicima</w:t>
            </w:r>
          </w:p>
        </w:tc>
        <w:tc>
          <w:tcPr>
            <w:tcW w:w="1558"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40</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 xml:space="preserve">5.2. Praćenje rada </w:t>
            </w:r>
            <w:proofErr w:type="spellStart"/>
            <w:r>
              <w:rPr>
                <w:sz w:val="18"/>
                <w:szCs w:val="18"/>
              </w:rPr>
              <w:t>učenićkih</w:t>
            </w:r>
            <w:proofErr w:type="spellEnd"/>
            <w:r>
              <w:rPr>
                <w:sz w:val="18"/>
                <w:szCs w:val="18"/>
              </w:rPr>
              <w:t xml:space="preserve"> društava, grupa i pomoć pri radu</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5.3. Briga o sigurnosti, pravima i obvezama učenika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5.4. Suradnja i pomoć pri realizaciji poslova svih djelatnika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5.5.Briga o sigurnosti, pravima i obvezama svih zaposlenika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5.6.Savjetodavni rad s roditeljima /individualno i skupno/</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5.7.Ostali poslovi</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525"/>
          <w:jc w:val="center"/>
        </w:trPr>
        <w:tc>
          <w:tcPr>
            <w:tcW w:w="7365"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numPr>
                <w:ilvl w:val="0"/>
                <w:numId w:val="8"/>
              </w:numPr>
              <w:rPr>
                <w:b/>
                <w:sz w:val="18"/>
                <w:szCs w:val="18"/>
              </w:rPr>
            </w:pPr>
            <w:r>
              <w:rPr>
                <w:b/>
                <w:sz w:val="18"/>
                <w:szCs w:val="18"/>
              </w:rPr>
              <w:t>ADMINISTRATIVNO - UPRAVNI I RAČUNOVODSTVENI POSLOVI</w:t>
            </w:r>
          </w:p>
        </w:tc>
        <w:tc>
          <w:tcPr>
            <w:tcW w:w="1558"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18"/>
                <w:szCs w:val="18"/>
              </w:rPr>
            </w:pPr>
          </w:p>
        </w:tc>
        <w:tc>
          <w:tcPr>
            <w:tcW w:w="150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18"/>
                <w:szCs w:val="18"/>
              </w:rPr>
            </w:pPr>
          </w:p>
        </w:tc>
      </w:tr>
      <w:tr w:rsidR="008F631B">
        <w:trPr>
          <w:cantSplit/>
          <w:trHeight w:val="120"/>
          <w:jc w:val="center"/>
        </w:trPr>
        <w:tc>
          <w:tcPr>
            <w:tcW w:w="7365" w:type="dxa"/>
            <w:tcBorders>
              <w:top w:val="single" w:sz="1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40"/>
              </w:numPr>
              <w:rPr>
                <w:sz w:val="18"/>
                <w:szCs w:val="18"/>
              </w:rPr>
            </w:pPr>
            <w:r>
              <w:rPr>
                <w:sz w:val="18"/>
                <w:szCs w:val="18"/>
              </w:rPr>
              <w:t>Rad i suradnja s tajnikom škole</w:t>
            </w:r>
          </w:p>
        </w:tc>
        <w:tc>
          <w:tcPr>
            <w:tcW w:w="1558"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40</w:t>
            </w:r>
          </w:p>
        </w:tc>
      </w:tr>
      <w:tr w:rsidR="008F631B">
        <w:trPr>
          <w:cantSplit/>
          <w:trHeight w:val="120"/>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2"/>
              </w:numPr>
              <w:rPr>
                <w:sz w:val="18"/>
                <w:szCs w:val="18"/>
              </w:rPr>
            </w:pPr>
            <w:r>
              <w:rPr>
                <w:sz w:val="18"/>
                <w:szCs w:val="18"/>
              </w:rPr>
              <w:t xml:space="preserve">Provedba zakonskih i </w:t>
            </w:r>
            <w:proofErr w:type="spellStart"/>
            <w:r>
              <w:rPr>
                <w:sz w:val="18"/>
                <w:szCs w:val="18"/>
              </w:rPr>
              <w:t>podzakonskih</w:t>
            </w:r>
            <w:proofErr w:type="spellEnd"/>
            <w:r>
              <w:rPr>
                <w:sz w:val="18"/>
                <w:szCs w:val="18"/>
              </w:rPr>
              <w:t xml:space="preserve"> akata te naputaka </w:t>
            </w:r>
            <w:proofErr w:type="spellStart"/>
            <w:r>
              <w:rPr>
                <w:sz w:val="18"/>
                <w:szCs w:val="18"/>
              </w:rPr>
              <w:t>Mzos</w:t>
            </w:r>
            <w:proofErr w:type="spellEnd"/>
            <w:r>
              <w:rPr>
                <w:sz w:val="18"/>
                <w:szCs w:val="18"/>
              </w:rPr>
              <w:t>-a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20</w:t>
            </w:r>
          </w:p>
        </w:tc>
      </w:tr>
      <w:tr w:rsidR="008F631B">
        <w:trPr>
          <w:cantSplit/>
          <w:trHeight w:val="120"/>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2"/>
              </w:numPr>
              <w:rPr>
                <w:sz w:val="18"/>
                <w:szCs w:val="18"/>
              </w:rPr>
            </w:pPr>
            <w:r>
              <w:rPr>
                <w:sz w:val="18"/>
                <w:szCs w:val="18"/>
              </w:rPr>
              <w:t>Usklađivanje i provedba općih i pojedinačnih akata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20</w:t>
            </w:r>
          </w:p>
        </w:tc>
      </w:tr>
      <w:tr w:rsidR="008F631B">
        <w:trPr>
          <w:cantSplit/>
          <w:trHeight w:val="120"/>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2"/>
              </w:numPr>
              <w:rPr>
                <w:sz w:val="18"/>
                <w:szCs w:val="18"/>
              </w:rPr>
            </w:pPr>
            <w:r>
              <w:rPr>
                <w:sz w:val="18"/>
                <w:szCs w:val="18"/>
              </w:rPr>
              <w:t>Provođenje raznih natječaja za potrebe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20</w:t>
            </w:r>
          </w:p>
        </w:tc>
      </w:tr>
      <w:tr w:rsidR="008F631B">
        <w:trPr>
          <w:cantSplit/>
          <w:trHeight w:val="120"/>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6.5.  Prijem u radni odnos /uz suglasnost Školskog odbora/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24</w:t>
            </w:r>
          </w:p>
        </w:tc>
      </w:tr>
      <w:tr w:rsidR="008F631B">
        <w:trPr>
          <w:cantSplit/>
          <w:trHeight w:val="120"/>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numPr>
                <w:ilvl w:val="1"/>
                <w:numId w:val="16"/>
              </w:numPr>
              <w:rPr>
                <w:sz w:val="18"/>
                <w:szCs w:val="18"/>
              </w:rPr>
            </w:pPr>
            <w:r>
              <w:rPr>
                <w:sz w:val="18"/>
                <w:szCs w:val="18"/>
              </w:rPr>
              <w:t xml:space="preserve"> Poslovi zastupanja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16</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6.7. Rad i suradnja s računovođom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rPr>
                <w:sz w:val="18"/>
                <w:szCs w:val="18"/>
              </w:rPr>
            </w:pPr>
            <w:r>
              <w:rPr>
                <w:sz w:val="18"/>
                <w:szCs w:val="18"/>
              </w:rPr>
              <w:t xml:space="preserve">     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rPr>
                <w:sz w:val="18"/>
                <w:szCs w:val="18"/>
              </w:rPr>
            </w:pPr>
            <w:r>
              <w:rPr>
                <w:sz w:val="18"/>
                <w:szCs w:val="18"/>
              </w:rPr>
              <w:t xml:space="preserve">         40</w:t>
            </w:r>
          </w:p>
        </w:tc>
      </w:tr>
      <w:tr w:rsidR="008F631B">
        <w:trPr>
          <w:cantSplit/>
          <w:trHeight w:val="240"/>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6.8. Izrada financijskog plana škole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VIII – IX</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16</w:t>
            </w:r>
          </w:p>
        </w:tc>
      </w:tr>
      <w:tr w:rsidR="008F631B">
        <w:trPr>
          <w:cantSplit/>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6.9. Kontrola i nadzor računovodstvenog poslovanja</w:t>
            </w:r>
          </w:p>
        </w:tc>
        <w:tc>
          <w:tcPr>
            <w:tcW w:w="1558"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24</w:t>
            </w:r>
          </w:p>
        </w:tc>
      </w:tr>
      <w:tr w:rsidR="008F631B">
        <w:trPr>
          <w:cantSplit/>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DAEEF3" w:themeFill="accent5" w:themeFillTint="33"/>
            <w:vAlign w:val="center"/>
          </w:tcPr>
          <w:p w:rsidR="008F631B" w:rsidRDefault="000E36ED">
            <w:pPr>
              <w:widowControl w:val="0"/>
              <w:ind w:left="360"/>
              <w:rPr>
                <w:sz w:val="18"/>
                <w:szCs w:val="18"/>
              </w:rPr>
            </w:pPr>
            <w:r>
              <w:rPr>
                <w:sz w:val="18"/>
                <w:szCs w:val="18"/>
              </w:rPr>
              <w:t>6.10. Ostali poslovi</w:t>
            </w:r>
          </w:p>
        </w:tc>
        <w:tc>
          <w:tcPr>
            <w:tcW w:w="1558"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numPr>
                <w:ilvl w:val="0"/>
                <w:numId w:val="16"/>
              </w:numPr>
              <w:rPr>
                <w:b/>
                <w:sz w:val="18"/>
                <w:szCs w:val="18"/>
              </w:rPr>
            </w:pPr>
            <w:r>
              <w:rPr>
                <w:b/>
                <w:sz w:val="18"/>
                <w:szCs w:val="18"/>
              </w:rPr>
              <w:t>SURADNJA  S  UDRUGAMA, USTANOVAMA I INSTITUCIJAMA</w:t>
            </w:r>
          </w:p>
        </w:tc>
        <w:tc>
          <w:tcPr>
            <w:tcW w:w="1558"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18"/>
                <w:szCs w:val="18"/>
              </w:rPr>
            </w:pPr>
          </w:p>
        </w:tc>
        <w:tc>
          <w:tcPr>
            <w:tcW w:w="150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18"/>
                <w:szCs w:val="18"/>
              </w:rPr>
            </w:pPr>
          </w:p>
        </w:tc>
      </w:tr>
      <w:tr w:rsidR="008F631B">
        <w:trPr>
          <w:cantSplit/>
          <w:trHeight w:val="284"/>
          <w:jc w:val="center"/>
        </w:trPr>
        <w:tc>
          <w:tcPr>
            <w:tcW w:w="7365" w:type="dxa"/>
            <w:tcBorders>
              <w:top w:val="single" w:sz="1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41"/>
              </w:numPr>
              <w:rPr>
                <w:sz w:val="18"/>
                <w:szCs w:val="18"/>
              </w:rPr>
            </w:pPr>
            <w:r>
              <w:rPr>
                <w:sz w:val="18"/>
                <w:szCs w:val="18"/>
              </w:rPr>
              <w:t>Predstavljanje škole</w:t>
            </w:r>
          </w:p>
        </w:tc>
        <w:tc>
          <w:tcPr>
            <w:tcW w:w="1558"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3"/>
              </w:numPr>
              <w:rPr>
                <w:sz w:val="18"/>
                <w:szCs w:val="18"/>
              </w:rPr>
            </w:pPr>
            <w:r>
              <w:rPr>
                <w:sz w:val="18"/>
                <w:szCs w:val="18"/>
              </w:rPr>
              <w:t>Suradnja s Ministarstvom znanosti, obrazovanja i športa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3"/>
              </w:numPr>
              <w:rPr>
                <w:sz w:val="18"/>
                <w:szCs w:val="18"/>
              </w:rPr>
            </w:pPr>
            <w:r>
              <w:rPr>
                <w:sz w:val="18"/>
                <w:szCs w:val="18"/>
              </w:rPr>
              <w:t>Suradnja s Agencijom za odgoj i obrazovanje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3"/>
              </w:numPr>
              <w:rPr>
                <w:sz w:val="18"/>
                <w:szCs w:val="18"/>
              </w:rPr>
            </w:pPr>
            <w:r>
              <w:rPr>
                <w:sz w:val="18"/>
                <w:szCs w:val="18"/>
              </w:rPr>
              <w:t>Suradnja s Nacionalnim centrom za vanjsko vrednovanje obrazovanja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3"/>
              </w:numPr>
              <w:rPr>
                <w:sz w:val="18"/>
                <w:szCs w:val="18"/>
              </w:rPr>
            </w:pPr>
            <w:r>
              <w:rPr>
                <w:sz w:val="18"/>
                <w:szCs w:val="18"/>
              </w:rPr>
              <w:t>Suradnja s Agencijom za mobilnost i programe EU</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3"/>
              </w:numPr>
              <w:rPr>
                <w:sz w:val="18"/>
                <w:szCs w:val="18"/>
              </w:rPr>
            </w:pPr>
            <w:proofErr w:type="spellStart"/>
            <w:r>
              <w:rPr>
                <w:sz w:val="18"/>
                <w:szCs w:val="18"/>
              </w:rPr>
              <w:t>Sueadnja</w:t>
            </w:r>
            <w:proofErr w:type="spellEnd"/>
            <w:r>
              <w:rPr>
                <w:sz w:val="18"/>
                <w:szCs w:val="18"/>
              </w:rPr>
              <w:t xml:space="preserve"> s ostalim Agencijama za obrazovanje na državnoj razini</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3"/>
              </w:numPr>
              <w:rPr>
                <w:sz w:val="18"/>
                <w:szCs w:val="18"/>
              </w:rPr>
            </w:pPr>
            <w:r>
              <w:rPr>
                <w:sz w:val="18"/>
                <w:szCs w:val="18"/>
              </w:rPr>
              <w:t>Suradnja s Uredom državne uprave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3"/>
              </w:numPr>
              <w:rPr>
                <w:sz w:val="18"/>
                <w:szCs w:val="18"/>
              </w:rPr>
            </w:pPr>
            <w:r>
              <w:rPr>
                <w:sz w:val="18"/>
                <w:szCs w:val="18"/>
              </w:rPr>
              <w:t>Suradnja s osnivačem</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3"/>
              </w:numPr>
              <w:rPr>
                <w:sz w:val="18"/>
                <w:szCs w:val="18"/>
              </w:rPr>
            </w:pPr>
            <w:r>
              <w:rPr>
                <w:sz w:val="18"/>
                <w:szCs w:val="18"/>
              </w:rPr>
              <w:t>Suradnja s Zavodom za zapošljavanje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7.10.Suradnja s Zavodom za javno zdravstvo</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7.11.Suradnja s Centrom za socijalnu skrb</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7.12.Suradnja s Obiteljskim centrom</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7.13.Suradnja s Policijskom upravom</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–VIII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7.14.Suradnja s Župnim uredom</w:t>
            </w:r>
          </w:p>
        </w:tc>
        <w:tc>
          <w:tcPr>
            <w:tcW w:w="1558"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7.15.Suradnja s ostalim osnovnim i srednjim školama</w:t>
            </w:r>
          </w:p>
        </w:tc>
        <w:tc>
          <w:tcPr>
            <w:tcW w:w="1558"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7.16.Suradnja s turističkim agencijama</w:t>
            </w:r>
          </w:p>
        </w:tc>
        <w:tc>
          <w:tcPr>
            <w:tcW w:w="1558"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7.17.Suradnja s kulturnim i športskim ustanovama i institucijama</w:t>
            </w:r>
          </w:p>
        </w:tc>
        <w:tc>
          <w:tcPr>
            <w:tcW w:w="1558"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7.18.Suradnja s svim udrugama</w:t>
            </w:r>
          </w:p>
        </w:tc>
        <w:tc>
          <w:tcPr>
            <w:tcW w:w="1558"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ind w:left="360"/>
              <w:rPr>
                <w:sz w:val="18"/>
                <w:szCs w:val="18"/>
              </w:rPr>
            </w:pPr>
            <w:r>
              <w:rPr>
                <w:sz w:val="18"/>
                <w:szCs w:val="18"/>
              </w:rPr>
              <w:t>7.19.Ostali poslovi</w:t>
            </w:r>
          </w:p>
        </w:tc>
        <w:tc>
          <w:tcPr>
            <w:tcW w:w="1558"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VIII</w:t>
            </w:r>
          </w:p>
        </w:tc>
        <w:tc>
          <w:tcPr>
            <w:tcW w:w="1503"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numPr>
                <w:ilvl w:val="0"/>
                <w:numId w:val="13"/>
              </w:numPr>
              <w:rPr>
                <w:b/>
                <w:sz w:val="18"/>
                <w:szCs w:val="18"/>
              </w:rPr>
            </w:pPr>
            <w:r>
              <w:rPr>
                <w:b/>
                <w:bCs/>
                <w:sz w:val="18"/>
                <w:szCs w:val="18"/>
              </w:rPr>
              <w:t xml:space="preserve"> STRUČNO USAVRŠAVANJE</w:t>
            </w:r>
          </w:p>
        </w:tc>
        <w:tc>
          <w:tcPr>
            <w:tcW w:w="1558"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18"/>
                <w:szCs w:val="18"/>
              </w:rPr>
            </w:pPr>
          </w:p>
        </w:tc>
        <w:tc>
          <w:tcPr>
            <w:tcW w:w="150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18"/>
                <w:szCs w:val="18"/>
              </w:rPr>
            </w:pPr>
          </w:p>
        </w:tc>
      </w:tr>
      <w:tr w:rsidR="008F631B">
        <w:trPr>
          <w:cantSplit/>
          <w:trHeight w:val="284"/>
          <w:jc w:val="center"/>
        </w:trPr>
        <w:tc>
          <w:tcPr>
            <w:tcW w:w="7365" w:type="dxa"/>
            <w:tcBorders>
              <w:top w:val="single" w:sz="1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42"/>
              </w:numPr>
              <w:rPr>
                <w:sz w:val="18"/>
                <w:szCs w:val="18"/>
              </w:rPr>
            </w:pPr>
            <w:r>
              <w:rPr>
                <w:sz w:val="18"/>
                <w:szCs w:val="18"/>
              </w:rPr>
              <w:t>Stručno usavršavanje u matičnoj ustanovi</w:t>
            </w:r>
          </w:p>
        </w:tc>
        <w:tc>
          <w:tcPr>
            <w:tcW w:w="1558"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w:t>
            </w:r>
          </w:p>
        </w:tc>
        <w:tc>
          <w:tcPr>
            <w:tcW w:w="1503"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4"/>
              </w:numPr>
              <w:rPr>
                <w:sz w:val="18"/>
                <w:szCs w:val="18"/>
              </w:rPr>
            </w:pPr>
            <w:r>
              <w:rPr>
                <w:sz w:val="18"/>
                <w:szCs w:val="18"/>
              </w:rPr>
              <w:t>Stručno usavršavanje u organizaciji ŽSV-</w:t>
            </w:r>
            <w:proofErr w:type="spellStart"/>
            <w:r>
              <w:rPr>
                <w:sz w:val="18"/>
                <w:szCs w:val="18"/>
              </w:rPr>
              <w:t>a,Mzos</w:t>
            </w:r>
            <w:proofErr w:type="spellEnd"/>
            <w:r>
              <w:rPr>
                <w:sz w:val="18"/>
                <w:szCs w:val="18"/>
              </w:rPr>
              <w:t>-</w:t>
            </w:r>
            <w:proofErr w:type="spellStart"/>
            <w:r>
              <w:rPr>
                <w:sz w:val="18"/>
                <w:szCs w:val="18"/>
              </w:rPr>
              <w:t>a,Azoo</w:t>
            </w:r>
            <w:proofErr w:type="spellEnd"/>
            <w:r>
              <w:rPr>
                <w:sz w:val="18"/>
                <w:szCs w:val="18"/>
              </w:rPr>
              <w:t>-</w:t>
            </w:r>
            <w:proofErr w:type="spellStart"/>
            <w:r>
              <w:rPr>
                <w:sz w:val="18"/>
                <w:szCs w:val="18"/>
              </w:rPr>
              <w:t>a,Huroš</w:t>
            </w:r>
            <w:proofErr w:type="spellEnd"/>
            <w:r>
              <w:rPr>
                <w:sz w:val="18"/>
                <w:szCs w:val="18"/>
              </w:rPr>
              <w:t>-a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80</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4"/>
              </w:numPr>
              <w:rPr>
                <w:sz w:val="18"/>
                <w:szCs w:val="18"/>
              </w:rPr>
            </w:pPr>
            <w:r>
              <w:rPr>
                <w:sz w:val="18"/>
                <w:szCs w:val="18"/>
              </w:rPr>
              <w:t>Stručno usavršavanje u organizaciji ostalih udruga</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4"/>
              </w:numPr>
              <w:rPr>
                <w:sz w:val="18"/>
                <w:szCs w:val="18"/>
              </w:rPr>
            </w:pPr>
            <w:r>
              <w:rPr>
                <w:sz w:val="18"/>
                <w:szCs w:val="18"/>
              </w:rPr>
              <w:t>Praćenje suvremene odgojno obrazovne literature</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80</w:t>
            </w:r>
          </w:p>
        </w:tc>
      </w:tr>
      <w:tr w:rsidR="008F631B">
        <w:trPr>
          <w:cantSplit/>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DAEEF3" w:themeFill="accent5" w:themeFillTint="33"/>
          </w:tcPr>
          <w:p w:rsidR="008F631B" w:rsidRDefault="000E36ED">
            <w:pPr>
              <w:widowControl w:val="0"/>
              <w:numPr>
                <w:ilvl w:val="1"/>
                <w:numId w:val="14"/>
              </w:numPr>
              <w:rPr>
                <w:sz w:val="18"/>
                <w:szCs w:val="18"/>
              </w:rPr>
            </w:pPr>
            <w:r>
              <w:rPr>
                <w:sz w:val="18"/>
                <w:szCs w:val="18"/>
              </w:rPr>
              <w:t>Ostala stručna usavršavanja</w:t>
            </w:r>
          </w:p>
        </w:tc>
        <w:tc>
          <w:tcPr>
            <w:tcW w:w="1558"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w:t>
            </w:r>
          </w:p>
        </w:tc>
        <w:tc>
          <w:tcPr>
            <w:tcW w:w="1503" w:type="dxa"/>
            <w:tcBorders>
              <w:top w:val="single" w:sz="2" w:space="0" w:color="000000"/>
              <w:left w:val="single" w:sz="6" w:space="0" w:color="000000"/>
              <w:bottom w:val="single" w:sz="1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16</w:t>
            </w:r>
          </w:p>
        </w:tc>
      </w:tr>
      <w:tr w:rsidR="008F631B">
        <w:trPr>
          <w:cantSplit/>
          <w:trHeight w:val="284"/>
          <w:jc w:val="center"/>
        </w:trPr>
        <w:tc>
          <w:tcPr>
            <w:tcW w:w="7365" w:type="dxa"/>
            <w:tcBorders>
              <w:top w:val="single" w:sz="12" w:space="0" w:color="000000"/>
              <w:left w:val="single" w:sz="12" w:space="0" w:color="000000"/>
              <w:bottom w:val="single" w:sz="12" w:space="0" w:color="000000"/>
              <w:right w:val="single" w:sz="6" w:space="0" w:color="000000"/>
            </w:tcBorders>
            <w:shd w:val="clear" w:color="auto" w:fill="FABF8F" w:themeFill="accent6" w:themeFillTint="99"/>
            <w:vAlign w:val="center"/>
          </w:tcPr>
          <w:p w:rsidR="008F631B" w:rsidRDefault="000E36ED">
            <w:pPr>
              <w:widowControl w:val="0"/>
              <w:numPr>
                <w:ilvl w:val="0"/>
                <w:numId w:val="14"/>
              </w:numPr>
              <w:rPr>
                <w:b/>
                <w:sz w:val="18"/>
                <w:szCs w:val="18"/>
              </w:rPr>
            </w:pPr>
            <w:r>
              <w:rPr>
                <w:b/>
                <w:bCs/>
                <w:sz w:val="18"/>
                <w:szCs w:val="18"/>
              </w:rPr>
              <w:t>OSTALI POSLOVI RAVNATELJA</w:t>
            </w:r>
          </w:p>
        </w:tc>
        <w:tc>
          <w:tcPr>
            <w:tcW w:w="1558"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18"/>
                <w:szCs w:val="18"/>
              </w:rPr>
            </w:pPr>
          </w:p>
        </w:tc>
        <w:tc>
          <w:tcPr>
            <w:tcW w:w="1503" w:type="dxa"/>
            <w:tcBorders>
              <w:top w:val="single" w:sz="12" w:space="0" w:color="000000"/>
              <w:left w:val="single" w:sz="6" w:space="0" w:color="000000"/>
              <w:bottom w:val="single" w:sz="12" w:space="0" w:color="000000"/>
              <w:right w:val="single" w:sz="12" w:space="0" w:color="000000"/>
            </w:tcBorders>
            <w:shd w:val="clear" w:color="auto" w:fill="FABF8F" w:themeFill="accent6" w:themeFillTint="99"/>
            <w:vAlign w:val="center"/>
          </w:tcPr>
          <w:p w:rsidR="008F631B" w:rsidRDefault="008F631B">
            <w:pPr>
              <w:widowControl w:val="0"/>
              <w:jc w:val="center"/>
              <w:rPr>
                <w:b/>
                <w:bCs/>
                <w:sz w:val="18"/>
                <w:szCs w:val="18"/>
              </w:rPr>
            </w:pPr>
          </w:p>
        </w:tc>
      </w:tr>
      <w:tr w:rsidR="008F631B">
        <w:trPr>
          <w:cantSplit/>
          <w:trHeight w:val="284"/>
          <w:jc w:val="center"/>
        </w:trPr>
        <w:tc>
          <w:tcPr>
            <w:tcW w:w="7365" w:type="dxa"/>
            <w:tcBorders>
              <w:top w:val="single" w:sz="1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43"/>
              </w:numPr>
              <w:rPr>
                <w:sz w:val="18"/>
                <w:szCs w:val="18"/>
              </w:rPr>
            </w:pPr>
            <w:r>
              <w:rPr>
                <w:sz w:val="18"/>
                <w:szCs w:val="18"/>
              </w:rPr>
              <w:t xml:space="preserve">Vođenje evidencija i dokumentacije </w:t>
            </w:r>
          </w:p>
        </w:tc>
        <w:tc>
          <w:tcPr>
            <w:tcW w:w="1558"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w:t>
            </w:r>
          </w:p>
        </w:tc>
        <w:tc>
          <w:tcPr>
            <w:tcW w:w="1503" w:type="dxa"/>
            <w:tcBorders>
              <w:top w:val="single" w:sz="1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40</w:t>
            </w:r>
          </w:p>
        </w:tc>
      </w:tr>
      <w:tr w:rsidR="008F631B">
        <w:trPr>
          <w:cantSplit/>
          <w:trHeight w:val="284"/>
          <w:jc w:val="center"/>
        </w:trPr>
        <w:tc>
          <w:tcPr>
            <w:tcW w:w="7365" w:type="dxa"/>
            <w:tcBorders>
              <w:top w:val="single" w:sz="2" w:space="0" w:color="000000"/>
              <w:left w:val="single" w:sz="12" w:space="0" w:color="000000"/>
              <w:bottom w:val="single" w:sz="2" w:space="0" w:color="000000"/>
              <w:right w:val="single" w:sz="6" w:space="0" w:color="000000"/>
            </w:tcBorders>
            <w:shd w:val="clear" w:color="auto" w:fill="DAEEF3" w:themeFill="accent5" w:themeFillTint="33"/>
          </w:tcPr>
          <w:p w:rsidR="008F631B" w:rsidRDefault="000E36ED">
            <w:pPr>
              <w:widowControl w:val="0"/>
              <w:numPr>
                <w:ilvl w:val="1"/>
                <w:numId w:val="15"/>
              </w:numPr>
              <w:rPr>
                <w:sz w:val="18"/>
                <w:szCs w:val="18"/>
              </w:rPr>
            </w:pPr>
            <w:r>
              <w:rPr>
                <w:sz w:val="18"/>
                <w:szCs w:val="18"/>
              </w:rPr>
              <w:t>Ostali nepredvidivi poslovi</w:t>
            </w:r>
          </w:p>
        </w:tc>
        <w:tc>
          <w:tcPr>
            <w:tcW w:w="1558"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IX – VI</w:t>
            </w:r>
          </w:p>
        </w:tc>
        <w:tc>
          <w:tcPr>
            <w:tcW w:w="1503" w:type="dxa"/>
            <w:tcBorders>
              <w:top w:val="single" w:sz="2" w:space="0" w:color="000000"/>
              <w:left w:val="single" w:sz="6" w:space="0" w:color="000000"/>
              <w:bottom w:val="single" w:sz="2" w:space="0" w:color="000000"/>
              <w:right w:val="single" w:sz="12" w:space="0" w:color="000000"/>
            </w:tcBorders>
            <w:shd w:val="clear" w:color="auto" w:fill="DAEEF3" w:themeFill="accent5" w:themeFillTint="33"/>
            <w:vAlign w:val="center"/>
          </w:tcPr>
          <w:p w:rsidR="008F631B" w:rsidRDefault="000E36ED">
            <w:pPr>
              <w:widowControl w:val="0"/>
              <w:jc w:val="center"/>
              <w:rPr>
                <w:sz w:val="18"/>
                <w:szCs w:val="18"/>
              </w:rPr>
            </w:pPr>
            <w:r>
              <w:rPr>
                <w:sz w:val="18"/>
                <w:szCs w:val="18"/>
              </w:rPr>
              <w:t>8</w:t>
            </w:r>
          </w:p>
        </w:tc>
      </w:tr>
      <w:tr w:rsidR="008F631B">
        <w:trPr>
          <w:trHeight w:val="284"/>
          <w:jc w:val="center"/>
        </w:trPr>
        <w:tc>
          <w:tcPr>
            <w:tcW w:w="7365" w:type="dxa"/>
            <w:tcBorders>
              <w:top w:val="single" w:sz="2" w:space="0" w:color="000000"/>
              <w:left w:val="single" w:sz="12" w:space="0" w:color="000000"/>
              <w:bottom w:val="single" w:sz="12" w:space="0" w:color="000000"/>
              <w:right w:val="single" w:sz="6" w:space="0" w:color="000000"/>
            </w:tcBorders>
            <w:shd w:val="clear" w:color="auto" w:fill="FABF8F" w:themeFill="accent6" w:themeFillTint="99"/>
          </w:tcPr>
          <w:p w:rsidR="008F631B" w:rsidRDefault="000E36ED">
            <w:pPr>
              <w:widowControl w:val="0"/>
              <w:rPr>
                <w:b/>
                <w:sz w:val="20"/>
                <w:szCs w:val="20"/>
              </w:rPr>
            </w:pPr>
            <w:r>
              <w:rPr>
                <w:b/>
                <w:sz w:val="20"/>
                <w:szCs w:val="20"/>
              </w:rPr>
              <w:t>UKUPAN BROJ PLANIRANIH SATI RADA GODIŠNJE:</w:t>
            </w:r>
          </w:p>
        </w:tc>
        <w:tc>
          <w:tcPr>
            <w:tcW w:w="3061" w:type="dxa"/>
            <w:gridSpan w:val="2"/>
            <w:tcBorders>
              <w:top w:val="single" w:sz="2" w:space="0" w:color="000000"/>
              <w:left w:val="single" w:sz="4" w:space="0" w:color="000000"/>
              <w:bottom w:val="single" w:sz="12" w:space="0" w:color="000000"/>
              <w:right w:val="single" w:sz="12" w:space="0" w:color="000000"/>
            </w:tcBorders>
            <w:shd w:val="clear" w:color="auto" w:fill="FABF8F" w:themeFill="accent6" w:themeFillTint="99"/>
          </w:tcPr>
          <w:p w:rsidR="008F631B" w:rsidRDefault="000E36ED">
            <w:pPr>
              <w:widowControl w:val="0"/>
              <w:jc w:val="center"/>
              <w:rPr>
                <w:b/>
                <w:sz w:val="20"/>
                <w:szCs w:val="20"/>
              </w:rPr>
            </w:pPr>
            <w:r>
              <w:rPr>
                <w:b/>
                <w:sz w:val="20"/>
                <w:szCs w:val="20"/>
              </w:rPr>
              <w:t xml:space="preserve">                       1768</w:t>
            </w:r>
          </w:p>
        </w:tc>
      </w:tr>
    </w:tbl>
    <w:p w:rsidR="008F631B" w:rsidRDefault="008F631B">
      <w:pPr>
        <w:jc w:val="both"/>
        <w:rPr>
          <w:b/>
        </w:rPr>
      </w:pPr>
    </w:p>
    <w:p w:rsidR="008F631B" w:rsidRDefault="008F631B">
      <w:pPr>
        <w:jc w:val="both"/>
        <w:rPr>
          <w:b/>
          <w:sz w:val="20"/>
          <w:szCs w:val="20"/>
        </w:rPr>
      </w:pPr>
    </w:p>
    <w:p w:rsidR="008F631B" w:rsidRDefault="008F631B">
      <w:pPr>
        <w:jc w:val="both"/>
        <w:rPr>
          <w:b/>
        </w:rPr>
      </w:pPr>
    </w:p>
    <w:p w:rsidR="008F631B" w:rsidRDefault="000E36ED">
      <w:pPr>
        <w:pStyle w:val="Odlomakpopisa"/>
        <w:numPr>
          <w:ilvl w:val="1"/>
          <w:numId w:val="4"/>
        </w:numPr>
        <w:jc w:val="both"/>
        <w:rPr>
          <w:b/>
        </w:rPr>
      </w:pPr>
      <w:r>
        <w:rPr>
          <w:b/>
        </w:rPr>
        <w:t>Plan rada stručnog suradnika pedagoga</w:t>
      </w:r>
    </w:p>
    <w:p w:rsidR="008F631B" w:rsidRDefault="008F631B">
      <w:pPr>
        <w:pStyle w:val="Odlomakpopisa"/>
        <w:ind w:left="420"/>
        <w:jc w:val="both"/>
        <w:rPr>
          <w:b/>
        </w:rPr>
      </w:pPr>
    </w:p>
    <w:tbl>
      <w:tblPr>
        <w:tblW w:w="9629" w:type="dxa"/>
        <w:tblLayout w:type="fixed"/>
        <w:tblLook w:val="0000" w:firstRow="0" w:lastRow="0" w:firstColumn="0" w:lastColumn="0" w:noHBand="0" w:noVBand="0"/>
      </w:tblPr>
      <w:tblGrid>
        <w:gridCol w:w="808"/>
        <w:gridCol w:w="7196"/>
        <w:gridCol w:w="1625"/>
      </w:tblGrid>
      <w:tr w:rsidR="008F631B">
        <w:tc>
          <w:tcPr>
            <w:tcW w:w="8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F631B" w:rsidRDefault="000E36ED">
            <w:pPr>
              <w:widowControl w:val="0"/>
              <w:rPr>
                <w:b/>
                <w:bCs/>
              </w:rPr>
            </w:pPr>
            <w:r>
              <w:t>Red. br.</w:t>
            </w:r>
          </w:p>
          <w:p w:rsidR="008F631B" w:rsidRDefault="008F631B">
            <w:pPr>
              <w:widowControl w:val="0"/>
              <w:rPr>
                <w:b/>
                <w:bCs/>
              </w:rPr>
            </w:pPr>
          </w:p>
        </w:tc>
        <w:tc>
          <w:tcPr>
            <w:tcW w:w="71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F631B" w:rsidRDefault="000E36ED">
            <w:pPr>
              <w:keepNext/>
              <w:widowControl w:val="0"/>
              <w:jc w:val="center"/>
              <w:outlineLvl w:val="0"/>
              <w:rPr>
                <w:rFonts w:ascii="HRTimes" w:hAnsi="HRTimes"/>
                <w:b/>
                <w:kern w:val="2"/>
                <w:szCs w:val="20"/>
              </w:rPr>
            </w:pPr>
            <w:r>
              <w:rPr>
                <w:rFonts w:ascii="HRTimes" w:hAnsi="HRTimes"/>
                <w:b/>
                <w:kern w:val="2"/>
                <w:szCs w:val="20"/>
              </w:rPr>
              <w:t>POSLOVI I RADNI ZADACI</w:t>
            </w:r>
          </w:p>
        </w:tc>
        <w:tc>
          <w:tcPr>
            <w:tcW w:w="162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F631B" w:rsidRDefault="000E36ED">
            <w:pPr>
              <w:widowControl w:val="0"/>
              <w:rPr>
                <w:b/>
                <w:bCs/>
              </w:rPr>
            </w:pPr>
            <w:r>
              <w:t>Vrijeme</w:t>
            </w:r>
          </w:p>
        </w:tc>
      </w:tr>
      <w:tr w:rsidR="008F631B">
        <w:trPr>
          <w:trHeight w:val="523"/>
        </w:trPr>
        <w:tc>
          <w:tcPr>
            <w:tcW w:w="8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rPr>
                <w:b/>
              </w:rPr>
            </w:pPr>
            <w:r>
              <w:rPr>
                <w:b/>
              </w:rPr>
              <w:t>1.</w:t>
            </w: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rPr>
            </w:pPr>
          </w:p>
          <w:p w:rsidR="008F631B" w:rsidRDefault="008F631B">
            <w:pPr>
              <w:widowControl w:val="0"/>
              <w:rPr>
                <w:b/>
                <w:bCs/>
              </w:rPr>
            </w:pPr>
          </w:p>
        </w:tc>
        <w:tc>
          <w:tcPr>
            <w:tcW w:w="719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spacing w:after="120"/>
              <w:textAlignment w:val="baseline"/>
              <w:rPr>
                <w:b/>
                <w:sz w:val="20"/>
                <w:szCs w:val="20"/>
                <w:lang w:eastAsia="hr-HR"/>
              </w:rPr>
            </w:pPr>
            <w:r>
              <w:rPr>
                <w:b/>
                <w:sz w:val="20"/>
                <w:szCs w:val="20"/>
                <w:lang w:eastAsia="hr-HR"/>
              </w:rPr>
              <w:t>PRIPREMANJE ŠKOLSKIH ODGOJNO OBRAZOVNIH PROGRAMA I NJIHOVE REALIZACIJE</w:t>
            </w:r>
          </w:p>
          <w:p w:rsidR="008F631B" w:rsidRDefault="008F631B">
            <w:pPr>
              <w:widowControl w:val="0"/>
              <w:rPr>
                <w:b/>
                <w:bCs/>
              </w:rPr>
            </w:pPr>
          </w:p>
          <w:p w:rsidR="008F631B" w:rsidRDefault="000E36ED">
            <w:pPr>
              <w:pStyle w:val="Odlomakpopisa"/>
              <w:widowControl w:val="0"/>
              <w:numPr>
                <w:ilvl w:val="1"/>
                <w:numId w:val="26"/>
              </w:numPr>
              <w:rPr>
                <w:b/>
              </w:rPr>
            </w:pPr>
            <w:r>
              <w:rPr>
                <w:b/>
              </w:rPr>
              <w:t>Utvrđivanje odgojno-obrazovnih potreba okruženja</w:t>
            </w:r>
          </w:p>
          <w:p w:rsidR="008F631B" w:rsidRDefault="008F631B">
            <w:pPr>
              <w:widowControl w:val="0"/>
              <w:rPr>
                <w:b/>
              </w:rPr>
            </w:pPr>
          </w:p>
          <w:p w:rsidR="008F631B" w:rsidRDefault="000E36ED">
            <w:pPr>
              <w:pStyle w:val="Odlomakpopisa"/>
              <w:widowControl w:val="0"/>
              <w:numPr>
                <w:ilvl w:val="0"/>
                <w:numId w:val="27"/>
              </w:numPr>
              <w:rPr>
                <w:b/>
                <w:bCs/>
              </w:rPr>
            </w:pPr>
            <w:r>
              <w:t>analiza ostvarenja prethodnih planova i programa</w:t>
            </w:r>
          </w:p>
          <w:p w:rsidR="008F631B" w:rsidRDefault="000E36ED">
            <w:pPr>
              <w:pStyle w:val="Odlomakpopisa"/>
              <w:widowControl w:val="0"/>
              <w:numPr>
                <w:ilvl w:val="0"/>
                <w:numId w:val="27"/>
              </w:numPr>
              <w:rPr>
                <w:b/>
                <w:bCs/>
              </w:rPr>
            </w:pPr>
            <w:r>
              <w:t>ispitivanje i utvrđivanje pojava i procesa s ciljem operativnih, dijagnostičkih, znanstvenih i drugih uvida</w:t>
            </w:r>
          </w:p>
          <w:p w:rsidR="008F631B" w:rsidRDefault="008F631B">
            <w:pPr>
              <w:widowControl w:val="0"/>
              <w:rPr>
                <w:b/>
                <w:bCs/>
              </w:rPr>
            </w:pPr>
          </w:p>
          <w:p w:rsidR="008F631B" w:rsidRDefault="000E36ED">
            <w:pPr>
              <w:widowControl w:val="0"/>
              <w:rPr>
                <w:b/>
                <w:bCs/>
              </w:rPr>
            </w:pPr>
            <w:r>
              <w:t>Organizacijski poslovi, planiranje i programiranje</w:t>
            </w:r>
          </w:p>
          <w:p w:rsidR="008F631B" w:rsidRDefault="008F631B">
            <w:pPr>
              <w:widowControl w:val="0"/>
              <w:rPr>
                <w:b/>
                <w:bCs/>
              </w:rPr>
            </w:pPr>
          </w:p>
          <w:p w:rsidR="008F631B" w:rsidRDefault="000E36ED">
            <w:pPr>
              <w:pStyle w:val="Odlomakpopisa"/>
              <w:widowControl w:val="0"/>
              <w:numPr>
                <w:ilvl w:val="0"/>
                <w:numId w:val="27"/>
              </w:numPr>
              <w:rPr>
                <w:b/>
                <w:bCs/>
              </w:rPr>
            </w:pPr>
            <w:r>
              <w:t>utvrđivanje kalendara školskih aktivnosti</w:t>
            </w:r>
          </w:p>
          <w:p w:rsidR="008F631B" w:rsidRDefault="000E36ED">
            <w:pPr>
              <w:pStyle w:val="Odlomakpopisa"/>
              <w:widowControl w:val="0"/>
              <w:numPr>
                <w:ilvl w:val="0"/>
                <w:numId w:val="27"/>
              </w:numPr>
              <w:rPr>
                <w:b/>
                <w:bCs/>
              </w:rPr>
            </w:pPr>
            <w:r>
              <w:t>izrada godišnjeg plana i programa rada pedagoga</w:t>
            </w:r>
          </w:p>
          <w:p w:rsidR="008F631B" w:rsidRDefault="000E36ED">
            <w:pPr>
              <w:pStyle w:val="Odlomakpopisa"/>
              <w:widowControl w:val="0"/>
              <w:numPr>
                <w:ilvl w:val="0"/>
                <w:numId w:val="27"/>
              </w:numPr>
              <w:rPr>
                <w:b/>
                <w:bCs/>
              </w:rPr>
            </w:pPr>
            <w:r>
              <w:t>organizacijski poslovi – rad na planu i programu rada škole</w:t>
            </w:r>
          </w:p>
          <w:p w:rsidR="008F631B" w:rsidRDefault="008F631B">
            <w:pPr>
              <w:widowControl w:val="0"/>
              <w:rPr>
                <w:b/>
                <w:bCs/>
              </w:rPr>
            </w:pPr>
          </w:p>
          <w:p w:rsidR="008F631B" w:rsidRDefault="000E36ED">
            <w:pPr>
              <w:pStyle w:val="Odlomakpopisa"/>
              <w:widowControl w:val="0"/>
              <w:numPr>
                <w:ilvl w:val="1"/>
                <w:numId w:val="26"/>
              </w:numPr>
              <w:rPr>
                <w:b/>
              </w:rPr>
            </w:pPr>
            <w:r>
              <w:rPr>
                <w:b/>
              </w:rPr>
              <w:t>Izvedbeno planiranje i programiranje</w:t>
            </w:r>
          </w:p>
          <w:p w:rsidR="008F631B" w:rsidRDefault="008F631B">
            <w:pPr>
              <w:widowControl w:val="0"/>
              <w:rPr>
                <w:b/>
                <w:bCs/>
              </w:rPr>
            </w:pPr>
          </w:p>
          <w:p w:rsidR="008F631B" w:rsidRDefault="000E36ED">
            <w:pPr>
              <w:pStyle w:val="Odlomakpopisa"/>
              <w:widowControl w:val="0"/>
              <w:numPr>
                <w:ilvl w:val="0"/>
                <w:numId w:val="27"/>
              </w:numPr>
              <w:rPr>
                <w:b/>
                <w:bCs/>
              </w:rPr>
            </w:pPr>
            <w:r>
              <w:t>sudjelovanje u osmišljavanju i kreiranju razvoja škole</w:t>
            </w:r>
          </w:p>
          <w:p w:rsidR="008F631B" w:rsidRDefault="000E36ED">
            <w:pPr>
              <w:pStyle w:val="Odlomakpopisa"/>
              <w:widowControl w:val="0"/>
              <w:numPr>
                <w:ilvl w:val="0"/>
                <w:numId w:val="27"/>
              </w:numPr>
              <w:rPr>
                <w:b/>
                <w:bCs/>
              </w:rPr>
            </w:pPr>
            <w:r>
              <w:t>sudjelovanje u izradi dijelova godišnjeg plana i programa rada škole (dopunska, dodatna, izborna, izvannastavne aktivnosti)</w:t>
            </w:r>
          </w:p>
          <w:p w:rsidR="008F631B" w:rsidRDefault="000E36ED">
            <w:pPr>
              <w:pStyle w:val="Odlomakpopisa"/>
              <w:widowControl w:val="0"/>
              <w:numPr>
                <w:ilvl w:val="0"/>
                <w:numId w:val="27"/>
              </w:numPr>
              <w:rPr>
                <w:b/>
                <w:bCs/>
              </w:rPr>
            </w:pPr>
            <w:r>
              <w:t>izrada kurikuluma škole</w:t>
            </w:r>
          </w:p>
          <w:p w:rsidR="008F631B" w:rsidRDefault="000E36ED">
            <w:pPr>
              <w:pStyle w:val="Odlomakpopisa"/>
              <w:widowControl w:val="0"/>
              <w:numPr>
                <w:ilvl w:val="0"/>
                <w:numId w:val="27"/>
              </w:numPr>
              <w:rPr>
                <w:b/>
                <w:bCs/>
              </w:rPr>
            </w:pPr>
            <w:r>
              <w:t>suradnja s učiteljima pri planiranju   i provedbi integriranih  nastavnih dana, izvan-učioničke nastave</w:t>
            </w:r>
          </w:p>
          <w:p w:rsidR="008F631B" w:rsidRDefault="000E36ED">
            <w:pPr>
              <w:pStyle w:val="Odlomakpopisa"/>
              <w:widowControl w:val="0"/>
              <w:numPr>
                <w:ilvl w:val="0"/>
                <w:numId w:val="27"/>
              </w:numPr>
              <w:rPr>
                <w:b/>
                <w:bCs/>
              </w:rPr>
            </w:pPr>
            <w:r>
              <w:t>sudjelovanje u izradi rada stručnih tijela škole</w:t>
            </w:r>
          </w:p>
          <w:p w:rsidR="008F631B" w:rsidRDefault="000E36ED">
            <w:pPr>
              <w:pStyle w:val="Odlomakpopisa"/>
              <w:widowControl w:val="0"/>
              <w:numPr>
                <w:ilvl w:val="0"/>
                <w:numId w:val="27"/>
              </w:numPr>
              <w:rPr>
                <w:b/>
                <w:bCs/>
              </w:rPr>
            </w:pPr>
            <w:r>
              <w:t>sudjelovanje u izradi plana i programa profesionalne orijentacije</w:t>
            </w:r>
          </w:p>
          <w:p w:rsidR="008F631B" w:rsidRDefault="000E36ED">
            <w:pPr>
              <w:pStyle w:val="Odlomakpopisa"/>
              <w:widowControl w:val="0"/>
              <w:numPr>
                <w:ilvl w:val="0"/>
                <w:numId w:val="27"/>
              </w:numPr>
              <w:rPr>
                <w:b/>
                <w:bCs/>
              </w:rPr>
            </w:pPr>
            <w:r>
              <w:t>sudjelovanje u izradi plana i programa suradnje s roditeljima</w:t>
            </w:r>
          </w:p>
          <w:p w:rsidR="008F631B" w:rsidRDefault="000E36ED">
            <w:pPr>
              <w:pStyle w:val="Odlomakpopisa"/>
              <w:widowControl w:val="0"/>
              <w:numPr>
                <w:ilvl w:val="0"/>
                <w:numId w:val="27"/>
              </w:numPr>
              <w:rPr>
                <w:b/>
                <w:bCs/>
              </w:rPr>
            </w:pPr>
            <w:r>
              <w:t>sudjelovanje u planiranju i programiranju odgojnog, estetskog i ekološkog djelovanja</w:t>
            </w:r>
          </w:p>
          <w:p w:rsidR="008F631B" w:rsidRDefault="000E36ED">
            <w:pPr>
              <w:pStyle w:val="Odlomakpopisa"/>
              <w:widowControl w:val="0"/>
              <w:numPr>
                <w:ilvl w:val="0"/>
                <w:numId w:val="27"/>
              </w:numPr>
              <w:rPr>
                <w:b/>
                <w:bCs/>
              </w:rPr>
            </w:pPr>
            <w:r>
              <w:t>suradnja pri izradi plana i programa kulturne i javne djelatnosti</w:t>
            </w:r>
          </w:p>
          <w:p w:rsidR="008F631B" w:rsidRDefault="008F631B">
            <w:pPr>
              <w:widowControl w:val="0"/>
              <w:rPr>
                <w:b/>
                <w:bCs/>
              </w:rPr>
            </w:pPr>
          </w:p>
          <w:p w:rsidR="008F631B" w:rsidRDefault="000E36ED">
            <w:pPr>
              <w:pStyle w:val="Odlomakpopisa"/>
              <w:widowControl w:val="0"/>
              <w:numPr>
                <w:ilvl w:val="1"/>
                <w:numId w:val="26"/>
              </w:numPr>
              <w:rPr>
                <w:b/>
              </w:rPr>
            </w:pPr>
            <w:r>
              <w:rPr>
                <w:b/>
              </w:rPr>
              <w:t>Ostvarivanje uvjeta za realizaciju nastavnog plana i programa</w:t>
            </w:r>
          </w:p>
          <w:p w:rsidR="008F631B" w:rsidRDefault="008F631B">
            <w:pPr>
              <w:widowControl w:val="0"/>
              <w:rPr>
                <w:b/>
              </w:rPr>
            </w:pPr>
          </w:p>
          <w:p w:rsidR="008F631B" w:rsidRDefault="000E36ED">
            <w:pPr>
              <w:pStyle w:val="Odlomakpopisa"/>
              <w:widowControl w:val="0"/>
              <w:numPr>
                <w:ilvl w:val="0"/>
                <w:numId w:val="27"/>
              </w:numPr>
              <w:rPr>
                <w:b/>
                <w:bCs/>
              </w:rPr>
            </w:pPr>
            <w:r>
              <w:t>praćenje rada škole i vrednovanje kvalitete i uvjeta rada</w:t>
            </w:r>
          </w:p>
          <w:p w:rsidR="008F631B" w:rsidRDefault="000E36ED">
            <w:pPr>
              <w:pStyle w:val="Odlomakpopisa"/>
              <w:widowControl w:val="0"/>
              <w:numPr>
                <w:ilvl w:val="0"/>
                <w:numId w:val="27"/>
              </w:numPr>
              <w:rPr>
                <w:b/>
                <w:bCs/>
              </w:rPr>
            </w:pPr>
            <w:r>
              <w:t>osiguravanje nastavne opreme</w:t>
            </w:r>
          </w:p>
          <w:p w:rsidR="008F631B" w:rsidRDefault="000E36ED">
            <w:pPr>
              <w:pStyle w:val="Odlomakpopisa"/>
              <w:widowControl w:val="0"/>
              <w:numPr>
                <w:ilvl w:val="0"/>
                <w:numId w:val="27"/>
              </w:numPr>
              <w:rPr>
                <w:b/>
                <w:bCs/>
              </w:rPr>
            </w:pPr>
            <w:r>
              <w:t>estetsko-ekološko uređivanje prostora škole</w:t>
            </w:r>
          </w:p>
          <w:p w:rsidR="008F631B" w:rsidRDefault="000E36ED">
            <w:pPr>
              <w:pStyle w:val="Odlomakpopisa"/>
              <w:widowControl w:val="0"/>
              <w:numPr>
                <w:ilvl w:val="0"/>
                <w:numId w:val="27"/>
              </w:numPr>
              <w:rPr>
                <w:b/>
                <w:bCs/>
              </w:rPr>
            </w:pPr>
            <w:r>
              <w:t>praćenje inovacija u nastavnoj opremi i poticanje učitelja na primjenu istih</w:t>
            </w:r>
          </w:p>
          <w:p w:rsidR="008F631B" w:rsidRDefault="008F631B">
            <w:pPr>
              <w:widowControl w:val="0"/>
              <w:rPr>
                <w:b/>
                <w:bCs/>
              </w:rPr>
            </w:pPr>
          </w:p>
          <w:p w:rsidR="008F631B" w:rsidRDefault="008F631B">
            <w:pPr>
              <w:widowControl w:val="0"/>
              <w:rPr>
                <w:b/>
                <w:bCs/>
              </w:rPr>
            </w:pPr>
          </w:p>
        </w:tc>
        <w:tc>
          <w:tcPr>
            <w:tcW w:w="16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srpanj, kolovoz, rujan</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rujan</w:t>
            </w:r>
          </w:p>
          <w:p w:rsidR="008F631B" w:rsidRDefault="000E36ED">
            <w:pPr>
              <w:widowControl w:val="0"/>
              <w:rPr>
                <w:b/>
                <w:bCs/>
              </w:rPr>
            </w:pPr>
            <w:r>
              <w:t>kolovoz, rujan.</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srpanj, kolovoz, rujan</w:t>
            </w: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kolovoz, rujan</w:t>
            </w:r>
          </w:p>
          <w:p w:rsidR="008F631B" w:rsidRDefault="008F631B">
            <w:pPr>
              <w:widowControl w:val="0"/>
              <w:rPr>
                <w:b/>
                <w:bCs/>
              </w:rPr>
            </w:pPr>
          </w:p>
          <w:p w:rsidR="008F631B" w:rsidRDefault="000E36ED">
            <w:pPr>
              <w:widowControl w:val="0"/>
              <w:rPr>
                <w:b/>
                <w:bCs/>
              </w:rPr>
            </w:pPr>
            <w:r>
              <w:t>kolovoz, rujan</w:t>
            </w:r>
          </w:p>
          <w:p w:rsidR="008F631B" w:rsidRDefault="000E36ED">
            <w:pPr>
              <w:widowControl w:val="0"/>
              <w:rPr>
                <w:b/>
                <w:bCs/>
              </w:rPr>
            </w:pPr>
            <w:r>
              <w:t>kolovoz, rujan</w:t>
            </w:r>
          </w:p>
          <w:p w:rsidR="008F631B" w:rsidRDefault="000E36ED">
            <w:pPr>
              <w:widowControl w:val="0"/>
              <w:rPr>
                <w:b/>
                <w:bCs/>
              </w:rPr>
            </w:pPr>
            <w:r>
              <w:t>kolovoz, rujan</w:t>
            </w:r>
          </w:p>
          <w:p w:rsidR="008F631B" w:rsidRDefault="008F631B">
            <w:pPr>
              <w:widowControl w:val="0"/>
              <w:rPr>
                <w:b/>
                <w:bCs/>
              </w:rPr>
            </w:pPr>
          </w:p>
          <w:p w:rsidR="008F631B" w:rsidRDefault="000E36ED">
            <w:pPr>
              <w:widowControl w:val="0"/>
              <w:rPr>
                <w:b/>
                <w:bCs/>
              </w:rPr>
            </w:pPr>
            <w:r>
              <w:t>kolovoz, rujan</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p w:rsidR="008F631B" w:rsidRDefault="008F631B">
            <w:pPr>
              <w:widowControl w:val="0"/>
              <w:rPr>
                <w:b/>
                <w:bCs/>
              </w:rPr>
            </w:pPr>
          </w:p>
          <w:p w:rsidR="008F631B" w:rsidRDefault="008F631B">
            <w:pPr>
              <w:widowControl w:val="0"/>
              <w:rPr>
                <w:b/>
                <w:bCs/>
              </w:rPr>
            </w:pPr>
          </w:p>
        </w:tc>
      </w:tr>
      <w:tr w:rsidR="008F631B">
        <w:tc>
          <w:tcPr>
            <w:tcW w:w="8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rPr>
                <w:b/>
              </w:rPr>
            </w:pPr>
            <w:r>
              <w:rPr>
                <w:b/>
              </w:rPr>
              <w:t>2.</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tc>
        <w:tc>
          <w:tcPr>
            <w:tcW w:w="719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rPr>
                <w:b/>
              </w:rPr>
            </w:pPr>
            <w:r>
              <w:rPr>
                <w:b/>
              </w:rPr>
              <w:lastRenderedPageBreak/>
              <w:t>NEPOSREDNO SUDJELOVANJE U RADU</w:t>
            </w:r>
          </w:p>
          <w:p w:rsidR="008F631B" w:rsidRDefault="008F631B">
            <w:pPr>
              <w:widowControl w:val="0"/>
              <w:rPr>
                <w:b/>
                <w:bCs/>
              </w:rPr>
            </w:pPr>
          </w:p>
          <w:p w:rsidR="008F631B" w:rsidRDefault="000E36ED">
            <w:pPr>
              <w:widowControl w:val="0"/>
              <w:rPr>
                <w:b/>
              </w:rPr>
            </w:pPr>
            <w:r>
              <w:rPr>
                <w:b/>
              </w:rPr>
              <w:t>2.1. Upis učenika u 1. razred OŠ i formiranje razrednih odjela</w:t>
            </w:r>
          </w:p>
          <w:p w:rsidR="008F631B" w:rsidRDefault="008F631B">
            <w:pPr>
              <w:widowControl w:val="0"/>
              <w:rPr>
                <w:b/>
                <w:bCs/>
              </w:rPr>
            </w:pPr>
          </w:p>
          <w:p w:rsidR="008F631B" w:rsidRDefault="000E36ED">
            <w:pPr>
              <w:pStyle w:val="Odlomakpopisa"/>
              <w:widowControl w:val="0"/>
              <w:numPr>
                <w:ilvl w:val="0"/>
                <w:numId w:val="27"/>
              </w:numPr>
              <w:rPr>
                <w:b/>
                <w:bCs/>
              </w:rPr>
            </w:pPr>
            <w:r>
              <w:t xml:space="preserve">sudjelovanje u radu povjerenstva za utvrđivanje psihofizičke </w:t>
            </w:r>
            <w:r>
              <w:lastRenderedPageBreak/>
              <w:t>zrelosti djece</w:t>
            </w:r>
          </w:p>
          <w:p w:rsidR="008F631B" w:rsidRDefault="000E36ED">
            <w:pPr>
              <w:pStyle w:val="Odlomakpopisa"/>
              <w:widowControl w:val="0"/>
              <w:numPr>
                <w:ilvl w:val="0"/>
                <w:numId w:val="27"/>
              </w:numPr>
              <w:rPr>
                <w:b/>
                <w:bCs/>
              </w:rPr>
            </w:pPr>
            <w:r>
              <w:t>upis učenika u 1. razred OŠ</w:t>
            </w:r>
          </w:p>
          <w:p w:rsidR="008F631B" w:rsidRDefault="000E36ED">
            <w:pPr>
              <w:pStyle w:val="Odlomakpopisa"/>
              <w:widowControl w:val="0"/>
              <w:numPr>
                <w:ilvl w:val="0"/>
                <w:numId w:val="27"/>
              </w:numPr>
              <w:rPr>
                <w:b/>
                <w:bCs/>
              </w:rPr>
            </w:pPr>
            <w:r>
              <w:t>formiranje razrednih odjela</w:t>
            </w:r>
          </w:p>
          <w:p w:rsidR="008F631B" w:rsidRDefault="000E36ED">
            <w:pPr>
              <w:pStyle w:val="Odlomakpopisa"/>
              <w:widowControl w:val="0"/>
              <w:numPr>
                <w:ilvl w:val="0"/>
                <w:numId w:val="27"/>
              </w:numPr>
              <w:rPr>
                <w:b/>
                <w:bCs/>
              </w:rPr>
            </w:pPr>
            <w:r>
              <w:t>upoznavanje učenika s programima izvannastavnih aktivnosti, izbornom, dodatnom i dopunskom nastavom</w:t>
            </w:r>
          </w:p>
          <w:p w:rsidR="008F631B" w:rsidRDefault="008F631B">
            <w:pPr>
              <w:widowControl w:val="0"/>
              <w:rPr>
                <w:b/>
                <w:bCs/>
              </w:rPr>
            </w:pPr>
          </w:p>
          <w:p w:rsidR="008F631B" w:rsidRDefault="000E36ED">
            <w:pPr>
              <w:widowControl w:val="0"/>
              <w:spacing w:after="120" w:line="480" w:lineRule="auto"/>
              <w:rPr>
                <w:b/>
              </w:rPr>
            </w:pPr>
            <w:r>
              <w:rPr>
                <w:b/>
              </w:rPr>
              <w:t>2.2. Praćenje i izvođenje odgojno-obrazovnog rada i njegovo unapređenje</w:t>
            </w:r>
          </w:p>
          <w:p w:rsidR="008F631B" w:rsidRDefault="000E36ED">
            <w:pPr>
              <w:pStyle w:val="Odlomakpopisa"/>
              <w:widowControl w:val="0"/>
              <w:numPr>
                <w:ilvl w:val="0"/>
                <w:numId w:val="28"/>
              </w:numPr>
              <w:rPr>
                <w:b/>
                <w:bCs/>
              </w:rPr>
            </w:pPr>
            <w:r>
              <w:t xml:space="preserve">praćenje realizacije dopunske i dodatne nastave, izbornih predmeta, izvannastavnih aktivnosti i </w:t>
            </w:r>
            <w:proofErr w:type="spellStart"/>
            <w:r>
              <w:t>izvanučioničke</w:t>
            </w:r>
            <w:proofErr w:type="spellEnd"/>
            <w:r>
              <w:t xml:space="preserve"> nastave</w:t>
            </w:r>
          </w:p>
          <w:p w:rsidR="008F631B" w:rsidRDefault="000E36ED">
            <w:pPr>
              <w:pStyle w:val="Odlomakpopisa"/>
              <w:widowControl w:val="0"/>
              <w:numPr>
                <w:ilvl w:val="0"/>
                <w:numId w:val="28"/>
              </w:numPr>
              <w:rPr>
                <w:b/>
                <w:bCs/>
              </w:rPr>
            </w:pPr>
            <w:r>
              <w:t>praćenje realizacije nastavnih planova i programa</w:t>
            </w:r>
          </w:p>
          <w:p w:rsidR="008F631B" w:rsidRDefault="000E36ED">
            <w:pPr>
              <w:pStyle w:val="Odlomakpopisa"/>
              <w:widowControl w:val="0"/>
              <w:numPr>
                <w:ilvl w:val="0"/>
                <w:numId w:val="28"/>
              </w:numPr>
              <w:rPr>
                <w:b/>
                <w:bCs/>
              </w:rPr>
            </w:pPr>
            <w:r>
              <w:t>hospitacije nastave u svrhu njezinog unapređivanja</w:t>
            </w:r>
          </w:p>
          <w:p w:rsidR="008F631B" w:rsidRDefault="000E36ED">
            <w:pPr>
              <w:pStyle w:val="Odlomakpopisa"/>
              <w:widowControl w:val="0"/>
              <w:numPr>
                <w:ilvl w:val="0"/>
                <w:numId w:val="28"/>
              </w:numPr>
              <w:rPr>
                <w:b/>
                <w:bCs/>
              </w:rPr>
            </w:pPr>
            <w:r>
              <w:t>rad u stručnim timovima</w:t>
            </w:r>
          </w:p>
          <w:p w:rsidR="008F631B" w:rsidRDefault="000E36ED">
            <w:pPr>
              <w:pStyle w:val="Odlomakpopisa"/>
              <w:widowControl w:val="0"/>
              <w:numPr>
                <w:ilvl w:val="0"/>
                <w:numId w:val="28"/>
              </w:numPr>
              <w:rPr>
                <w:b/>
                <w:bCs/>
              </w:rPr>
            </w:pPr>
            <w:r>
              <w:t>identifikacija i praćenje rada i uspjeha darovitih učenika i sudjelovanje u izradi programa za darovite učenike</w:t>
            </w:r>
          </w:p>
          <w:p w:rsidR="008F631B" w:rsidRDefault="000E36ED">
            <w:pPr>
              <w:pStyle w:val="Odlomakpopisa"/>
              <w:widowControl w:val="0"/>
              <w:numPr>
                <w:ilvl w:val="0"/>
                <w:numId w:val="28"/>
              </w:numPr>
              <w:rPr>
                <w:b/>
                <w:bCs/>
              </w:rPr>
            </w:pPr>
            <w:r>
              <w:t>identifikacija i praćenje rada i uspjeha učenika s teškoćama i sudjelovanje u izradi programa za učenike s teškoćama</w:t>
            </w:r>
          </w:p>
          <w:p w:rsidR="008F631B" w:rsidRDefault="000E36ED">
            <w:pPr>
              <w:pStyle w:val="Odlomakpopisa"/>
              <w:widowControl w:val="0"/>
              <w:numPr>
                <w:ilvl w:val="0"/>
                <w:numId w:val="28"/>
              </w:numPr>
              <w:rPr>
                <w:b/>
                <w:bCs/>
              </w:rPr>
            </w:pPr>
            <w:r>
              <w:t>pružanje stručne pomoći učenicima s teškoćama u učenju</w:t>
            </w:r>
          </w:p>
          <w:p w:rsidR="008F631B" w:rsidRDefault="000E36ED">
            <w:pPr>
              <w:pStyle w:val="Odlomakpopisa"/>
              <w:widowControl w:val="0"/>
              <w:numPr>
                <w:ilvl w:val="0"/>
                <w:numId w:val="28"/>
              </w:numPr>
              <w:rPr>
                <w:b/>
                <w:bCs/>
              </w:rPr>
            </w:pPr>
            <w:r>
              <w:t>predlaganje načina za unapređivanje kvalitete rada škole</w:t>
            </w:r>
          </w:p>
          <w:p w:rsidR="008F631B" w:rsidRDefault="000E36ED">
            <w:pPr>
              <w:pStyle w:val="Odlomakpopisa"/>
              <w:widowControl w:val="0"/>
              <w:numPr>
                <w:ilvl w:val="0"/>
                <w:numId w:val="28"/>
              </w:numPr>
              <w:rPr>
                <w:b/>
                <w:bCs/>
              </w:rPr>
            </w:pPr>
            <w:r>
              <w:t>praćenje i analiza izostanaka učenika</w:t>
            </w:r>
          </w:p>
          <w:p w:rsidR="008F631B" w:rsidRDefault="000E36ED">
            <w:pPr>
              <w:pStyle w:val="Odlomakpopisa"/>
              <w:widowControl w:val="0"/>
              <w:numPr>
                <w:ilvl w:val="0"/>
                <w:numId w:val="28"/>
              </w:numPr>
              <w:rPr>
                <w:b/>
                <w:bCs/>
              </w:rPr>
            </w:pPr>
            <w:r>
              <w:t>praćenje i analiza uspjeha učenika</w:t>
            </w:r>
          </w:p>
          <w:p w:rsidR="008F631B" w:rsidRDefault="000E36ED">
            <w:pPr>
              <w:pStyle w:val="Odlomakpopisa"/>
              <w:widowControl w:val="0"/>
              <w:numPr>
                <w:ilvl w:val="0"/>
                <w:numId w:val="28"/>
              </w:numPr>
              <w:rPr>
                <w:b/>
                <w:bCs/>
              </w:rPr>
            </w:pPr>
            <w:r>
              <w:t>utvrđivanje pedagoške situacije u razrednim odjelima, raščlamba i analiza odgojne situacije</w:t>
            </w:r>
          </w:p>
          <w:p w:rsidR="008F631B" w:rsidRDefault="008F631B">
            <w:pPr>
              <w:widowControl w:val="0"/>
              <w:rPr>
                <w:b/>
                <w:bCs/>
              </w:rPr>
            </w:pPr>
          </w:p>
          <w:p w:rsidR="008F631B" w:rsidRDefault="000E36ED">
            <w:pPr>
              <w:widowControl w:val="0"/>
              <w:rPr>
                <w:b/>
              </w:rPr>
            </w:pPr>
            <w:r>
              <w:rPr>
                <w:b/>
              </w:rPr>
              <w:t>2.3. Razvojni i savjetodavni rad</w:t>
            </w:r>
          </w:p>
          <w:p w:rsidR="008F631B" w:rsidRDefault="008F631B">
            <w:pPr>
              <w:widowControl w:val="0"/>
              <w:rPr>
                <w:b/>
                <w:bCs/>
              </w:rPr>
            </w:pPr>
          </w:p>
          <w:p w:rsidR="008F631B" w:rsidRDefault="000E36ED">
            <w:pPr>
              <w:pStyle w:val="Odlomakpopisa"/>
              <w:widowControl w:val="0"/>
              <w:numPr>
                <w:ilvl w:val="0"/>
                <w:numId w:val="28"/>
              </w:numPr>
              <w:rPr>
                <w:b/>
                <w:bCs/>
              </w:rPr>
            </w:pPr>
            <w:r>
              <w:t>identifikacija učenika s posebnim potrebama</w:t>
            </w:r>
          </w:p>
          <w:p w:rsidR="008F631B" w:rsidRDefault="000E36ED">
            <w:pPr>
              <w:pStyle w:val="Odlomakpopisa"/>
              <w:widowControl w:val="0"/>
              <w:numPr>
                <w:ilvl w:val="0"/>
                <w:numId w:val="28"/>
              </w:numPr>
              <w:rPr>
                <w:b/>
                <w:bCs/>
              </w:rPr>
            </w:pPr>
            <w:r>
              <w:t>rad s odgojno zapuštenim učenicima</w:t>
            </w:r>
          </w:p>
          <w:p w:rsidR="008F631B" w:rsidRDefault="000E36ED">
            <w:pPr>
              <w:pStyle w:val="Odlomakpopisa"/>
              <w:widowControl w:val="0"/>
              <w:numPr>
                <w:ilvl w:val="0"/>
                <w:numId w:val="28"/>
              </w:numPr>
              <w:rPr>
                <w:b/>
                <w:bCs/>
              </w:rPr>
            </w:pPr>
            <w:r>
              <w:t>rad s učenicima koji doživljavaju neuspjeh</w:t>
            </w:r>
          </w:p>
          <w:p w:rsidR="008F631B" w:rsidRDefault="000E36ED">
            <w:pPr>
              <w:pStyle w:val="Odlomakpopisa"/>
              <w:widowControl w:val="0"/>
              <w:numPr>
                <w:ilvl w:val="0"/>
                <w:numId w:val="28"/>
              </w:numPr>
              <w:rPr>
                <w:b/>
                <w:bCs/>
              </w:rPr>
            </w:pPr>
            <w:r>
              <w:t>rad s darovitim učenicima</w:t>
            </w:r>
          </w:p>
          <w:p w:rsidR="008F631B" w:rsidRDefault="000E36ED">
            <w:pPr>
              <w:pStyle w:val="Odlomakpopisa"/>
              <w:widowControl w:val="0"/>
              <w:numPr>
                <w:ilvl w:val="0"/>
                <w:numId w:val="28"/>
              </w:numPr>
              <w:rPr>
                <w:b/>
                <w:bCs/>
              </w:rPr>
            </w:pPr>
            <w:r>
              <w:t>individualno i skupno pružanje savjetodavne pomoći učenicima, učiteljima, roditeljima</w:t>
            </w:r>
          </w:p>
          <w:p w:rsidR="008F631B" w:rsidRDefault="008F631B">
            <w:pPr>
              <w:widowControl w:val="0"/>
              <w:rPr>
                <w:b/>
                <w:bCs/>
              </w:rPr>
            </w:pPr>
          </w:p>
          <w:p w:rsidR="008F631B" w:rsidRDefault="000E36ED">
            <w:pPr>
              <w:widowControl w:val="0"/>
              <w:rPr>
                <w:b/>
              </w:rPr>
            </w:pPr>
            <w:r>
              <w:rPr>
                <w:b/>
              </w:rPr>
              <w:t>2.4. Profesionalno informiranje i usmjeravanje učenika</w:t>
            </w:r>
          </w:p>
          <w:p w:rsidR="008F631B" w:rsidRDefault="008F631B">
            <w:pPr>
              <w:widowControl w:val="0"/>
              <w:rPr>
                <w:b/>
                <w:bCs/>
              </w:rPr>
            </w:pPr>
          </w:p>
          <w:p w:rsidR="008F631B" w:rsidRDefault="000E36ED">
            <w:pPr>
              <w:pStyle w:val="Odlomakpopisa"/>
              <w:widowControl w:val="0"/>
              <w:numPr>
                <w:ilvl w:val="0"/>
                <w:numId w:val="28"/>
              </w:numPr>
              <w:rPr>
                <w:b/>
                <w:bCs/>
              </w:rPr>
            </w:pPr>
            <w:r>
              <w:t>utvrđivanje individualnih odgojno-obrazovnih potreba učenika</w:t>
            </w:r>
          </w:p>
          <w:p w:rsidR="008F631B" w:rsidRDefault="000E36ED">
            <w:pPr>
              <w:pStyle w:val="Odlomakpopisa"/>
              <w:widowControl w:val="0"/>
              <w:numPr>
                <w:ilvl w:val="0"/>
                <w:numId w:val="28"/>
              </w:numPr>
              <w:rPr>
                <w:b/>
                <w:bCs/>
              </w:rPr>
            </w:pPr>
            <w:r>
              <w:t>upoznavanje roditelja i učenika s mogućnostima nastavka školovanja</w:t>
            </w:r>
          </w:p>
          <w:p w:rsidR="008F631B" w:rsidRDefault="000E36ED">
            <w:pPr>
              <w:pStyle w:val="Odlomakpopisa"/>
              <w:widowControl w:val="0"/>
              <w:numPr>
                <w:ilvl w:val="0"/>
                <w:numId w:val="28"/>
              </w:numPr>
              <w:rPr>
                <w:b/>
                <w:bCs/>
              </w:rPr>
            </w:pPr>
            <w:r>
              <w:t>održavanje predavanja za učenike i roditelje</w:t>
            </w:r>
          </w:p>
          <w:p w:rsidR="008F631B" w:rsidRDefault="000E36ED">
            <w:pPr>
              <w:pStyle w:val="Odlomakpopisa"/>
              <w:widowControl w:val="0"/>
              <w:numPr>
                <w:ilvl w:val="0"/>
                <w:numId w:val="28"/>
              </w:numPr>
              <w:rPr>
                <w:b/>
                <w:bCs/>
              </w:rPr>
            </w:pPr>
            <w:r>
              <w:t>anketiranje učenika VIII. Razreda</w:t>
            </w:r>
          </w:p>
          <w:p w:rsidR="008F631B" w:rsidRDefault="000E36ED">
            <w:pPr>
              <w:pStyle w:val="Odlomakpopisa"/>
              <w:widowControl w:val="0"/>
              <w:numPr>
                <w:ilvl w:val="0"/>
                <w:numId w:val="28"/>
              </w:numPr>
              <w:rPr>
                <w:b/>
                <w:bCs/>
              </w:rPr>
            </w:pPr>
            <w:r>
              <w:t>suradnja s HZZO-om i srednjim školama</w:t>
            </w:r>
          </w:p>
          <w:p w:rsidR="008F631B" w:rsidRDefault="000E36ED">
            <w:pPr>
              <w:pStyle w:val="Odlomakpopisa"/>
              <w:widowControl w:val="0"/>
              <w:numPr>
                <w:ilvl w:val="0"/>
                <w:numId w:val="28"/>
              </w:numPr>
              <w:rPr>
                <w:b/>
                <w:bCs/>
              </w:rPr>
            </w:pPr>
            <w:r>
              <w:t>savjetodavni rad s učenicima s posebnim potrebama</w:t>
            </w:r>
          </w:p>
          <w:p w:rsidR="008F631B" w:rsidRDefault="000E36ED">
            <w:pPr>
              <w:pStyle w:val="Odlomakpopisa"/>
              <w:widowControl w:val="0"/>
              <w:numPr>
                <w:ilvl w:val="0"/>
                <w:numId w:val="28"/>
              </w:numPr>
              <w:rPr>
                <w:b/>
                <w:bCs/>
              </w:rPr>
            </w:pPr>
            <w:r>
              <w:t>upisi učenika u 1. razred srednje škole</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rPr>
            </w:pPr>
            <w:r>
              <w:rPr>
                <w:b/>
              </w:rPr>
              <w:t>2.5. Zdravstvena i socijalna zaštita učenika</w:t>
            </w:r>
          </w:p>
          <w:p w:rsidR="008F631B" w:rsidRDefault="008F631B">
            <w:pPr>
              <w:widowControl w:val="0"/>
              <w:rPr>
                <w:b/>
                <w:bCs/>
              </w:rPr>
            </w:pPr>
          </w:p>
          <w:p w:rsidR="008F631B" w:rsidRDefault="000E36ED">
            <w:pPr>
              <w:pStyle w:val="Odlomakpopisa"/>
              <w:widowControl w:val="0"/>
              <w:numPr>
                <w:ilvl w:val="0"/>
                <w:numId w:val="28"/>
              </w:numPr>
              <w:rPr>
                <w:b/>
                <w:bCs/>
              </w:rPr>
            </w:pPr>
            <w:r>
              <w:t>sudjelovanje u provođenju zdravog odgoja i obrazovanja</w:t>
            </w:r>
          </w:p>
          <w:p w:rsidR="008F631B" w:rsidRDefault="000E36ED">
            <w:pPr>
              <w:pStyle w:val="Odlomakpopisa"/>
              <w:widowControl w:val="0"/>
              <w:numPr>
                <w:ilvl w:val="0"/>
                <w:numId w:val="28"/>
              </w:numPr>
              <w:rPr>
                <w:b/>
                <w:bCs/>
              </w:rPr>
            </w:pPr>
            <w:r>
              <w:t>podržavanje zdravstvene kulture učenika</w:t>
            </w:r>
          </w:p>
          <w:p w:rsidR="008F631B" w:rsidRDefault="000E36ED">
            <w:pPr>
              <w:pStyle w:val="Odlomakpopisa"/>
              <w:widowControl w:val="0"/>
              <w:numPr>
                <w:ilvl w:val="0"/>
                <w:numId w:val="28"/>
              </w:numPr>
              <w:rPr>
                <w:b/>
                <w:bCs/>
              </w:rPr>
            </w:pPr>
            <w:r>
              <w:lastRenderedPageBreak/>
              <w:t>skrb o higijeni i ekologiji škole</w:t>
            </w:r>
          </w:p>
          <w:p w:rsidR="008F631B" w:rsidRDefault="000E36ED">
            <w:pPr>
              <w:pStyle w:val="Odlomakpopisa"/>
              <w:widowControl w:val="0"/>
              <w:numPr>
                <w:ilvl w:val="0"/>
                <w:numId w:val="28"/>
              </w:numPr>
              <w:rPr>
                <w:b/>
                <w:bCs/>
              </w:rPr>
            </w:pPr>
            <w:r>
              <w:t>upoznavanje socijalnih prilika učenika</w:t>
            </w:r>
          </w:p>
          <w:p w:rsidR="008F631B" w:rsidRDefault="000E36ED">
            <w:pPr>
              <w:pStyle w:val="Odlomakpopisa"/>
              <w:widowControl w:val="0"/>
              <w:numPr>
                <w:ilvl w:val="0"/>
                <w:numId w:val="28"/>
              </w:numPr>
              <w:rPr>
                <w:b/>
                <w:bCs/>
              </w:rPr>
            </w:pPr>
            <w:r>
              <w:t>briga za socijalne odnose u razrednim odjelima</w:t>
            </w:r>
          </w:p>
          <w:p w:rsidR="008F631B" w:rsidRDefault="000E36ED">
            <w:pPr>
              <w:pStyle w:val="Odlomakpopisa"/>
              <w:widowControl w:val="0"/>
              <w:numPr>
                <w:ilvl w:val="0"/>
                <w:numId w:val="28"/>
              </w:numPr>
              <w:rPr>
                <w:b/>
                <w:bCs/>
              </w:rPr>
            </w:pPr>
            <w:r>
              <w:t>uvažavanje i zastupanje prava učenika</w:t>
            </w:r>
          </w:p>
          <w:p w:rsidR="008F631B" w:rsidRDefault="008F631B">
            <w:pPr>
              <w:widowControl w:val="0"/>
              <w:rPr>
                <w:b/>
                <w:bCs/>
              </w:rPr>
            </w:pPr>
          </w:p>
        </w:tc>
        <w:tc>
          <w:tcPr>
            <w:tcW w:w="16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lastRenderedPageBreak/>
              <w:t>veljača-lipanj</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tc>
      </w:tr>
      <w:tr w:rsidR="008F631B">
        <w:tc>
          <w:tcPr>
            <w:tcW w:w="8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rPr>
                <w:b/>
              </w:rPr>
            </w:pPr>
            <w:r>
              <w:rPr>
                <w:b/>
              </w:rPr>
              <w:lastRenderedPageBreak/>
              <w:t xml:space="preserve">3. </w:t>
            </w:r>
          </w:p>
        </w:tc>
        <w:tc>
          <w:tcPr>
            <w:tcW w:w="719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keepNext/>
              <w:widowControl w:val="0"/>
              <w:jc w:val="center"/>
              <w:outlineLvl w:val="0"/>
              <w:rPr>
                <w:rFonts w:ascii="HRTimes" w:hAnsi="HRTimes"/>
                <w:b/>
                <w:kern w:val="2"/>
                <w:szCs w:val="20"/>
              </w:rPr>
            </w:pPr>
            <w:r>
              <w:rPr>
                <w:rFonts w:ascii="HRTimes" w:hAnsi="HRTimes"/>
                <w:b/>
                <w:kern w:val="2"/>
                <w:szCs w:val="20"/>
              </w:rPr>
              <w:t>VREDNOVANJE OSTVARENIH REZULTATA</w:t>
            </w:r>
          </w:p>
          <w:p w:rsidR="008F631B" w:rsidRDefault="008F631B">
            <w:pPr>
              <w:widowControl w:val="0"/>
              <w:rPr>
                <w:b/>
                <w:bCs/>
              </w:rPr>
            </w:pPr>
          </w:p>
          <w:p w:rsidR="008F631B" w:rsidRDefault="000E36ED">
            <w:pPr>
              <w:widowControl w:val="0"/>
              <w:rPr>
                <w:b/>
              </w:rPr>
            </w:pPr>
            <w:r>
              <w:rPr>
                <w:b/>
              </w:rPr>
              <w:t>3.1. Vrednovanje u odnosu na utvrđene ciljeve</w:t>
            </w:r>
          </w:p>
          <w:p w:rsidR="008F631B" w:rsidRDefault="008F631B">
            <w:pPr>
              <w:widowControl w:val="0"/>
              <w:rPr>
                <w:b/>
                <w:bCs/>
              </w:rPr>
            </w:pPr>
          </w:p>
          <w:p w:rsidR="008F631B" w:rsidRDefault="000E36ED">
            <w:pPr>
              <w:pStyle w:val="Odlomakpopisa"/>
              <w:widowControl w:val="0"/>
              <w:numPr>
                <w:ilvl w:val="0"/>
                <w:numId w:val="28"/>
              </w:numPr>
              <w:rPr>
                <w:b/>
                <w:bCs/>
              </w:rPr>
            </w:pPr>
            <w:r>
              <w:t>polugodišnja analiza ostvarenosti školskog programa</w:t>
            </w:r>
          </w:p>
          <w:p w:rsidR="008F631B" w:rsidRDefault="000E36ED">
            <w:pPr>
              <w:pStyle w:val="Odlomakpopisa"/>
              <w:widowControl w:val="0"/>
              <w:numPr>
                <w:ilvl w:val="0"/>
                <w:numId w:val="28"/>
              </w:numPr>
              <w:rPr>
                <w:b/>
                <w:bCs/>
              </w:rPr>
            </w:pPr>
            <w:r>
              <w:t>analiza rada i izvješća na kraju školske godine</w:t>
            </w:r>
          </w:p>
          <w:p w:rsidR="008F631B" w:rsidRDefault="000E36ED">
            <w:pPr>
              <w:pStyle w:val="Odlomakpopisa"/>
              <w:widowControl w:val="0"/>
              <w:numPr>
                <w:ilvl w:val="0"/>
                <w:numId w:val="28"/>
              </w:numPr>
              <w:rPr>
                <w:b/>
                <w:bCs/>
              </w:rPr>
            </w:pPr>
            <w:r>
              <w:t>sudjelovanje u izradi izvješća za potrebe ostalih institucija</w:t>
            </w:r>
          </w:p>
          <w:p w:rsidR="008F631B" w:rsidRDefault="008F631B">
            <w:pPr>
              <w:widowControl w:val="0"/>
              <w:rPr>
                <w:b/>
                <w:bCs/>
              </w:rPr>
            </w:pPr>
          </w:p>
          <w:p w:rsidR="008F631B" w:rsidRDefault="000E36ED">
            <w:pPr>
              <w:widowControl w:val="0"/>
              <w:rPr>
                <w:b/>
              </w:rPr>
            </w:pPr>
            <w:r>
              <w:rPr>
                <w:b/>
              </w:rPr>
              <w:t>3.2. Istraživanja u funkciji osuvremenjivanja</w:t>
            </w:r>
          </w:p>
          <w:p w:rsidR="008F631B" w:rsidRDefault="008F631B">
            <w:pPr>
              <w:widowControl w:val="0"/>
              <w:rPr>
                <w:b/>
                <w:bCs/>
              </w:rPr>
            </w:pPr>
          </w:p>
          <w:p w:rsidR="008F631B" w:rsidRDefault="000E36ED">
            <w:pPr>
              <w:pStyle w:val="Odlomakpopisa"/>
              <w:widowControl w:val="0"/>
              <w:numPr>
                <w:ilvl w:val="0"/>
                <w:numId w:val="28"/>
              </w:numPr>
              <w:rPr>
                <w:b/>
                <w:bCs/>
              </w:rPr>
            </w:pPr>
            <w:r>
              <w:t>utvrđivanje rang liste internih stručnih problema</w:t>
            </w:r>
          </w:p>
          <w:p w:rsidR="008F631B" w:rsidRDefault="000E36ED">
            <w:pPr>
              <w:pStyle w:val="Odlomakpopisa"/>
              <w:widowControl w:val="0"/>
              <w:numPr>
                <w:ilvl w:val="0"/>
                <w:numId w:val="28"/>
              </w:numPr>
              <w:rPr>
                <w:b/>
                <w:bCs/>
              </w:rPr>
            </w:pPr>
            <w:r>
              <w:t>izrada projekta i provođenje istraživanja</w:t>
            </w:r>
          </w:p>
          <w:p w:rsidR="008F631B" w:rsidRDefault="000E36ED">
            <w:pPr>
              <w:pStyle w:val="Odlomakpopisa"/>
              <w:widowControl w:val="0"/>
              <w:numPr>
                <w:ilvl w:val="0"/>
                <w:numId w:val="28"/>
              </w:numPr>
              <w:rPr>
                <w:b/>
                <w:bCs/>
              </w:rPr>
            </w:pPr>
            <w:r>
              <w:t>obrada i interpretacija rezultata istraživanja</w:t>
            </w:r>
          </w:p>
          <w:p w:rsidR="008F631B" w:rsidRDefault="000E36ED">
            <w:pPr>
              <w:pStyle w:val="Odlomakpopisa"/>
              <w:widowControl w:val="0"/>
              <w:numPr>
                <w:ilvl w:val="0"/>
                <w:numId w:val="28"/>
              </w:numPr>
              <w:rPr>
                <w:b/>
                <w:bCs/>
              </w:rPr>
            </w:pPr>
            <w:r>
              <w:t>primjena spoznaja u funkciji unapređivanja rada škole</w:t>
            </w:r>
          </w:p>
          <w:p w:rsidR="008F631B" w:rsidRDefault="008F631B">
            <w:pPr>
              <w:widowControl w:val="0"/>
              <w:rPr>
                <w:b/>
                <w:bCs/>
              </w:rPr>
            </w:pPr>
          </w:p>
        </w:tc>
        <w:tc>
          <w:tcPr>
            <w:tcW w:w="16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prosinac</w:t>
            </w:r>
          </w:p>
          <w:p w:rsidR="008F631B" w:rsidRDefault="000E36ED">
            <w:pPr>
              <w:widowControl w:val="0"/>
              <w:rPr>
                <w:b/>
                <w:bCs/>
              </w:rPr>
            </w:pPr>
            <w:r>
              <w:t>lipanj, srpanj</w:t>
            </w:r>
          </w:p>
          <w:p w:rsidR="008F631B" w:rsidRDefault="000E36ED">
            <w:pPr>
              <w:widowControl w:val="0"/>
              <w:rPr>
                <w:b/>
                <w:bCs/>
              </w:rPr>
            </w:pPr>
            <w:r>
              <w:t>lipanj, srpanj</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lipanj-kolovoz</w:t>
            </w:r>
          </w:p>
          <w:p w:rsidR="008F631B" w:rsidRDefault="000E36ED">
            <w:pPr>
              <w:widowControl w:val="0"/>
              <w:rPr>
                <w:b/>
                <w:bCs/>
              </w:rPr>
            </w:pPr>
            <w:r>
              <w:t>rujan- travanj</w:t>
            </w:r>
          </w:p>
          <w:p w:rsidR="008F631B" w:rsidRDefault="000E36ED">
            <w:pPr>
              <w:widowControl w:val="0"/>
              <w:rPr>
                <w:b/>
                <w:bCs/>
              </w:rPr>
            </w:pPr>
            <w:r>
              <w:t>svibanj</w:t>
            </w:r>
          </w:p>
          <w:p w:rsidR="008F631B" w:rsidRDefault="000E36ED">
            <w:pPr>
              <w:widowControl w:val="0"/>
              <w:rPr>
                <w:b/>
                <w:bCs/>
              </w:rPr>
            </w:pPr>
            <w:r>
              <w:t>lipanj-rujan</w:t>
            </w:r>
          </w:p>
        </w:tc>
      </w:tr>
      <w:tr w:rsidR="008F631B">
        <w:tc>
          <w:tcPr>
            <w:tcW w:w="8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rPr>
                <w:b/>
              </w:rPr>
            </w:pPr>
            <w:r>
              <w:rPr>
                <w:b/>
              </w:rPr>
              <w:t>4.</w:t>
            </w:r>
          </w:p>
        </w:tc>
        <w:tc>
          <w:tcPr>
            <w:tcW w:w="719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keepNext/>
              <w:widowControl w:val="0"/>
              <w:jc w:val="center"/>
              <w:outlineLvl w:val="0"/>
              <w:rPr>
                <w:rFonts w:ascii="HRTimes" w:hAnsi="HRTimes"/>
                <w:b/>
                <w:kern w:val="2"/>
                <w:szCs w:val="20"/>
              </w:rPr>
            </w:pPr>
            <w:r>
              <w:rPr>
                <w:rFonts w:ascii="HRTimes" w:hAnsi="HRTimes"/>
                <w:b/>
                <w:kern w:val="2"/>
                <w:szCs w:val="20"/>
              </w:rPr>
              <w:t>STRUČNO USAVRŠAVANJE</w:t>
            </w:r>
          </w:p>
          <w:p w:rsidR="008F631B" w:rsidRDefault="008F631B">
            <w:pPr>
              <w:widowControl w:val="0"/>
              <w:rPr>
                <w:b/>
                <w:bCs/>
              </w:rPr>
            </w:pPr>
          </w:p>
          <w:p w:rsidR="008F631B" w:rsidRDefault="000E36ED">
            <w:pPr>
              <w:widowControl w:val="0"/>
              <w:rPr>
                <w:b/>
              </w:rPr>
            </w:pPr>
            <w:r>
              <w:rPr>
                <w:b/>
              </w:rPr>
              <w:t>4.1. Stručno usavršavanje učitelja</w:t>
            </w:r>
          </w:p>
          <w:p w:rsidR="008F631B" w:rsidRDefault="008F631B">
            <w:pPr>
              <w:widowControl w:val="0"/>
              <w:rPr>
                <w:b/>
                <w:bCs/>
              </w:rPr>
            </w:pPr>
          </w:p>
          <w:p w:rsidR="008F631B" w:rsidRDefault="000E36ED">
            <w:pPr>
              <w:pStyle w:val="Odlomakpopisa"/>
              <w:widowControl w:val="0"/>
              <w:numPr>
                <w:ilvl w:val="0"/>
                <w:numId w:val="28"/>
              </w:numPr>
              <w:rPr>
                <w:b/>
                <w:bCs/>
              </w:rPr>
            </w:pPr>
            <w:r>
              <w:t>individualna pomoć učiteljima u ostvarivanju planiranog usavršavanja</w:t>
            </w:r>
          </w:p>
          <w:p w:rsidR="008F631B" w:rsidRDefault="000E36ED">
            <w:pPr>
              <w:pStyle w:val="Odlomakpopisa"/>
              <w:widowControl w:val="0"/>
              <w:numPr>
                <w:ilvl w:val="0"/>
                <w:numId w:val="28"/>
              </w:numPr>
              <w:rPr>
                <w:b/>
                <w:bCs/>
              </w:rPr>
            </w:pPr>
            <w:r>
              <w:t>koordinacija, vođenje i unapređivanje skupnih usavršavanja u školi</w:t>
            </w:r>
          </w:p>
          <w:p w:rsidR="008F631B" w:rsidRDefault="000E36ED">
            <w:pPr>
              <w:pStyle w:val="Odlomakpopisa"/>
              <w:widowControl w:val="0"/>
              <w:numPr>
                <w:ilvl w:val="0"/>
                <w:numId w:val="28"/>
              </w:numPr>
              <w:rPr>
                <w:b/>
                <w:bCs/>
              </w:rPr>
            </w:pPr>
            <w:r>
              <w:t>održavanje predavanja za učitelje, popularizacija stručne literature</w:t>
            </w:r>
          </w:p>
          <w:p w:rsidR="008F631B" w:rsidRDefault="000E36ED">
            <w:pPr>
              <w:pStyle w:val="Odlomakpopisa"/>
              <w:widowControl w:val="0"/>
              <w:numPr>
                <w:ilvl w:val="0"/>
                <w:numId w:val="28"/>
              </w:numPr>
              <w:rPr>
                <w:b/>
                <w:bCs/>
              </w:rPr>
            </w:pPr>
            <w:r>
              <w:t>suradnja sa stručnjacima i ustanovama koje prate odgojno-obrazovni sustav</w:t>
            </w:r>
          </w:p>
          <w:p w:rsidR="008F631B" w:rsidRDefault="008F631B">
            <w:pPr>
              <w:widowControl w:val="0"/>
              <w:rPr>
                <w:b/>
                <w:bCs/>
              </w:rPr>
            </w:pPr>
          </w:p>
          <w:p w:rsidR="008F631B" w:rsidRDefault="000E36ED">
            <w:pPr>
              <w:widowControl w:val="0"/>
              <w:rPr>
                <w:b/>
              </w:rPr>
            </w:pPr>
            <w:r>
              <w:rPr>
                <w:b/>
              </w:rPr>
              <w:t>4.2. Individualno stručno usavršavanje</w:t>
            </w:r>
          </w:p>
          <w:p w:rsidR="008F631B" w:rsidRDefault="008F631B">
            <w:pPr>
              <w:widowControl w:val="0"/>
              <w:rPr>
                <w:b/>
                <w:bCs/>
              </w:rPr>
            </w:pPr>
          </w:p>
          <w:p w:rsidR="008F631B" w:rsidRDefault="000E36ED">
            <w:pPr>
              <w:pStyle w:val="Odlomakpopisa"/>
              <w:widowControl w:val="0"/>
              <w:numPr>
                <w:ilvl w:val="0"/>
                <w:numId w:val="28"/>
              </w:numPr>
              <w:rPr>
                <w:b/>
                <w:bCs/>
              </w:rPr>
            </w:pPr>
            <w:r>
              <w:t>praćenje i prorada literature i periodike</w:t>
            </w:r>
          </w:p>
          <w:p w:rsidR="008F631B" w:rsidRDefault="000E36ED">
            <w:pPr>
              <w:pStyle w:val="Odlomakpopisa"/>
              <w:widowControl w:val="0"/>
              <w:numPr>
                <w:ilvl w:val="0"/>
                <w:numId w:val="28"/>
              </w:numPr>
              <w:rPr>
                <w:b/>
                <w:bCs/>
              </w:rPr>
            </w:pPr>
            <w:r>
              <w:t>skupni oblici stručnog usavršavanja izvan škole</w:t>
            </w:r>
          </w:p>
          <w:p w:rsidR="008F631B" w:rsidRDefault="000E36ED">
            <w:pPr>
              <w:pStyle w:val="Odlomakpopisa"/>
              <w:widowControl w:val="0"/>
              <w:numPr>
                <w:ilvl w:val="0"/>
                <w:numId w:val="28"/>
              </w:numPr>
              <w:rPr>
                <w:b/>
                <w:bCs/>
              </w:rPr>
            </w:pPr>
            <w:r>
              <w:t>stručno-konzultativni rad sa stručnjacima</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tc>
        <w:tc>
          <w:tcPr>
            <w:tcW w:w="16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tc>
      </w:tr>
      <w:tr w:rsidR="008F631B">
        <w:tc>
          <w:tcPr>
            <w:tcW w:w="8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rPr>
                <w:b/>
              </w:rPr>
            </w:pPr>
            <w:r>
              <w:rPr>
                <w:b/>
              </w:rPr>
              <w:t xml:space="preserve">5. </w:t>
            </w:r>
          </w:p>
        </w:tc>
        <w:tc>
          <w:tcPr>
            <w:tcW w:w="719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rPr>
                <w:b/>
              </w:rPr>
            </w:pPr>
            <w:r>
              <w:rPr>
                <w:b/>
              </w:rPr>
              <w:t>BIBLIOTEČNO – INFORMACIJSKA DJELATNOST</w:t>
            </w:r>
          </w:p>
          <w:p w:rsidR="008F631B" w:rsidRDefault="008F631B">
            <w:pPr>
              <w:widowControl w:val="0"/>
              <w:rPr>
                <w:b/>
                <w:bCs/>
              </w:rPr>
            </w:pPr>
          </w:p>
          <w:p w:rsidR="008F631B" w:rsidRDefault="000E36ED">
            <w:pPr>
              <w:pStyle w:val="Odlomakpopisa"/>
              <w:widowControl w:val="0"/>
              <w:numPr>
                <w:ilvl w:val="0"/>
                <w:numId w:val="28"/>
              </w:numPr>
              <w:rPr>
                <w:b/>
                <w:bCs/>
              </w:rPr>
            </w:pPr>
            <w:r>
              <w:t>pribavljanje stručne literature, časopisa i knjiga</w:t>
            </w:r>
          </w:p>
          <w:p w:rsidR="008F631B" w:rsidRDefault="000E36ED">
            <w:pPr>
              <w:pStyle w:val="Odlomakpopisa"/>
              <w:widowControl w:val="0"/>
              <w:numPr>
                <w:ilvl w:val="0"/>
                <w:numId w:val="28"/>
              </w:numPr>
              <w:rPr>
                <w:b/>
                <w:bCs/>
              </w:rPr>
            </w:pPr>
            <w:r>
              <w:t>nabavka multimedijalnih izvora znanja</w:t>
            </w:r>
          </w:p>
          <w:p w:rsidR="008F631B" w:rsidRDefault="000E36ED">
            <w:pPr>
              <w:pStyle w:val="Odlomakpopisa"/>
              <w:widowControl w:val="0"/>
              <w:numPr>
                <w:ilvl w:val="0"/>
                <w:numId w:val="28"/>
              </w:numPr>
              <w:rPr>
                <w:b/>
                <w:bCs/>
              </w:rPr>
            </w:pPr>
            <w:r>
              <w:t>poticanje učenika, učitelja, roditelja na korištenje literature</w:t>
            </w:r>
          </w:p>
          <w:p w:rsidR="008F631B" w:rsidRDefault="000E36ED">
            <w:pPr>
              <w:pStyle w:val="Odlomakpopisa"/>
              <w:widowControl w:val="0"/>
              <w:numPr>
                <w:ilvl w:val="0"/>
                <w:numId w:val="28"/>
              </w:numPr>
              <w:rPr>
                <w:b/>
                <w:bCs/>
              </w:rPr>
            </w:pPr>
            <w:r>
              <w:lastRenderedPageBreak/>
              <w:t>kreiranje i izrada tiskanog materijala za roditelje, učitelje i učenike</w:t>
            </w:r>
          </w:p>
          <w:p w:rsidR="008F631B" w:rsidRDefault="008F631B">
            <w:pPr>
              <w:widowControl w:val="0"/>
              <w:rPr>
                <w:b/>
                <w:bCs/>
              </w:rPr>
            </w:pPr>
          </w:p>
          <w:p w:rsidR="008F631B" w:rsidRDefault="000E36ED">
            <w:pPr>
              <w:widowControl w:val="0"/>
              <w:rPr>
                <w:b/>
              </w:rPr>
            </w:pPr>
            <w:r>
              <w:rPr>
                <w:b/>
              </w:rPr>
              <w:t>5.1. Dokumentacijska djelatnost</w:t>
            </w:r>
          </w:p>
          <w:p w:rsidR="008F631B" w:rsidRDefault="008F631B">
            <w:pPr>
              <w:widowControl w:val="0"/>
              <w:rPr>
                <w:b/>
                <w:bCs/>
              </w:rPr>
            </w:pPr>
          </w:p>
          <w:p w:rsidR="008F631B" w:rsidRDefault="000E36ED">
            <w:pPr>
              <w:pStyle w:val="Odlomakpopisa"/>
              <w:widowControl w:val="0"/>
              <w:numPr>
                <w:ilvl w:val="0"/>
                <w:numId w:val="28"/>
              </w:numPr>
              <w:rPr>
                <w:b/>
                <w:bCs/>
              </w:rPr>
            </w:pPr>
            <w:r>
              <w:t>briga o školskoj dokumentaciji</w:t>
            </w:r>
          </w:p>
          <w:p w:rsidR="008F631B" w:rsidRDefault="000E36ED">
            <w:pPr>
              <w:pStyle w:val="Odlomakpopisa"/>
              <w:widowControl w:val="0"/>
              <w:numPr>
                <w:ilvl w:val="0"/>
                <w:numId w:val="28"/>
              </w:numPr>
              <w:rPr>
                <w:b/>
                <w:bCs/>
              </w:rPr>
            </w:pPr>
            <w:r>
              <w:t>vođenje dokumentacije o nastavi</w:t>
            </w:r>
          </w:p>
          <w:p w:rsidR="008F631B" w:rsidRDefault="000E36ED">
            <w:pPr>
              <w:pStyle w:val="Odlomakpopisa"/>
              <w:widowControl w:val="0"/>
              <w:numPr>
                <w:ilvl w:val="0"/>
                <w:numId w:val="28"/>
              </w:numPr>
              <w:rPr>
                <w:b/>
                <w:bCs/>
              </w:rPr>
            </w:pPr>
            <w:r>
              <w:t>briga o nastavničkoj dokumentaciji</w:t>
            </w:r>
          </w:p>
          <w:p w:rsidR="008F631B" w:rsidRDefault="000E36ED">
            <w:pPr>
              <w:pStyle w:val="Odlomakpopisa"/>
              <w:widowControl w:val="0"/>
              <w:numPr>
                <w:ilvl w:val="0"/>
                <w:numId w:val="28"/>
              </w:numPr>
              <w:rPr>
                <w:b/>
                <w:bCs/>
              </w:rPr>
            </w:pPr>
            <w:r>
              <w:t>izrada i čuvanje učeničke dokumentacije</w:t>
            </w:r>
          </w:p>
          <w:p w:rsidR="008F631B" w:rsidRDefault="000E36ED">
            <w:pPr>
              <w:pStyle w:val="Odlomakpopisa"/>
              <w:widowControl w:val="0"/>
              <w:numPr>
                <w:ilvl w:val="0"/>
                <w:numId w:val="28"/>
              </w:numPr>
              <w:rPr>
                <w:b/>
                <w:bCs/>
              </w:rPr>
            </w:pPr>
            <w:r>
              <w:t>izrada i čuvanje dokumentacije o istraživanjima</w:t>
            </w:r>
          </w:p>
        </w:tc>
        <w:tc>
          <w:tcPr>
            <w:tcW w:w="16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tc>
      </w:tr>
      <w:tr w:rsidR="008F631B">
        <w:tc>
          <w:tcPr>
            <w:tcW w:w="8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rPr>
                <w:b/>
              </w:rPr>
            </w:pPr>
            <w:r>
              <w:rPr>
                <w:b/>
              </w:rPr>
              <w:lastRenderedPageBreak/>
              <w:t>6.</w:t>
            </w:r>
          </w:p>
        </w:tc>
        <w:tc>
          <w:tcPr>
            <w:tcW w:w="719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keepNext/>
              <w:widowControl w:val="0"/>
              <w:jc w:val="center"/>
              <w:outlineLvl w:val="0"/>
              <w:rPr>
                <w:rFonts w:ascii="HRTimes" w:hAnsi="HRTimes"/>
                <w:b/>
                <w:kern w:val="2"/>
                <w:szCs w:val="20"/>
              </w:rPr>
            </w:pPr>
            <w:r>
              <w:rPr>
                <w:rFonts w:ascii="HRTimes" w:hAnsi="HRTimes"/>
                <w:b/>
                <w:kern w:val="2"/>
                <w:szCs w:val="20"/>
              </w:rPr>
              <w:t>OSTALI POSLOVI</w:t>
            </w:r>
          </w:p>
          <w:p w:rsidR="008F631B" w:rsidRDefault="000E36ED">
            <w:pPr>
              <w:pStyle w:val="Odlomakpopisa"/>
              <w:widowControl w:val="0"/>
              <w:numPr>
                <w:ilvl w:val="0"/>
                <w:numId w:val="28"/>
              </w:numPr>
              <w:rPr>
                <w:b/>
                <w:bCs/>
              </w:rPr>
            </w:pPr>
            <w:r>
              <w:t>neplanirani poslovi</w:t>
            </w:r>
          </w:p>
          <w:p w:rsidR="008F631B" w:rsidRDefault="000E36ED">
            <w:pPr>
              <w:pStyle w:val="Odlomakpopisa"/>
              <w:widowControl w:val="0"/>
              <w:numPr>
                <w:ilvl w:val="0"/>
                <w:numId w:val="28"/>
              </w:numPr>
              <w:rPr>
                <w:b/>
                <w:bCs/>
              </w:rPr>
            </w:pPr>
            <w:r>
              <w:t>posjeti i praćenje rada učenika u područnim školama</w:t>
            </w:r>
          </w:p>
          <w:p w:rsidR="008F631B" w:rsidRDefault="000E36ED">
            <w:pPr>
              <w:pStyle w:val="Odlomakpopisa"/>
              <w:widowControl w:val="0"/>
              <w:numPr>
                <w:ilvl w:val="0"/>
                <w:numId w:val="28"/>
              </w:numPr>
              <w:rPr>
                <w:b/>
                <w:bCs/>
              </w:rPr>
            </w:pPr>
            <w:r>
              <w:t>individualni razgovori i roditeljski sastanci u područnim školama</w:t>
            </w:r>
          </w:p>
          <w:p w:rsidR="008F631B" w:rsidRDefault="000E36ED">
            <w:pPr>
              <w:pStyle w:val="Odlomakpopisa"/>
              <w:widowControl w:val="0"/>
              <w:numPr>
                <w:ilvl w:val="0"/>
                <w:numId w:val="28"/>
              </w:numPr>
              <w:rPr>
                <w:b/>
                <w:bCs/>
              </w:rPr>
            </w:pPr>
            <w:r>
              <w:t>zamjene učiteljima i nastavnicima</w:t>
            </w:r>
          </w:p>
        </w:tc>
        <w:tc>
          <w:tcPr>
            <w:tcW w:w="16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b/>
                <w:bCs/>
              </w:rPr>
            </w:pPr>
          </w:p>
          <w:p w:rsidR="008F631B" w:rsidRDefault="008F631B">
            <w:pPr>
              <w:widowControl w:val="0"/>
              <w:rPr>
                <w:b/>
                <w:bCs/>
              </w:rPr>
            </w:pPr>
          </w:p>
          <w:p w:rsidR="008F631B" w:rsidRDefault="000E36ED">
            <w:pPr>
              <w:widowControl w:val="0"/>
              <w:rPr>
                <w:b/>
                <w:bCs/>
              </w:rPr>
            </w:pPr>
            <w:r>
              <w:t>tijekom godine</w:t>
            </w:r>
          </w:p>
        </w:tc>
      </w:tr>
    </w:tbl>
    <w:p w:rsidR="008F631B" w:rsidRDefault="008F631B">
      <w:pPr>
        <w:jc w:val="both"/>
        <w:rPr>
          <w:b/>
          <w:sz w:val="20"/>
          <w:szCs w:val="20"/>
        </w:rPr>
      </w:pPr>
    </w:p>
    <w:p w:rsidR="008F631B" w:rsidRDefault="008F631B">
      <w:pPr>
        <w:jc w:val="both"/>
        <w:rPr>
          <w:b/>
          <w:sz w:val="20"/>
          <w:szCs w:val="20"/>
        </w:rPr>
      </w:pPr>
    </w:p>
    <w:p w:rsidR="008F631B" w:rsidRDefault="008F631B">
      <w:pPr>
        <w:jc w:val="both"/>
        <w:rPr>
          <w:b/>
        </w:rPr>
      </w:pPr>
    </w:p>
    <w:p w:rsidR="008F631B" w:rsidRDefault="008F631B">
      <w:pPr>
        <w:jc w:val="both"/>
        <w:rPr>
          <w:b/>
        </w:rPr>
      </w:pPr>
    </w:p>
    <w:p w:rsidR="008F631B" w:rsidRDefault="000E36ED">
      <w:pPr>
        <w:pStyle w:val="Odlomakpopisa"/>
        <w:numPr>
          <w:ilvl w:val="1"/>
          <w:numId w:val="4"/>
        </w:numPr>
        <w:jc w:val="both"/>
        <w:rPr>
          <w:b/>
        </w:rPr>
      </w:pPr>
      <w:r>
        <w:rPr>
          <w:b/>
        </w:rPr>
        <w:t>Plan rada stručnog suradnika knjižničara</w:t>
      </w:r>
    </w:p>
    <w:p w:rsidR="008F631B" w:rsidRDefault="008F631B">
      <w:pPr>
        <w:pStyle w:val="Odlomakpopisa"/>
        <w:ind w:left="420"/>
        <w:jc w:val="both"/>
        <w:rPr>
          <w:b/>
        </w:rPr>
      </w:pPr>
    </w:p>
    <w:tbl>
      <w:tblPr>
        <w:tblW w:w="10643" w:type="dxa"/>
        <w:tblInd w:w="-612" w:type="dxa"/>
        <w:tblLayout w:type="fixed"/>
        <w:tblLook w:val="04A0" w:firstRow="1" w:lastRow="0" w:firstColumn="1" w:lastColumn="0" w:noHBand="0" w:noVBand="1"/>
      </w:tblPr>
      <w:tblGrid>
        <w:gridCol w:w="1912"/>
        <w:gridCol w:w="5046"/>
        <w:gridCol w:w="63"/>
        <w:gridCol w:w="1496"/>
        <w:gridCol w:w="2126"/>
      </w:tblGrid>
      <w:tr w:rsidR="008F631B">
        <w:tc>
          <w:tcPr>
            <w:tcW w:w="191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F631B" w:rsidRDefault="008F631B">
            <w:pPr>
              <w:widowControl w:val="0"/>
              <w:jc w:val="center"/>
              <w:rPr>
                <w:rFonts w:ascii="Tahoma" w:hAnsi="Tahoma"/>
                <w:lang w:eastAsia="hr-HR"/>
              </w:rPr>
            </w:pPr>
          </w:p>
        </w:tc>
        <w:tc>
          <w:tcPr>
            <w:tcW w:w="5109"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F631B" w:rsidRDefault="000E36ED">
            <w:pPr>
              <w:widowControl w:val="0"/>
              <w:rPr>
                <w:b/>
                <w:lang w:eastAsia="hr-HR"/>
              </w:rPr>
            </w:pPr>
            <w:r>
              <w:rPr>
                <w:b/>
                <w:lang w:eastAsia="hr-HR"/>
              </w:rPr>
              <w:t>Vrsta poslova</w:t>
            </w:r>
          </w:p>
        </w:tc>
        <w:tc>
          <w:tcPr>
            <w:tcW w:w="149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F631B" w:rsidRDefault="000E36ED">
            <w:pPr>
              <w:widowControl w:val="0"/>
              <w:jc w:val="center"/>
              <w:rPr>
                <w:b/>
                <w:lang w:eastAsia="hr-HR"/>
              </w:rPr>
            </w:pPr>
            <w:r>
              <w:rPr>
                <w:b/>
                <w:lang w:eastAsia="hr-HR"/>
              </w:rPr>
              <w:t xml:space="preserve">Nositelj </w:t>
            </w:r>
          </w:p>
          <w:p w:rsidR="008F631B" w:rsidRDefault="000E36ED">
            <w:pPr>
              <w:widowControl w:val="0"/>
              <w:jc w:val="center"/>
              <w:rPr>
                <w:b/>
                <w:lang w:eastAsia="hr-HR"/>
              </w:rPr>
            </w:pPr>
            <w:r>
              <w:rPr>
                <w:b/>
                <w:lang w:eastAsia="hr-HR"/>
              </w:rPr>
              <w:t>aktivnosti</w:t>
            </w:r>
          </w:p>
        </w:tc>
        <w:tc>
          <w:tcPr>
            <w:tcW w:w="212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F631B" w:rsidRDefault="000E36ED">
            <w:pPr>
              <w:widowControl w:val="0"/>
              <w:jc w:val="center"/>
              <w:rPr>
                <w:b/>
                <w:lang w:eastAsia="hr-HR"/>
              </w:rPr>
            </w:pPr>
            <w:r>
              <w:rPr>
                <w:b/>
                <w:lang w:eastAsia="hr-HR"/>
              </w:rPr>
              <w:t>Vrijeme realizacije</w:t>
            </w:r>
          </w:p>
        </w:tc>
      </w:tr>
      <w:tr w:rsidR="008F631B">
        <w:trPr>
          <w:trHeight w:val="391"/>
        </w:trPr>
        <w:tc>
          <w:tcPr>
            <w:tcW w:w="1911"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rPr>
                <w:b/>
                <w:lang w:eastAsia="hr-HR"/>
              </w:rPr>
            </w:pPr>
            <w:r>
              <w:rPr>
                <w:b/>
                <w:lang w:eastAsia="hr-HR"/>
              </w:rPr>
              <w:t>Odgojno-obrazovni rad s učenicima</w:t>
            </w:r>
          </w:p>
          <w:p w:rsidR="008F631B" w:rsidRDefault="008F631B">
            <w:pPr>
              <w:widowControl w:val="0"/>
              <w:rPr>
                <w:lang w:eastAsia="hr-HR"/>
              </w:rPr>
            </w:pPr>
          </w:p>
        </w:tc>
        <w:tc>
          <w:tcPr>
            <w:tcW w:w="5109"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shd w:val="clear" w:color="auto" w:fill="E5DFEC" w:themeFill="accent4" w:themeFillTint="33"/>
              <w:rPr>
                <w:lang w:eastAsia="hr-HR"/>
              </w:rPr>
            </w:pPr>
            <w:r>
              <w:rPr>
                <w:lang w:eastAsia="hr-HR"/>
              </w:rPr>
              <w:t>- posudba, pomoć pri izboru knjige i upućivanje u čitanje književnih djela, znanstvene literature, dnevnih listova i časopisa</w:t>
            </w:r>
          </w:p>
          <w:p w:rsidR="008F631B" w:rsidRDefault="000E36ED">
            <w:pPr>
              <w:widowControl w:val="0"/>
              <w:shd w:val="clear" w:color="auto" w:fill="E5DFEC" w:themeFill="accent4" w:themeFillTint="33"/>
              <w:rPr>
                <w:lang w:eastAsia="hr-HR"/>
              </w:rPr>
            </w:pPr>
            <w:r>
              <w:rPr>
                <w:lang w:eastAsia="hr-HR"/>
              </w:rPr>
              <w:t>- organizirano i sustavno upoznavanje učenika s knjigom</w:t>
            </w:r>
          </w:p>
          <w:p w:rsidR="008F631B" w:rsidRDefault="000E36ED">
            <w:pPr>
              <w:widowControl w:val="0"/>
              <w:shd w:val="clear" w:color="auto" w:fill="E5DFEC" w:themeFill="accent4" w:themeFillTint="33"/>
              <w:rPr>
                <w:lang w:eastAsia="hr-HR"/>
              </w:rPr>
            </w:pPr>
            <w:r>
              <w:rPr>
                <w:lang w:eastAsia="hr-HR"/>
              </w:rPr>
              <w:t>- razvijanje čitalačke sposobnosti učenika</w:t>
            </w:r>
          </w:p>
          <w:p w:rsidR="008F631B" w:rsidRDefault="000E36ED">
            <w:pPr>
              <w:widowControl w:val="0"/>
              <w:shd w:val="clear" w:color="auto" w:fill="E5DFEC" w:themeFill="accent4" w:themeFillTint="33"/>
              <w:rPr>
                <w:lang w:eastAsia="hr-HR"/>
              </w:rPr>
            </w:pPr>
            <w:r>
              <w:rPr>
                <w:lang w:eastAsia="hr-HR"/>
              </w:rPr>
              <w:t>- uvođenje suvremenih metoda u razvijanju sposobnosti efikasnog čitanja</w:t>
            </w:r>
          </w:p>
          <w:p w:rsidR="008F631B" w:rsidRDefault="000E36ED">
            <w:pPr>
              <w:widowControl w:val="0"/>
              <w:shd w:val="clear" w:color="auto" w:fill="E5DFEC" w:themeFill="accent4" w:themeFillTint="33"/>
              <w:rPr>
                <w:lang w:eastAsia="hr-HR"/>
              </w:rPr>
            </w:pPr>
            <w:r>
              <w:rPr>
                <w:lang w:eastAsia="hr-HR"/>
              </w:rPr>
              <w:t>- ispitivanje zanimanja učenika za knjigu</w:t>
            </w:r>
          </w:p>
          <w:p w:rsidR="008F631B" w:rsidRDefault="000E36ED">
            <w:pPr>
              <w:widowControl w:val="0"/>
              <w:shd w:val="clear" w:color="auto" w:fill="E5DFEC" w:themeFill="accent4" w:themeFillTint="33"/>
              <w:rPr>
                <w:lang w:eastAsia="hr-HR"/>
              </w:rPr>
            </w:pPr>
            <w:r>
              <w:rPr>
                <w:lang w:eastAsia="hr-HR"/>
              </w:rPr>
              <w:t>- upoznavanje učenika s knjižničnim poslovanjem</w:t>
            </w:r>
          </w:p>
          <w:p w:rsidR="008F631B" w:rsidRDefault="000E36ED">
            <w:pPr>
              <w:widowControl w:val="0"/>
              <w:shd w:val="clear" w:color="auto" w:fill="E5DFEC" w:themeFill="accent4" w:themeFillTint="33"/>
              <w:rPr>
                <w:lang w:eastAsia="hr-HR"/>
              </w:rPr>
            </w:pPr>
            <w:r>
              <w:rPr>
                <w:lang w:eastAsia="hr-HR"/>
              </w:rPr>
              <w:t>- upućivanje u način i metode rada na istraživačkim zadacima (uporaba leksikona, enciklopedija, rječnika i dr.)</w:t>
            </w:r>
          </w:p>
          <w:p w:rsidR="008F631B" w:rsidRDefault="000E36ED">
            <w:pPr>
              <w:widowControl w:val="0"/>
              <w:shd w:val="clear" w:color="auto" w:fill="E5DFEC" w:themeFill="accent4" w:themeFillTint="33"/>
              <w:rPr>
                <w:lang w:eastAsia="hr-HR"/>
              </w:rPr>
            </w:pPr>
            <w:r>
              <w:rPr>
                <w:lang w:eastAsia="hr-HR"/>
              </w:rPr>
              <w:t>- organizacija rada s učenicima u naprednim skupinama i slobodnim aktivnostima</w:t>
            </w:r>
          </w:p>
          <w:p w:rsidR="008F631B" w:rsidRDefault="000E36ED">
            <w:pPr>
              <w:widowControl w:val="0"/>
              <w:shd w:val="clear" w:color="auto" w:fill="E5DFEC" w:themeFill="accent4" w:themeFillTint="33"/>
              <w:rPr>
                <w:lang w:eastAsia="hr-HR"/>
              </w:rPr>
            </w:pPr>
            <w:r>
              <w:rPr>
                <w:lang w:eastAsia="hr-HR"/>
              </w:rPr>
              <w:t>- rad na odgoju i obrazovanju u slobodno vrijeme mladeži</w:t>
            </w:r>
          </w:p>
          <w:p w:rsidR="008F631B" w:rsidRDefault="000E36ED">
            <w:pPr>
              <w:widowControl w:val="0"/>
              <w:shd w:val="clear" w:color="auto" w:fill="E5DFEC" w:themeFill="accent4" w:themeFillTint="33"/>
              <w:rPr>
                <w:lang w:eastAsia="hr-HR"/>
              </w:rPr>
            </w:pPr>
            <w:r>
              <w:rPr>
                <w:lang w:eastAsia="hr-HR"/>
              </w:rPr>
              <w:t>- pomaganje učenicima u pripremi i obradi zadane teme ili referata</w:t>
            </w:r>
          </w:p>
        </w:tc>
        <w:tc>
          <w:tcPr>
            <w:tcW w:w="14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jc w:val="center"/>
              <w:rPr>
                <w:lang w:eastAsia="hr-HR"/>
              </w:rPr>
            </w:pPr>
            <w:r>
              <w:rPr>
                <w:lang w:eastAsia="hr-HR"/>
              </w:rPr>
              <w:t>Knjižničar i učenici</w:t>
            </w:r>
          </w:p>
        </w:tc>
        <w:tc>
          <w:tcPr>
            <w:tcW w:w="212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rPr>
                <w:lang w:eastAsia="hr-HR"/>
              </w:rPr>
            </w:pPr>
            <w:r>
              <w:rPr>
                <w:lang w:eastAsia="hr-HR"/>
              </w:rPr>
              <w:t>Rujan 20 sati</w:t>
            </w:r>
          </w:p>
          <w:p w:rsidR="008F631B" w:rsidRDefault="000E36ED">
            <w:pPr>
              <w:widowControl w:val="0"/>
              <w:rPr>
                <w:lang w:eastAsia="hr-HR"/>
              </w:rPr>
            </w:pPr>
            <w:r>
              <w:rPr>
                <w:lang w:eastAsia="hr-HR"/>
              </w:rPr>
              <w:t>Listopad 22 sata</w:t>
            </w:r>
          </w:p>
          <w:p w:rsidR="008F631B" w:rsidRDefault="000E36ED">
            <w:pPr>
              <w:widowControl w:val="0"/>
              <w:rPr>
                <w:lang w:eastAsia="hr-HR"/>
              </w:rPr>
            </w:pPr>
            <w:r>
              <w:rPr>
                <w:lang w:eastAsia="hr-HR"/>
              </w:rPr>
              <w:t xml:space="preserve">Studeni 20 sati Prosinac 20 sati Siječanj 24 sata Veljača 20 sati Ožujak 20 sata Travanj 22 sata Svibanj 20 sati Lipanj 13 sati </w:t>
            </w:r>
          </w:p>
          <w:p w:rsidR="008F631B" w:rsidRDefault="000E36ED">
            <w:pPr>
              <w:widowControl w:val="0"/>
              <w:rPr>
                <w:lang w:eastAsia="hr-HR"/>
              </w:rPr>
            </w:pPr>
            <w:r>
              <w:rPr>
                <w:lang w:eastAsia="hr-HR"/>
              </w:rPr>
              <w:t>206 sati godišnje</w:t>
            </w:r>
          </w:p>
        </w:tc>
      </w:tr>
      <w:tr w:rsidR="008F631B">
        <w:trPr>
          <w:trHeight w:val="411"/>
        </w:trPr>
        <w:tc>
          <w:tcPr>
            <w:tcW w:w="1911"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rPr>
                <w:b/>
                <w:lang w:eastAsia="hr-HR"/>
              </w:rPr>
            </w:pPr>
            <w:r>
              <w:rPr>
                <w:b/>
                <w:lang w:eastAsia="hr-HR"/>
              </w:rPr>
              <w:t xml:space="preserve">Rad s učiteljima, stručnim suradnicima, ravnateljem </w:t>
            </w:r>
          </w:p>
          <w:p w:rsidR="008F631B" w:rsidRDefault="008F631B">
            <w:pPr>
              <w:widowControl w:val="0"/>
              <w:rPr>
                <w:lang w:eastAsia="hr-HR"/>
              </w:rPr>
            </w:pPr>
          </w:p>
        </w:tc>
        <w:tc>
          <w:tcPr>
            <w:tcW w:w="5109"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0E36ED">
            <w:pPr>
              <w:widowControl w:val="0"/>
              <w:shd w:val="clear" w:color="auto" w:fill="E5DFEC" w:themeFill="accent4" w:themeFillTint="33"/>
              <w:rPr>
                <w:lang w:eastAsia="hr-HR"/>
              </w:rPr>
            </w:pPr>
            <w:r>
              <w:rPr>
                <w:lang w:eastAsia="hr-HR"/>
              </w:rPr>
              <w:t>- suradnja s nastavnicima svih nastavnih predmeta i odgojnih područja u nabavi literature i ostalih medija za učenike i nastavnike</w:t>
            </w:r>
          </w:p>
          <w:p w:rsidR="008F631B" w:rsidRDefault="000E36ED">
            <w:pPr>
              <w:widowControl w:val="0"/>
              <w:shd w:val="clear" w:color="auto" w:fill="E5DFEC" w:themeFill="accent4" w:themeFillTint="33"/>
              <w:rPr>
                <w:lang w:eastAsia="hr-HR"/>
              </w:rPr>
            </w:pPr>
            <w:r>
              <w:rPr>
                <w:lang w:eastAsia="hr-HR"/>
              </w:rPr>
              <w:t>- suradnja s ravnateljem i stručnim suradnicima u svezi s nabavom stručne metodičko-pedagoške literature</w:t>
            </w:r>
          </w:p>
          <w:p w:rsidR="008F631B" w:rsidRDefault="000E36ED">
            <w:pPr>
              <w:widowControl w:val="0"/>
              <w:shd w:val="clear" w:color="auto" w:fill="E5DFEC" w:themeFill="accent4" w:themeFillTint="33"/>
              <w:rPr>
                <w:lang w:eastAsia="hr-HR"/>
              </w:rPr>
            </w:pPr>
            <w:r>
              <w:rPr>
                <w:lang w:eastAsia="hr-HR"/>
              </w:rPr>
              <w:t>- posebna suradnja s područnim školama radi organizirane razmjene knjiga</w:t>
            </w:r>
          </w:p>
        </w:tc>
        <w:tc>
          <w:tcPr>
            <w:tcW w:w="14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jc w:val="center"/>
              <w:rPr>
                <w:lang w:eastAsia="hr-HR"/>
              </w:rPr>
            </w:pPr>
            <w:r>
              <w:rPr>
                <w:lang w:eastAsia="hr-HR"/>
              </w:rPr>
              <w:t>Knjižničar, učitelji, stručni suradnik, ravnatelj</w:t>
            </w:r>
          </w:p>
        </w:tc>
        <w:tc>
          <w:tcPr>
            <w:tcW w:w="212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rPr>
                <w:lang w:eastAsia="hr-HR"/>
              </w:rPr>
            </w:pPr>
            <w:r>
              <w:rPr>
                <w:lang w:eastAsia="hr-HR"/>
              </w:rPr>
              <w:t>Rujan 2 sata</w:t>
            </w:r>
          </w:p>
          <w:p w:rsidR="008F631B" w:rsidRDefault="000E36ED">
            <w:pPr>
              <w:widowControl w:val="0"/>
              <w:rPr>
                <w:lang w:eastAsia="hr-HR"/>
              </w:rPr>
            </w:pPr>
            <w:r>
              <w:rPr>
                <w:lang w:eastAsia="hr-HR"/>
              </w:rPr>
              <w:t>Listopad 2 sata Studeni 2 sata</w:t>
            </w:r>
          </w:p>
          <w:p w:rsidR="008F631B" w:rsidRDefault="000E36ED">
            <w:pPr>
              <w:widowControl w:val="0"/>
              <w:rPr>
                <w:lang w:eastAsia="hr-HR"/>
              </w:rPr>
            </w:pPr>
            <w:r>
              <w:rPr>
                <w:lang w:eastAsia="hr-HR"/>
              </w:rPr>
              <w:t>Prosinac 2 sata</w:t>
            </w:r>
          </w:p>
          <w:p w:rsidR="008F631B" w:rsidRDefault="000E36ED">
            <w:pPr>
              <w:widowControl w:val="0"/>
              <w:rPr>
                <w:lang w:eastAsia="hr-HR"/>
              </w:rPr>
            </w:pPr>
            <w:r>
              <w:rPr>
                <w:lang w:eastAsia="hr-HR"/>
              </w:rPr>
              <w:t>Siječanj 3 sata</w:t>
            </w:r>
          </w:p>
          <w:p w:rsidR="008F631B" w:rsidRDefault="000E36ED">
            <w:pPr>
              <w:widowControl w:val="0"/>
              <w:rPr>
                <w:lang w:eastAsia="hr-HR"/>
              </w:rPr>
            </w:pPr>
            <w:r>
              <w:rPr>
                <w:lang w:eastAsia="hr-HR"/>
              </w:rPr>
              <w:t>Veljača 2 sata</w:t>
            </w:r>
          </w:p>
          <w:p w:rsidR="008F631B" w:rsidRDefault="000E36ED">
            <w:pPr>
              <w:widowControl w:val="0"/>
              <w:rPr>
                <w:lang w:eastAsia="hr-HR"/>
              </w:rPr>
            </w:pPr>
            <w:r>
              <w:rPr>
                <w:lang w:eastAsia="hr-HR"/>
              </w:rPr>
              <w:t>Ožujak 2 sata</w:t>
            </w:r>
          </w:p>
          <w:p w:rsidR="008F631B" w:rsidRDefault="000E36ED">
            <w:pPr>
              <w:widowControl w:val="0"/>
              <w:rPr>
                <w:lang w:eastAsia="hr-HR"/>
              </w:rPr>
            </w:pPr>
            <w:r>
              <w:rPr>
                <w:lang w:eastAsia="hr-HR"/>
              </w:rPr>
              <w:t>Travanj 2 sata</w:t>
            </w:r>
          </w:p>
          <w:p w:rsidR="008F631B" w:rsidRDefault="000E36ED">
            <w:pPr>
              <w:widowControl w:val="0"/>
              <w:rPr>
                <w:lang w:eastAsia="hr-HR"/>
              </w:rPr>
            </w:pPr>
            <w:r>
              <w:rPr>
                <w:lang w:eastAsia="hr-HR"/>
              </w:rPr>
              <w:t>Svibanj 2 sata</w:t>
            </w:r>
          </w:p>
          <w:p w:rsidR="008F631B" w:rsidRDefault="000E36ED">
            <w:pPr>
              <w:widowControl w:val="0"/>
              <w:rPr>
                <w:lang w:eastAsia="hr-HR"/>
              </w:rPr>
            </w:pPr>
            <w:r>
              <w:rPr>
                <w:lang w:eastAsia="hr-HR"/>
              </w:rPr>
              <w:t>Lipanj 2 sata</w:t>
            </w:r>
          </w:p>
          <w:p w:rsidR="008F631B" w:rsidRDefault="000E36ED">
            <w:pPr>
              <w:widowControl w:val="0"/>
              <w:rPr>
                <w:lang w:eastAsia="hr-HR"/>
              </w:rPr>
            </w:pPr>
            <w:r>
              <w:rPr>
                <w:lang w:eastAsia="hr-HR"/>
              </w:rPr>
              <w:lastRenderedPageBreak/>
              <w:t>21 sati godišnje</w:t>
            </w:r>
          </w:p>
          <w:p w:rsidR="008F631B" w:rsidRDefault="008F631B">
            <w:pPr>
              <w:widowControl w:val="0"/>
              <w:jc w:val="center"/>
              <w:rPr>
                <w:lang w:eastAsia="hr-HR"/>
              </w:rPr>
            </w:pPr>
          </w:p>
        </w:tc>
      </w:tr>
      <w:tr w:rsidR="008F631B">
        <w:trPr>
          <w:trHeight w:val="411"/>
        </w:trPr>
        <w:tc>
          <w:tcPr>
            <w:tcW w:w="1911"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rPr>
                <w:b/>
                <w:bCs/>
                <w:lang w:eastAsia="hr-HR"/>
              </w:rPr>
            </w:pPr>
            <w:r>
              <w:rPr>
                <w:b/>
                <w:bCs/>
                <w:lang w:eastAsia="hr-HR"/>
              </w:rPr>
              <w:lastRenderedPageBreak/>
              <w:t>Stručno-knjižnična i informacijsko-referalna djelatnost</w:t>
            </w:r>
          </w:p>
          <w:p w:rsidR="008F631B" w:rsidRDefault="008F631B">
            <w:pPr>
              <w:widowControl w:val="0"/>
              <w:rPr>
                <w:bCs/>
                <w:lang w:eastAsia="hr-HR"/>
              </w:rPr>
            </w:pPr>
          </w:p>
          <w:p w:rsidR="008F631B" w:rsidRDefault="008F631B">
            <w:pPr>
              <w:widowControl w:val="0"/>
              <w:rPr>
                <w:lang w:eastAsia="hr-HR"/>
              </w:rPr>
            </w:pPr>
          </w:p>
        </w:tc>
        <w:tc>
          <w:tcPr>
            <w:tcW w:w="5109"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0E36ED">
            <w:pPr>
              <w:widowControl w:val="0"/>
              <w:shd w:val="clear" w:color="auto" w:fill="E5DFEC" w:themeFill="accent4" w:themeFillTint="33"/>
              <w:rPr>
                <w:lang w:eastAsia="hr-HR"/>
              </w:rPr>
            </w:pPr>
            <w:r>
              <w:rPr>
                <w:lang w:eastAsia="hr-HR"/>
              </w:rPr>
              <w:t>- organizacija i vođenje rada u knjižnici</w:t>
            </w:r>
          </w:p>
          <w:p w:rsidR="008F631B" w:rsidRDefault="000E36ED">
            <w:pPr>
              <w:widowControl w:val="0"/>
              <w:shd w:val="clear" w:color="auto" w:fill="E5DFEC" w:themeFill="accent4" w:themeFillTint="33"/>
              <w:rPr>
                <w:lang w:eastAsia="hr-HR"/>
              </w:rPr>
            </w:pPr>
            <w:r>
              <w:rPr>
                <w:lang w:eastAsia="hr-HR"/>
              </w:rPr>
              <w:t>- nabava knjiga i ostale informacijske građe</w:t>
            </w:r>
          </w:p>
          <w:p w:rsidR="008F631B" w:rsidRDefault="000E36ED">
            <w:pPr>
              <w:widowControl w:val="0"/>
              <w:shd w:val="clear" w:color="auto" w:fill="E5DFEC" w:themeFill="accent4" w:themeFillTint="33"/>
              <w:rPr>
                <w:lang w:eastAsia="hr-HR"/>
              </w:rPr>
            </w:pPr>
            <w:r>
              <w:rPr>
                <w:lang w:eastAsia="hr-HR"/>
              </w:rPr>
              <w:t>- knjižnično poslovanje: inventarizacija, signiranje, klasifikacija i katalogizacija, otpis i revizija</w:t>
            </w:r>
          </w:p>
          <w:p w:rsidR="008F631B" w:rsidRDefault="000E36ED">
            <w:pPr>
              <w:widowControl w:val="0"/>
              <w:shd w:val="clear" w:color="auto" w:fill="E5DFEC" w:themeFill="accent4" w:themeFillTint="33"/>
              <w:rPr>
                <w:lang w:eastAsia="hr-HR"/>
              </w:rPr>
            </w:pPr>
            <w:r>
              <w:rPr>
                <w:lang w:eastAsia="hr-HR"/>
              </w:rPr>
              <w:t>- izrada abecednog i stručnog kataloga</w:t>
            </w:r>
          </w:p>
          <w:p w:rsidR="008F631B" w:rsidRDefault="000E36ED">
            <w:pPr>
              <w:widowControl w:val="0"/>
              <w:shd w:val="clear" w:color="auto" w:fill="E5DFEC" w:themeFill="accent4" w:themeFillTint="33"/>
              <w:rPr>
                <w:lang w:eastAsia="hr-HR"/>
              </w:rPr>
            </w:pPr>
            <w:r>
              <w:rPr>
                <w:lang w:eastAsia="hr-HR"/>
              </w:rPr>
              <w:t>- praćenje i evidencija knjižnog fonda (učestalost korištenja učeničke i nastavničke knjižnice i drugih medija)</w:t>
            </w:r>
          </w:p>
          <w:p w:rsidR="008F631B" w:rsidRDefault="000E36ED">
            <w:pPr>
              <w:widowControl w:val="0"/>
              <w:shd w:val="clear" w:color="auto" w:fill="E5DFEC" w:themeFill="accent4" w:themeFillTint="33"/>
              <w:rPr>
                <w:lang w:eastAsia="hr-HR"/>
              </w:rPr>
            </w:pPr>
            <w:r>
              <w:rPr>
                <w:lang w:eastAsia="hr-HR"/>
              </w:rPr>
              <w:t>- sustavno izvješćivanje učenika i nastavnika o novim knjigama i sadržajima stručnih časopisa i razmjena informacijskih materijala</w:t>
            </w:r>
          </w:p>
          <w:p w:rsidR="008F631B" w:rsidRDefault="000E36ED">
            <w:pPr>
              <w:widowControl w:val="0"/>
              <w:shd w:val="clear" w:color="auto" w:fill="E5DFEC" w:themeFill="accent4" w:themeFillTint="33"/>
              <w:rPr>
                <w:lang w:eastAsia="hr-HR"/>
              </w:rPr>
            </w:pPr>
            <w:r>
              <w:rPr>
                <w:lang w:eastAsia="hr-HR"/>
              </w:rPr>
              <w:t>- usmeni i pismeni prikazi pojedinih knjiga; časopisa i novina</w:t>
            </w:r>
          </w:p>
          <w:p w:rsidR="008F631B" w:rsidRDefault="000E36ED">
            <w:pPr>
              <w:widowControl w:val="0"/>
              <w:shd w:val="clear" w:color="auto" w:fill="E5DFEC" w:themeFill="accent4" w:themeFillTint="33"/>
              <w:rPr>
                <w:lang w:eastAsia="hr-HR"/>
              </w:rPr>
            </w:pPr>
            <w:r>
              <w:rPr>
                <w:lang w:eastAsia="hr-HR"/>
              </w:rPr>
              <w:t>- izrada popisa literature i bibliografskih podataka za pojedine nastavne predmete</w:t>
            </w:r>
          </w:p>
          <w:p w:rsidR="008F631B" w:rsidRDefault="000E36ED">
            <w:pPr>
              <w:widowControl w:val="0"/>
              <w:shd w:val="clear" w:color="auto" w:fill="E5DFEC" w:themeFill="accent4" w:themeFillTint="33"/>
              <w:rPr>
                <w:lang w:eastAsia="hr-HR"/>
              </w:rPr>
            </w:pPr>
            <w:r>
              <w:rPr>
                <w:lang w:eastAsia="hr-HR"/>
              </w:rPr>
              <w:t>- izrada godišnjeg programa rada i pisanje izvješća</w:t>
            </w:r>
          </w:p>
          <w:p w:rsidR="008F631B" w:rsidRDefault="008F631B">
            <w:pPr>
              <w:widowControl w:val="0"/>
              <w:shd w:val="clear" w:color="auto" w:fill="FFFFFF"/>
              <w:rPr>
                <w:lang w:eastAsia="hr-HR"/>
              </w:rPr>
            </w:pPr>
          </w:p>
        </w:tc>
        <w:tc>
          <w:tcPr>
            <w:tcW w:w="149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jc w:val="center"/>
              <w:rPr>
                <w:lang w:eastAsia="hr-HR"/>
              </w:rPr>
            </w:pPr>
            <w:r>
              <w:rPr>
                <w:lang w:eastAsia="hr-HR"/>
              </w:rPr>
              <w:t>Knjižničar</w:t>
            </w:r>
          </w:p>
        </w:tc>
        <w:tc>
          <w:tcPr>
            <w:tcW w:w="212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rPr>
                <w:lang w:eastAsia="hr-HR"/>
              </w:rPr>
            </w:pPr>
            <w:r>
              <w:rPr>
                <w:lang w:eastAsia="hr-HR"/>
              </w:rPr>
              <w:t>Rujan 8 sati</w:t>
            </w:r>
          </w:p>
          <w:p w:rsidR="008F631B" w:rsidRDefault="000E36ED">
            <w:pPr>
              <w:widowControl w:val="0"/>
              <w:rPr>
                <w:lang w:eastAsia="hr-HR"/>
              </w:rPr>
            </w:pPr>
            <w:r>
              <w:rPr>
                <w:lang w:eastAsia="hr-HR"/>
              </w:rPr>
              <w:t>Listopad 9 sati</w:t>
            </w:r>
          </w:p>
          <w:p w:rsidR="008F631B" w:rsidRDefault="000E36ED">
            <w:pPr>
              <w:widowControl w:val="0"/>
              <w:rPr>
                <w:lang w:eastAsia="hr-HR"/>
              </w:rPr>
            </w:pPr>
            <w:r>
              <w:rPr>
                <w:lang w:eastAsia="hr-HR"/>
              </w:rPr>
              <w:t>Studeni 8 sati</w:t>
            </w:r>
          </w:p>
          <w:p w:rsidR="008F631B" w:rsidRDefault="000E36ED">
            <w:pPr>
              <w:widowControl w:val="0"/>
              <w:rPr>
                <w:lang w:eastAsia="hr-HR"/>
              </w:rPr>
            </w:pPr>
            <w:r>
              <w:rPr>
                <w:lang w:eastAsia="hr-HR"/>
              </w:rPr>
              <w:t>Prosinac 9 sati</w:t>
            </w:r>
          </w:p>
          <w:p w:rsidR="008F631B" w:rsidRDefault="000E36ED">
            <w:pPr>
              <w:widowControl w:val="0"/>
              <w:rPr>
                <w:lang w:eastAsia="hr-HR"/>
              </w:rPr>
            </w:pPr>
            <w:r>
              <w:rPr>
                <w:lang w:eastAsia="hr-HR"/>
              </w:rPr>
              <w:t>Siječanj 9 sati</w:t>
            </w:r>
          </w:p>
          <w:p w:rsidR="008F631B" w:rsidRDefault="000E36ED">
            <w:pPr>
              <w:widowControl w:val="0"/>
              <w:rPr>
                <w:lang w:eastAsia="hr-HR"/>
              </w:rPr>
            </w:pPr>
            <w:r>
              <w:rPr>
                <w:lang w:eastAsia="hr-HR"/>
              </w:rPr>
              <w:t>Veljača 8 sati</w:t>
            </w:r>
          </w:p>
          <w:p w:rsidR="008F631B" w:rsidRDefault="000E36ED">
            <w:pPr>
              <w:widowControl w:val="0"/>
              <w:rPr>
                <w:lang w:eastAsia="hr-HR"/>
              </w:rPr>
            </w:pPr>
            <w:r>
              <w:rPr>
                <w:lang w:eastAsia="hr-HR"/>
              </w:rPr>
              <w:t>Ožujak 8 sati</w:t>
            </w:r>
          </w:p>
          <w:p w:rsidR="008F631B" w:rsidRDefault="000E36ED">
            <w:pPr>
              <w:widowControl w:val="0"/>
              <w:rPr>
                <w:lang w:eastAsia="hr-HR"/>
              </w:rPr>
            </w:pPr>
            <w:r>
              <w:rPr>
                <w:lang w:eastAsia="hr-HR"/>
              </w:rPr>
              <w:t>Travanj 9 sati</w:t>
            </w:r>
          </w:p>
          <w:p w:rsidR="008F631B" w:rsidRDefault="000E36ED">
            <w:pPr>
              <w:widowControl w:val="0"/>
              <w:rPr>
                <w:lang w:eastAsia="hr-HR"/>
              </w:rPr>
            </w:pPr>
            <w:r>
              <w:rPr>
                <w:lang w:eastAsia="hr-HR"/>
              </w:rPr>
              <w:t>Svibanj 8 sati</w:t>
            </w:r>
          </w:p>
          <w:p w:rsidR="008F631B" w:rsidRDefault="000E36ED">
            <w:pPr>
              <w:widowControl w:val="0"/>
              <w:rPr>
                <w:lang w:eastAsia="hr-HR"/>
              </w:rPr>
            </w:pPr>
            <w:r>
              <w:rPr>
                <w:lang w:eastAsia="hr-HR"/>
              </w:rPr>
              <w:t>Lipanj 7 sati</w:t>
            </w:r>
          </w:p>
          <w:p w:rsidR="008F631B" w:rsidRDefault="000E36ED">
            <w:pPr>
              <w:widowControl w:val="0"/>
              <w:rPr>
                <w:lang w:eastAsia="hr-HR"/>
              </w:rPr>
            </w:pPr>
            <w:r>
              <w:rPr>
                <w:lang w:eastAsia="hr-HR"/>
              </w:rPr>
              <w:t>79 sati godišnje</w:t>
            </w:r>
          </w:p>
          <w:p w:rsidR="008F631B" w:rsidRDefault="008F631B">
            <w:pPr>
              <w:widowControl w:val="0"/>
              <w:jc w:val="center"/>
              <w:rPr>
                <w:lang w:eastAsia="hr-HR"/>
              </w:rPr>
            </w:pPr>
          </w:p>
        </w:tc>
      </w:tr>
      <w:tr w:rsidR="008F631B">
        <w:trPr>
          <w:trHeight w:val="65"/>
        </w:trPr>
        <w:tc>
          <w:tcPr>
            <w:tcW w:w="10642" w:type="dxa"/>
            <w:gridSpan w:val="5"/>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8F631B">
            <w:pPr>
              <w:widowControl w:val="0"/>
              <w:jc w:val="center"/>
              <w:rPr>
                <w:sz w:val="6"/>
                <w:lang w:eastAsia="hr-HR"/>
              </w:rPr>
            </w:pPr>
          </w:p>
        </w:tc>
      </w:tr>
      <w:tr w:rsidR="008F631B">
        <w:trPr>
          <w:trHeight w:val="346"/>
        </w:trPr>
        <w:tc>
          <w:tcPr>
            <w:tcW w:w="1911"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rPr>
                <w:b/>
                <w:lang w:eastAsia="hr-HR"/>
              </w:rPr>
            </w:pPr>
            <w:r>
              <w:rPr>
                <w:b/>
                <w:lang w:eastAsia="hr-HR"/>
              </w:rPr>
              <w:t>Kulturna i javna djelatnost</w:t>
            </w:r>
          </w:p>
          <w:p w:rsidR="008F631B" w:rsidRDefault="008F631B">
            <w:pPr>
              <w:widowControl w:val="0"/>
              <w:rPr>
                <w:lang w:eastAsia="hr-HR"/>
              </w:rPr>
            </w:pPr>
          </w:p>
          <w:p w:rsidR="008F631B" w:rsidRDefault="000E36ED">
            <w:pPr>
              <w:widowControl w:val="0"/>
              <w:rPr>
                <w:lang w:eastAsia="hr-HR"/>
              </w:rPr>
            </w:pPr>
            <w:r>
              <w:rPr>
                <w:lang w:eastAsia="hr-HR"/>
              </w:rPr>
              <w:t xml:space="preserve"> </w:t>
            </w:r>
          </w:p>
        </w:tc>
        <w:tc>
          <w:tcPr>
            <w:tcW w:w="5046"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0E36ED">
            <w:pPr>
              <w:widowControl w:val="0"/>
              <w:rPr>
                <w:lang w:eastAsia="hr-HR"/>
              </w:rPr>
            </w:pPr>
            <w:r>
              <w:rPr>
                <w:lang w:eastAsia="hr-HR"/>
              </w:rPr>
              <w:t>-obilježavanje obljetnica i značajnih datuma iz povijesti</w:t>
            </w:r>
          </w:p>
          <w:p w:rsidR="008F631B" w:rsidRDefault="000E36ED">
            <w:pPr>
              <w:widowControl w:val="0"/>
              <w:rPr>
                <w:lang w:eastAsia="hr-HR"/>
              </w:rPr>
            </w:pPr>
            <w:r>
              <w:rPr>
                <w:lang w:eastAsia="hr-HR"/>
              </w:rPr>
              <w:t xml:space="preserve">- organizacija, priprema i provedba kulturnih sadržaja kao što su književne i filmske tribine, književni susreti, predstavljanje knjiga, tematske izložbe, filmske i </w:t>
            </w:r>
            <w:proofErr w:type="spellStart"/>
            <w:r>
              <w:rPr>
                <w:lang w:eastAsia="hr-HR"/>
              </w:rPr>
              <w:t>videoprojekcije</w:t>
            </w:r>
            <w:proofErr w:type="spellEnd"/>
          </w:p>
          <w:p w:rsidR="008F631B" w:rsidRDefault="000E36ED">
            <w:pPr>
              <w:widowControl w:val="0"/>
              <w:rPr>
                <w:lang w:eastAsia="hr-HR"/>
              </w:rPr>
            </w:pPr>
            <w:r>
              <w:rPr>
                <w:lang w:eastAsia="hr-HR"/>
              </w:rPr>
              <w:t>- suradnja s kulturnim ustanovama koje se bave organiziranim radom s djecom i mladeži u slobodno vrijeme (amaterska kazališta, pjevački zborovi i dr.)</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jc w:val="center"/>
              <w:rPr>
                <w:lang w:eastAsia="hr-HR"/>
              </w:rPr>
            </w:pPr>
            <w:r>
              <w:rPr>
                <w:lang w:eastAsia="hr-HR"/>
              </w:rPr>
              <w:t>Knjižničar i učitelji</w:t>
            </w:r>
          </w:p>
        </w:tc>
        <w:tc>
          <w:tcPr>
            <w:tcW w:w="212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rPr>
                <w:lang w:eastAsia="hr-HR"/>
              </w:rPr>
            </w:pPr>
            <w:r>
              <w:rPr>
                <w:lang w:eastAsia="hr-HR"/>
              </w:rPr>
              <w:t>Rujan 6 sati</w:t>
            </w:r>
          </w:p>
          <w:p w:rsidR="008F631B" w:rsidRDefault="000E36ED">
            <w:pPr>
              <w:widowControl w:val="0"/>
              <w:rPr>
                <w:lang w:eastAsia="hr-HR"/>
              </w:rPr>
            </w:pPr>
            <w:r>
              <w:rPr>
                <w:lang w:eastAsia="hr-HR"/>
              </w:rPr>
              <w:t>Listopad 6 sati</w:t>
            </w:r>
          </w:p>
          <w:p w:rsidR="008F631B" w:rsidRDefault="000E36ED">
            <w:pPr>
              <w:widowControl w:val="0"/>
              <w:rPr>
                <w:lang w:eastAsia="hr-HR"/>
              </w:rPr>
            </w:pPr>
            <w:r>
              <w:rPr>
                <w:lang w:eastAsia="hr-HR"/>
              </w:rPr>
              <w:t>Studeni 6 sati</w:t>
            </w:r>
          </w:p>
          <w:p w:rsidR="008F631B" w:rsidRDefault="000E36ED">
            <w:pPr>
              <w:widowControl w:val="0"/>
              <w:rPr>
                <w:lang w:eastAsia="hr-HR"/>
              </w:rPr>
            </w:pPr>
            <w:r>
              <w:rPr>
                <w:lang w:eastAsia="hr-HR"/>
              </w:rPr>
              <w:t>Prosinac 6 sati</w:t>
            </w:r>
          </w:p>
          <w:p w:rsidR="008F631B" w:rsidRDefault="000E36ED">
            <w:pPr>
              <w:widowControl w:val="0"/>
              <w:rPr>
                <w:lang w:eastAsia="hr-HR"/>
              </w:rPr>
            </w:pPr>
            <w:r>
              <w:rPr>
                <w:lang w:eastAsia="hr-HR"/>
              </w:rPr>
              <w:t>Siječanj 7 sati</w:t>
            </w:r>
          </w:p>
          <w:p w:rsidR="008F631B" w:rsidRDefault="000E36ED">
            <w:pPr>
              <w:widowControl w:val="0"/>
              <w:rPr>
                <w:lang w:eastAsia="hr-HR"/>
              </w:rPr>
            </w:pPr>
            <w:r>
              <w:rPr>
                <w:lang w:eastAsia="hr-HR"/>
              </w:rPr>
              <w:t>Veljača 6 sati</w:t>
            </w:r>
          </w:p>
          <w:p w:rsidR="008F631B" w:rsidRDefault="000E36ED">
            <w:pPr>
              <w:widowControl w:val="0"/>
              <w:rPr>
                <w:lang w:eastAsia="hr-HR"/>
              </w:rPr>
            </w:pPr>
            <w:r>
              <w:rPr>
                <w:lang w:eastAsia="hr-HR"/>
              </w:rPr>
              <w:t>Ožujak 6 sati</w:t>
            </w:r>
          </w:p>
          <w:p w:rsidR="008F631B" w:rsidRDefault="000E36ED">
            <w:pPr>
              <w:widowControl w:val="0"/>
              <w:rPr>
                <w:lang w:eastAsia="hr-HR"/>
              </w:rPr>
            </w:pPr>
            <w:r>
              <w:rPr>
                <w:lang w:eastAsia="hr-HR"/>
              </w:rPr>
              <w:t>Travanj 6 sati</w:t>
            </w:r>
          </w:p>
          <w:p w:rsidR="008F631B" w:rsidRDefault="000E36ED">
            <w:pPr>
              <w:widowControl w:val="0"/>
              <w:rPr>
                <w:lang w:eastAsia="hr-HR"/>
              </w:rPr>
            </w:pPr>
            <w:r>
              <w:rPr>
                <w:lang w:eastAsia="hr-HR"/>
              </w:rPr>
              <w:t>Svibanj 6 sati</w:t>
            </w:r>
          </w:p>
          <w:p w:rsidR="008F631B" w:rsidRDefault="000E36ED">
            <w:pPr>
              <w:widowControl w:val="0"/>
              <w:rPr>
                <w:lang w:eastAsia="hr-HR"/>
              </w:rPr>
            </w:pPr>
            <w:r>
              <w:rPr>
                <w:lang w:eastAsia="hr-HR"/>
              </w:rPr>
              <w:t>Lipanj 6 sati</w:t>
            </w:r>
          </w:p>
          <w:p w:rsidR="008F631B" w:rsidRDefault="000E36ED">
            <w:pPr>
              <w:widowControl w:val="0"/>
              <w:rPr>
                <w:lang w:eastAsia="hr-HR"/>
              </w:rPr>
            </w:pPr>
            <w:r>
              <w:rPr>
                <w:lang w:eastAsia="hr-HR"/>
              </w:rPr>
              <w:t>61 sata godišnje</w:t>
            </w:r>
          </w:p>
        </w:tc>
      </w:tr>
      <w:tr w:rsidR="008F631B">
        <w:trPr>
          <w:trHeight w:val="279"/>
        </w:trPr>
        <w:tc>
          <w:tcPr>
            <w:tcW w:w="1911"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8F631B" w:rsidRDefault="000E36ED">
            <w:pPr>
              <w:widowControl w:val="0"/>
              <w:rPr>
                <w:b/>
                <w:lang w:eastAsia="hr-HR"/>
              </w:rPr>
            </w:pPr>
            <w:r>
              <w:rPr>
                <w:b/>
                <w:lang w:eastAsia="hr-HR"/>
              </w:rPr>
              <w:t>Stručno usavršavanje</w:t>
            </w:r>
          </w:p>
          <w:p w:rsidR="008F631B" w:rsidRDefault="008F631B">
            <w:pPr>
              <w:widowControl w:val="0"/>
              <w:rPr>
                <w:lang w:eastAsia="hr-HR"/>
              </w:rPr>
            </w:pPr>
          </w:p>
          <w:p w:rsidR="008F631B" w:rsidRDefault="000E36ED">
            <w:pPr>
              <w:widowControl w:val="0"/>
              <w:rPr>
                <w:lang w:eastAsia="hr-HR"/>
              </w:rPr>
            </w:pPr>
            <w:r>
              <w:rPr>
                <w:lang w:eastAsia="hr-HR"/>
              </w:rPr>
              <w:t xml:space="preserve"> </w:t>
            </w:r>
          </w:p>
        </w:tc>
        <w:tc>
          <w:tcPr>
            <w:tcW w:w="5046"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rsidR="008F631B" w:rsidRDefault="000E36ED">
            <w:pPr>
              <w:widowControl w:val="0"/>
              <w:rPr>
                <w:lang w:eastAsia="hr-HR"/>
              </w:rPr>
            </w:pPr>
            <w:r>
              <w:rPr>
                <w:lang w:eastAsia="hr-HR"/>
              </w:rPr>
              <w:t>- praćenje stručne knjižnične i druge literature, stručnih recenzija i prikaza knjiga</w:t>
            </w:r>
          </w:p>
          <w:p w:rsidR="008F631B" w:rsidRDefault="000E36ED">
            <w:pPr>
              <w:widowControl w:val="0"/>
              <w:rPr>
                <w:lang w:eastAsia="hr-HR"/>
              </w:rPr>
            </w:pPr>
            <w:r>
              <w:rPr>
                <w:lang w:eastAsia="hr-HR"/>
              </w:rPr>
              <w:t>- praćenje dječje i literature za mladež</w:t>
            </w:r>
          </w:p>
          <w:p w:rsidR="008F631B" w:rsidRDefault="000E36ED">
            <w:pPr>
              <w:widowControl w:val="0"/>
              <w:rPr>
                <w:lang w:eastAsia="hr-HR"/>
              </w:rPr>
            </w:pPr>
            <w:r>
              <w:rPr>
                <w:lang w:eastAsia="hr-HR"/>
              </w:rPr>
              <w:t>- sudjelovanje na stručnim sastancima škole</w:t>
            </w:r>
          </w:p>
          <w:p w:rsidR="008F631B" w:rsidRDefault="000E36ED">
            <w:pPr>
              <w:widowControl w:val="0"/>
              <w:rPr>
                <w:lang w:eastAsia="hr-HR"/>
              </w:rPr>
            </w:pPr>
            <w:r>
              <w:rPr>
                <w:lang w:eastAsia="hr-HR"/>
              </w:rPr>
              <w:t>- sudjelovanje na stručnim sastancima školskih knjižničara</w:t>
            </w:r>
          </w:p>
          <w:p w:rsidR="008F631B" w:rsidRDefault="000E36ED">
            <w:pPr>
              <w:widowControl w:val="0"/>
              <w:rPr>
                <w:lang w:eastAsia="hr-HR"/>
              </w:rPr>
            </w:pPr>
            <w:r>
              <w:rPr>
                <w:lang w:eastAsia="hr-HR"/>
              </w:rPr>
              <w:t>- sudjelovanje na seminarima i savjetovanjima za školske knjižničare</w:t>
            </w:r>
          </w:p>
          <w:p w:rsidR="008F631B" w:rsidRDefault="000E36ED">
            <w:pPr>
              <w:widowControl w:val="0"/>
              <w:rPr>
                <w:lang w:eastAsia="hr-HR"/>
              </w:rPr>
            </w:pPr>
            <w:r>
              <w:rPr>
                <w:lang w:eastAsia="hr-HR"/>
              </w:rPr>
              <w:t>- suradnja s matičnom službom Nacionalne i sveučilišne knjižnice i županijskim matičnim službama</w:t>
            </w:r>
          </w:p>
          <w:p w:rsidR="008F631B" w:rsidRDefault="000E36ED">
            <w:pPr>
              <w:widowControl w:val="0"/>
              <w:rPr>
                <w:lang w:eastAsia="hr-HR"/>
              </w:rPr>
            </w:pPr>
            <w:r>
              <w:rPr>
                <w:lang w:eastAsia="hr-HR"/>
              </w:rPr>
              <w:t>- suradnja s ostalim knjižnicama</w:t>
            </w:r>
          </w:p>
          <w:p w:rsidR="008F631B" w:rsidRDefault="000E36ED">
            <w:pPr>
              <w:widowControl w:val="0"/>
              <w:rPr>
                <w:lang w:eastAsia="hr-HR"/>
              </w:rPr>
            </w:pPr>
            <w:r>
              <w:rPr>
                <w:lang w:eastAsia="hr-HR"/>
              </w:rPr>
              <w:t>- suradnja s knjižarima i nakladnicima</w:t>
            </w:r>
          </w:p>
          <w:p w:rsidR="008F631B" w:rsidRDefault="000E36ED">
            <w:pPr>
              <w:widowControl w:val="0"/>
              <w:rPr>
                <w:lang w:eastAsia="hr-HR"/>
              </w:rPr>
            </w:pPr>
            <w:r>
              <w:rPr>
                <w:lang w:eastAsia="hr-HR"/>
              </w:rPr>
              <w:t>- sudjelovanje u školskim projektima, analiza odgojno – obrazovnih postignuća, prijedlozi za poboljšanje</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jc w:val="center"/>
              <w:rPr>
                <w:lang w:eastAsia="hr-HR"/>
              </w:rPr>
            </w:pPr>
            <w:r>
              <w:rPr>
                <w:lang w:eastAsia="hr-HR"/>
              </w:rPr>
              <w:t>Knjižničar</w:t>
            </w:r>
          </w:p>
        </w:tc>
        <w:tc>
          <w:tcPr>
            <w:tcW w:w="212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8F631B" w:rsidRDefault="000E36ED">
            <w:pPr>
              <w:widowControl w:val="0"/>
              <w:rPr>
                <w:lang w:eastAsia="hr-HR"/>
              </w:rPr>
            </w:pPr>
            <w:r>
              <w:rPr>
                <w:lang w:eastAsia="hr-HR"/>
              </w:rPr>
              <w:t>Rujan 4 sati</w:t>
            </w:r>
          </w:p>
          <w:p w:rsidR="008F631B" w:rsidRDefault="000E36ED">
            <w:pPr>
              <w:widowControl w:val="0"/>
              <w:rPr>
                <w:lang w:eastAsia="hr-HR"/>
              </w:rPr>
            </w:pPr>
            <w:r>
              <w:rPr>
                <w:lang w:eastAsia="hr-HR"/>
              </w:rPr>
              <w:t>Listopad 5 sati</w:t>
            </w:r>
          </w:p>
          <w:p w:rsidR="008F631B" w:rsidRDefault="000E36ED">
            <w:pPr>
              <w:widowControl w:val="0"/>
              <w:rPr>
                <w:lang w:eastAsia="hr-HR"/>
              </w:rPr>
            </w:pPr>
            <w:r>
              <w:rPr>
                <w:lang w:eastAsia="hr-HR"/>
              </w:rPr>
              <w:t>Studeni 4 sati</w:t>
            </w:r>
          </w:p>
          <w:p w:rsidR="008F631B" w:rsidRDefault="000E36ED">
            <w:pPr>
              <w:widowControl w:val="0"/>
              <w:rPr>
                <w:lang w:eastAsia="hr-HR"/>
              </w:rPr>
            </w:pPr>
            <w:r>
              <w:rPr>
                <w:lang w:eastAsia="hr-HR"/>
              </w:rPr>
              <w:t>Prosinac 4 sati</w:t>
            </w:r>
          </w:p>
          <w:p w:rsidR="008F631B" w:rsidRDefault="000E36ED">
            <w:pPr>
              <w:widowControl w:val="0"/>
              <w:rPr>
                <w:lang w:eastAsia="hr-HR"/>
              </w:rPr>
            </w:pPr>
            <w:r>
              <w:rPr>
                <w:lang w:eastAsia="hr-HR"/>
              </w:rPr>
              <w:t>Siječanj 5 sati</w:t>
            </w:r>
          </w:p>
          <w:p w:rsidR="008F631B" w:rsidRDefault="000E36ED">
            <w:pPr>
              <w:widowControl w:val="0"/>
              <w:rPr>
                <w:lang w:eastAsia="hr-HR"/>
              </w:rPr>
            </w:pPr>
            <w:r>
              <w:rPr>
                <w:lang w:eastAsia="hr-HR"/>
              </w:rPr>
              <w:t>Veljača 4 sati</w:t>
            </w:r>
          </w:p>
          <w:p w:rsidR="008F631B" w:rsidRDefault="000E36ED">
            <w:pPr>
              <w:widowControl w:val="0"/>
              <w:rPr>
                <w:lang w:eastAsia="hr-HR"/>
              </w:rPr>
            </w:pPr>
            <w:r>
              <w:rPr>
                <w:lang w:eastAsia="hr-HR"/>
              </w:rPr>
              <w:t>Ožujak 4 sati</w:t>
            </w:r>
          </w:p>
          <w:p w:rsidR="008F631B" w:rsidRDefault="000E36ED">
            <w:pPr>
              <w:widowControl w:val="0"/>
              <w:rPr>
                <w:lang w:eastAsia="hr-HR"/>
              </w:rPr>
            </w:pPr>
            <w:r>
              <w:rPr>
                <w:lang w:eastAsia="hr-HR"/>
              </w:rPr>
              <w:t>Travanj 5 sati</w:t>
            </w:r>
          </w:p>
          <w:p w:rsidR="008F631B" w:rsidRDefault="000E36ED">
            <w:pPr>
              <w:widowControl w:val="0"/>
              <w:rPr>
                <w:lang w:eastAsia="hr-HR"/>
              </w:rPr>
            </w:pPr>
            <w:r>
              <w:rPr>
                <w:lang w:eastAsia="hr-HR"/>
              </w:rPr>
              <w:t>Svibanj 4 sati</w:t>
            </w:r>
          </w:p>
          <w:p w:rsidR="008F631B" w:rsidRDefault="000E36ED">
            <w:pPr>
              <w:widowControl w:val="0"/>
              <w:rPr>
                <w:lang w:eastAsia="hr-HR"/>
              </w:rPr>
            </w:pPr>
            <w:r>
              <w:rPr>
                <w:lang w:eastAsia="hr-HR"/>
              </w:rPr>
              <w:t>Lipanj 3 sati</w:t>
            </w:r>
          </w:p>
          <w:p w:rsidR="008F631B" w:rsidRDefault="000E36ED">
            <w:pPr>
              <w:widowControl w:val="0"/>
              <w:rPr>
                <w:lang w:eastAsia="hr-HR"/>
              </w:rPr>
            </w:pPr>
            <w:r>
              <w:rPr>
                <w:lang w:eastAsia="hr-HR"/>
              </w:rPr>
              <w:t>42 sata godišnje</w:t>
            </w:r>
          </w:p>
        </w:tc>
      </w:tr>
    </w:tbl>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pStyle w:val="Odlomakpopisa"/>
        <w:numPr>
          <w:ilvl w:val="1"/>
          <w:numId w:val="2"/>
        </w:numPr>
        <w:jc w:val="both"/>
        <w:rPr>
          <w:b/>
          <w:bCs/>
        </w:rPr>
      </w:pPr>
      <w:r>
        <w:lastRenderedPageBreak/>
        <w:t>Plan rada odgojiteljice</w:t>
      </w:r>
    </w:p>
    <w:p w:rsidR="008F631B" w:rsidRDefault="008F631B">
      <w:pPr>
        <w:jc w:val="both"/>
        <w:rPr>
          <w:b/>
        </w:rPr>
      </w:pPr>
    </w:p>
    <w:tbl>
      <w:tblPr>
        <w:tblStyle w:val="Reetkatablice"/>
        <w:tblW w:w="9629" w:type="dxa"/>
        <w:tblLayout w:type="fixed"/>
        <w:tblLook w:val="04A0" w:firstRow="1" w:lastRow="0" w:firstColumn="1" w:lastColumn="0" w:noHBand="0" w:noVBand="1"/>
      </w:tblPr>
      <w:tblGrid>
        <w:gridCol w:w="3209"/>
        <w:gridCol w:w="3210"/>
        <w:gridCol w:w="3210"/>
      </w:tblGrid>
      <w:tr w:rsidR="008F631B">
        <w:tc>
          <w:tcPr>
            <w:tcW w:w="3209" w:type="dxa"/>
            <w:shd w:val="clear" w:color="auto" w:fill="DBE5F1" w:themeFill="accent1" w:themeFillTint="33"/>
          </w:tcPr>
          <w:p w:rsidR="008F631B" w:rsidRDefault="000E36ED">
            <w:pPr>
              <w:jc w:val="both"/>
              <w:rPr>
                <w:b/>
              </w:rPr>
            </w:pPr>
            <w:r>
              <w:rPr>
                <w:b/>
              </w:rPr>
              <w:t>PODRUČJE RADA</w:t>
            </w:r>
          </w:p>
        </w:tc>
        <w:tc>
          <w:tcPr>
            <w:tcW w:w="3210" w:type="dxa"/>
            <w:shd w:val="clear" w:color="auto" w:fill="DBE5F1" w:themeFill="accent1" w:themeFillTint="33"/>
          </w:tcPr>
          <w:p w:rsidR="008F631B" w:rsidRDefault="000E36ED">
            <w:pPr>
              <w:jc w:val="both"/>
              <w:rPr>
                <w:b/>
              </w:rPr>
            </w:pPr>
            <w:r>
              <w:rPr>
                <w:b/>
              </w:rPr>
              <w:t>PLANIRANI ZADATCI I AKTIVNOSTI</w:t>
            </w:r>
          </w:p>
        </w:tc>
        <w:tc>
          <w:tcPr>
            <w:tcW w:w="3210" w:type="dxa"/>
            <w:shd w:val="clear" w:color="auto" w:fill="DBE5F1" w:themeFill="accent1" w:themeFillTint="33"/>
          </w:tcPr>
          <w:p w:rsidR="008F631B" w:rsidRDefault="000E36ED">
            <w:pPr>
              <w:jc w:val="both"/>
              <w:rPr>
                <w:b/>
              </w:rPr>
            </w:pPr>
            <w:r>
              <w:rPr>
                <w:b/>
              </w:rPr>
              <w:t>VRIJEME</w:t>
            </w:r>
          </w:p>
          <w:p w:rsidR="008F631B" w:rsidRDefault="000E36ED">
            <w:pPr>
              <w:jc w:val="both"/>
              <w:rPr>
                <w:b/>
              </w:rPr>
            </w:pPr>
            <w:r>
              <w:rPr>
                <w:b/>
              </w:rPr>
              <w:t>OSTVARIVANJA</w:t>
            </w:r>
          </w:p>
        </w:tc>
      </w:tr>
      <w:tr w:rsidR="008F631B">
        <w:tc>
          <w:tcPr>
            <w:tcW w:w="3209" w:type="dxa"/>
            <w:shd w:val="clear" w:color="auto" w:fill="F2DBDB" w:themeFill="accent2" w:themeFillTint="33"/>
          </w:tcPr>
          <w:p w:rsidR="008F631B" w:rsidRDefault="000E36ED">
            <w:pPr>
              <w:jc w:val="both"/>
              <w:rPr>
                <w:b/>
              </w:rPr>
            </w:pPr>
            <w:r>
              <w:rPr>
                <w:b/>
              </w:rPr>
              <w:t>1.Utjecati na</w:t>
            </w:r>
          </w:p>
          <w:p w:rsidR="008F631B" w:rsidRDefault="000E36ED">
            <w:pPr>
              <w:jc w:val="both"/>
              <w:rPr>
                <w:b/>
              </w:rPr>
            </w:pPr>
            <w:r>
              <w:rPr>
                <w:b/>
              </w:rPr>
              <w:t>stvaranje pozitivne</w:t>
            </w:r>
          </w:p>
          <w:p w:rsidR="008F631B" w:rsidRDefault="000E36ED">
            <w:pPr>
              <w:jc w:val="both"/>
              <w:rPr>
                <w:b/>
              </w:rPr>
            </w:pPr>
            <w:r>
              <w:rPr>
                <w:b/>
              </w:rPr>
              <w:t>slike o sebi</w:t>
            </w:r>
          </w:p>
        </w:tc>
        <w:tc>
          <w:tcPr>
            <w:tcW w:w="3210" w:type="dxa"/>
            <w:shd w:val="clear" w:color="auto" w:fill="E5DFEC" w:themeFill="accent4" w:themeFillTint="33"/>
          </w:tcPr>
          <w:p w:rsidR="008F631B" w:rsidRDefault="000E36ED">
            <w:pPr>
              <w:rPr>
                <w:b/>
                <w:bCs/>
              </w:rPr>
            </w:pPr>
            <w:r>
              <w:t xml:space="preserve">- poticati i podržavati osjećaj povjerenja u vlastite mogućnosti, </w:t>
            </w:r>
          </w:p>
          <w:p w:rsidR="008F631B" w:rsidRDefault="000E36ED">
            <w:pPr>
              <w:rPr>
                <w:b/>
              </w:rPr>
            </w:pPr>
            <w:r>
              <w:t>- doživljaj osobne aktivnosti (ja hoću, ja mogu, igre spretnosti, snalažljivosti)</w:t>
            </w:r>
          </w:p>
        </w:tc>
        <w:tc>
          <w:tcPr>
            <w:tcW w:w="3210" w:type="dxa"/>
            <w:shd w:val="clear" w:color="auto" w:fill="FBD4B4" w:themeFill="accent6" w:themeFillTint="66"/>
          </w:tcPr>
          <w:p w:rsidR="008F631B" w:rsidRDefault="000E36ED">
            <w:pPr>
              <w:jc w:val="both"/>
              <w:rPr>
                <w:b/>
                <w:bCs/>
              </w:rPr>
            </w:pPr>
            <w:r>
              <w:t>tijekom nastavne godine</w:t>
            </w:r>
          </w:p>
        </w:tc>
      </w:tr>
      <w:tr w:rsidR="008F631B">
        <w:tc>
          <w:tcPr>
            <w:tcW w:w="3209" w:type="dxa"/>
            <w:shd w:val="clear" w:color="auto" w:fill="F2DBDB" w:themeFill="accent2" w:themeFillTint="33"/>
          </w:tcPr>
          <w:p w:rsidR="008F631B" w:rsidRDefault="000E36ED">
            <w:pPr>
              <w:jc w:val="both"/>
              <w:rPr>
                <w:b/>
              </w:rPr>
            </w:pPr>
            <w:r>
              <w:rPr>
                <w:b/>
              </w:rPr>
              <w:t>2. Osigurati individualni</w:t>
            </w:r>
          </w:p>
          <w:p w:rsidR="008F631B" w:rsidRDefault="000E36ED">
            <w:pPr>
              <w:jc w:val="both"/>
              <w:rPr>
                <w:b/>
              </w:rPr>
            </w:pPr>
            <w:r>
              <w:rPr>
                <w:b/>
              </w:rPr>
              <w:t>pristup svakom djetetu i</w:t>
            </w:r>
          </w:p>
          <w:p w:rsidR="008F631B" w:rsidRDefault="000E36ED">
            <w:pPr>
              <w:jc w:val="both"/>
              <w:rPr>
                <w:b/>
              </w:rPr>
            </w:pPr>
            <w:r>
              <w:rPr>
                <w:b/>
              </w:rPr>
              <w:t>uvjete da susreti s</w:t>
            </w:r>
          </w:p>
          <w:p w:rsidR="008F631B" w:rsidRDefault="000E36ED">
            <w:pPr>
              <w:jc w:val="both"/>
              <w:rPr>
                <w:b/>
              </w:rPr>
            </w:pPr>
            <w:r>
              <w:rPr>
                <w:b/>
              </w:rPr>
              <w:t>odgojiteljem i ostalom</w:t>
            </w:r>
          </w:p>
          <w:p w:rsidR="008F631B" w:rsidRDefault="000E36ED">
            <w:pPr>
              <w:jc w:val="both"/>
              <w:rPr>
                <w:b/>
              </w:rPr>
            </w:pPr>
            <w:r>
              <w:rPr>
                <w:b/>
              </w:rPr>
              <w:t>djecom budu ugodan i</w:t>
            </w:r>
          </w:p>
          <w:p w:rsidR="008F631B" w:rsidRDefault="000E36ED">
            <w:pPr>
              <w:jc w:val="both"/>
              <w:rPr>
                <w:b/>
              </w:rPr>
            </w:pPr>
            <w:r>
              <w:rPr>
                <w:b/>
              </w:rPr>
              <w:t>radostan doživljaj za</w:t>
            </w:r>
          </w:p>
          <w:p w:rsidR="008F631B" w:rsidRDefault="000E36ED">
            <w:pPr>
              <w:jc w:val="both"/>
              <w:rPr>
                <w:b/>
              </w:rPr>
            </w:pPr>
            <w:r>
              <w:rPr>
                <w:b/>
              </w:rPr>
              <w:t>dijete</w:t>
            </w:r>
          </w:p>
        </w:tc>
        <w:tc>
          <w:tcPr>
            <w:tcW w:w="3210" w:type="dxa"/>
            <w:shd w:val="clear" w:color="auto" w:fill="E5DFEC" w:themeFill="accent4" w:themeFillTint="33"/>
          </w:tcPr>
          <w:p w:rsidR="008F631B" w:rsidRDefault="000E36ED">
            <w:pPr>
              <w:rPr>
                <w:b/>
                <w:bCs/>
              </w:rPr>
            </w:pPr>
            <w:r>
              <w:t>- upoznavanje djece međusobno</w:t>
            </w:r>
          </w:p>
          <w:p w:rsidR="008F631B" w:rsidRDefault="000E36ED">
            <w:pPr>
              <w:rPr>
                <w:b/>
                <w:bCs/>
              </w:rPr>
            </w:pPr>
            <w:r>
              <w:t>- upoznavanje s igračkama, predmetima, pomagalima i njihovim</w:t>
            </w:r>
          </w:p>
          <w:p w:rsidR="008F631B" w:rsidRDefault="000E36ED">
            <w:pPr>
              <w:rPr>
                <w:b/>
                <w:bCs/>
              </w:rPr>
            </w:pPr>
            <w:r>
              <w:t>korištenjem</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rPr>
            </w:pPr>
            <w:r>
              <w:t>3. Njegovati osjećaj pripadnosti grupi, školi i osjećaj za prijateljstvo</w:t>
            </w:r>
          </w:p>
        </w:tc>
        <w:tc>
          <w:tcPr>
            <w:tcW w:w="3210" w:type="dxa"/>
            <w:shd w:val="clear" w:color="auto" w:fill="E5DFEC" w:themeFill="accent4" w:themeFillTint="33"/>
          </w:tcPr>
          <w:p w:rsidR="008F631B" w:rsidRDefault="000E36ED">
            <w:pPr>
              <w:jc w:val="both"/>
              <w:rPr>
                <w:b/>
                <w:bCs/>
              </w:rPr>
            </w:pPr>
            <w:r>
              <w:t xml:space="preserve">- organiziranjem i poticanjem za zajedničke igre </w:t>
            </w:r>
          </w:p>
          <w:p w:rsidR="008F631B" w:rsidRDefault="000E36ED">
            <w:pPr>
              <w:jc w:val="both"/>
              <w:rPr>
                <w:b/>
              </w:rPr>
            </w:pPr>
            <w:r>
              <w:t xml:space="preserve">- </w:t>
            </w:r>
            <w:proofErr w:type="spellStart"/>
            <w:r>
              <w:t>razvijazi</w:t>
            </w:r>
            <w:proofErr w:type="spellEnd"/>
            <w:r>
              <w:t xml:space="preserve"> potrebe djece da se dogovaraju, surađuju, poštuju dogovore, uviđaju tuđe potrebe, da ih neuspjeh ne obeshrabruje</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rPr>
            </w:pPr>
            <w:r>
              <w:rPr>
                <w:b/>
              </w:rPr>
              <w:t>4. Njegovati i održavati</w:t>
            </w:r>
          </w:p>
          <w:p w:rsidR="008F631B" w:rsidRDefault="000E36ED">
            <w:pPr>
              <w:jc w:val="both"/>
              <w:rPr>
                <w:b/>
              </w:rPr>
            </w:pPr>
            <w:r>
              <w:rPr>
                <w:b/>
              </w:rPr>
              <w:t>pozitivan emocionalni</w:t>
            </w:r>
          </w:p>
          <w:p w:rsidR="008F631B" w:rsidRDefault="000E36ED">
            <w:pPr>
              <w:jc w:val="both"/>
              <w:rPr>
                <w:b/>
              </w:rPr>
            </w:pPr>
            <w:r>
              <w:rPr>
                <w:b/>
              </w:rPr>
              <w:t>odnos prema obitelji</w:t>
            </w:r>
          </w:p>
        </w:tc>
        <w:tc>
          <w:tcPr>
            <w:tcW w:w="3210" w:type="dxa"/>
            <w:shd w:val="clear" w:color="auto" w:fill="E5DFEC" w:themeFill="accent4" w:themeFillTint="33"/>
          </w:tcPr>
          <w:p w:rsidR="008F631B" w:rsidRDefault="000E36ED">
            <w:pPr>
              <w:rPr>
                <w:b/>
                <w:bCs/>
              </w:rPr>
            </w:pPr>
            <w:r>
              <w:t>- objasniti djetetu što sve čini njegov dom i obitelj</w:t>
            </w:r>
          </w:p>
          <w:p w:rsidR="008F631B" w:rsidRDefault="000E36ED">
            <w:pPr>
              <w:rPr>
                <w:b/>
                <w:bCs/>
              </w:rPr>
            </w:pPr>
            <w:r>
              <w:t>- tko, kako i čime svaki član pridonosi obitelji</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rPr>
            </w:pPr>
            <w:r>
              <w:t>5. Razvijati osjećaj pripadnosti mjestu i domovini</w:t>
            </w:r>
          </w:p>
        </w:tc>
        <w:tc>
          <w:tcPr>
            <w:tcW w:w="3210" w:type="dxa"/>
            <w:shd w:val="clear" w:color="auto" w:fill="E5DFEC" w:themeFill="accent4" w:themeFillTint="33"/>
          </w:tcPr>
          <w:p w:rsidR="008F631B" w:rsidRDefault="000E36ED">
            <w:pPr>
              <w:jc w:val="both"/>
              <w:rPr>
                <w:b/>
                <w:bCs/>
              </w:rPr>
            </w:pPr>
            <w:r>
              <w:t>- upoznati ime mjesta, zavičaja, adrese stanovanja</w:t>
            </w:r>
          </w:p>
          <w:p w:rsidR="008F631B" w:rsidRDefault="000E36ED">
            <w:pPr>
              <w:rPr>
                <w:b/>
              </w:rPr>
            </w:pPr>
            <w:r>
              <w:t xml:space="preserve"> - upoznati djecu s narodnim običajima, društvenim datumima, praznicima - Dan državnosti</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rPr>
            </w:pPr>
            <w:r>
              <w:t>6. Upoznati karakteristike prirode, biljnog i životinjskog svijeta</w:t>
            </w:r>
          </w:p>
        </w:tc>
        <w:tc>
          <w:tcPr>
            <w:tcW w:w="3210" w:type="dxa"/>
            <w:shd w:val="clear" w:color="auto" w:fill="E5DFEC" w:themeFill="accent4" w:themeFillTint="33"/>
          </w:tcPr>
          <w:p w:rsidR="008F631B" w:rsidRDefault="000E36ED">
            <w:pPr>
              <w:jc w:val="both"/>
              <w:rPr>
                <w:b/>
                <w:bCs/>
              </w:rPr>
            </w:pPr>
            <w:r>
              <w:t>- godišnja doba</w:t>
            </w:r>
          </w:p>
          <w:p w:rsidR="008F631B" w:rsidRDefault="000E36ED">
            <w:pPr>
              <w:rPr>
                <w:b/>
                <w:bCs/>
              </w:rPr>
            </w:pPr>
            <w:r>
              <w:t xml:space="preserve"> - vremenske prilike </w:t>
            </w:r>
          </w:p>
          <w:p w:rsidR="008F631B" w:rsidRDefault="000E36ED">
            <w:pPr>
              <w:rPr>
                <w:b/>
                <w:bCs/>
              </w:rPr>
            </w:pPr>
            <w:r>
              <w:t xml:space="preserve">- promatranje prirode i rada ljudi u prirodi u pojedina godišnja doba </w:t>
            </w:r>
          </w:p>
          <w:p w:rsidR="008F631B" w:rsidRDefault="000E36ED">
            <w:pPr>
              <w:rPr>
                <w:b/>
              </w:rPr>
            </w:pPr>
            <w:r>
              <w:t>- izvođenje prigodnih jednostavnih eksperimenata</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rPr>
            </w:pPr>
            <w:r>
              <w:t>7. Upoznati prometne znakove i prometna pravila</w:t>
            </w:r>
          </w:p>
        </w:tc>
        <w:tc>
          <w:tcPr>
            <w:tcW w:w="3210" w:type="dxa"/>
            <w:shd w:val="clear" w:color="auto" w:fill="E5DFEC" w:themeFill="accent4" w:themeFillTint="33"/>
          </w:tcPr>
          <w:p w:rsidR="008F631B" w:rsidRDefault="000E36ED">
            <w:pPr>
              <w:jc w:val="both"/>
              <w:rPr>
                <w:b/>
                <w:bCs/>
              </w:rPr>
            </w:pPr>
            <w:r>
              <w:t xml:space="preserve">- prometna sredstva </w:t>
            </w:r>
          </w:p>
          <w:p w:rsidR="008F631B" w:rsidRDefault="000E36ED">
            <w:pPr>
              <w:jc w:val="both"/>
              <w:rPr>
                <w:b/>
              </w:rPr>
            </w:pPr>
            <w:r>
              <w:t>- pravilno ponašanje u prometu</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bCs/>
              </w:rPr>
            </w:pPr>
            <w:r>
              <w:t xml:space="preserve">8. Uvoditi dijete u svijet kvalitativnih i </w:t>
            </w:r>
            <w:proofErr w:type="spellStart"/>
            <w:r>
              <w:t>kvatitativnih</w:t>
            </w:r>
            <w:proofErr w:type="spellEnd"/>
            <w:r>
              <w:t xml:space="preserve"> odnosa</w:t>
            </w:r>
          </w:p>
        </w:tc>
        <w:tc>
          <w:tcPr>
            <w:tcW w:w="3210" w:type="dxa"/>
            <w:shd w:val="clear" w:color="auto" w:fill="E5DFEC" w:themeFill="accent4" w:themeFillTint="33"/>
          </w:tcPr>
          <w:p w:rsidR="008F631B" w:rsidRDefault="000E36ED">
            <w:pPr>
              <w:rPr>
                <w:b/>
                <w:bCs/>
              </w:rPr>
            </w:pPr>
            <w:r>
              <w:t>- poticanje na svakodnevno zapažanje, uspoređivanje i imenovanje prostornih, količinskih i vremenskih odnosa - praktično grupiranje (osobine, razlike, sličnosti)</w:t>
            </w:r>
          </w:p>
          <w:p w:rsidR="008F631B" w:rsidRDefault="008F631B">
            <w:pPr>
              <w:rPr>
                <w:b/>
                <w:bCs/>
              </w:rPr>
            </w:pP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bCs/>
              </w:rPr>
            </w:pPr>
            <w:r>
              <w:t xml:space="preserve">9. Navikavati djecu da pravilno i spretno rukuju alatima i </w:t>
            </w:r>
            <w:r>
              <w:lastRenderedPageBreak/>
              <w:t>poticati u njima radost i oduševljenje za rad</w:t>
            </w:r>
          </w:p>
        </w:tc>
        <w:tc>
          <w:tcPr>
            <w:tcW w:w="3210" w:type="dxa"/>
            <w:shd w:val="clear" w:color="auto" w:fill="E5DFEC" w:themeFill="accent4" w:themeFillTint="33"/>
          </w:tcPr>
          <w:p w:rsidR="008F631B" w:rsidRDefault="000E36ED">
            <w:pPr>
              <w:rPr>
                <w:b/>
                <w:bCs/>
              </w:rPr>
            </w:pPr>
            <w:r>
              <w:lastRenderedPageBreak/>
              <w:t xml:space="preserve">- u svakodnevnom radu s djecom navoditi ih na pravilno </w:t>
            </w:r>
            <w:r>
              <w:lastRenderedPageBreak/>
              <w:t xml:space="preserve">rukovanje škaricama, kistom i sl. </w:t>
            </w:r>
          </w:p>
          <w:p w:rsidR="008F631B" w:rsidRDefault="000E36ED">
            <w:pPr>
              <w:rPr>
                <w:b/>
                <w:bCs/>
              </w:rPr>
            </w:pPr>
            <w:r>
              <w:t>- planirati i realizirati aktivnosti u kojima se na zanimljiv način koriste alati - učiniti iskustveno učenje zanimljivim i realnim za svako dijete</w:t>
            </w:r>
          </w:p>
        </w:tc>
        <w:tc>
          <w:tcPr>
            <w:tcW w:w="3210" w:type="dxa"/>
            <w:shd w:val="clear" w:color="auto" w:fill="FBD4B4" w:themeFill="accent6" w:themeFillTint="66"/>
          </w:tcPr>
          <w:p w:rsidR="008F631B" w:rsidRDefault="000E36ED">
            <w:pPr>
              <w:jc w:val="both"/>
              <w:rPr>
                <w:b/>
              </w:rPr>
            </w:pPr>
            <w:r>
              <w:rPr>
                <w:b/>
              </w:rPr>
              <w:lastRenderedPageBreak/>
              <w:t>tijekom nastavne godine</w:t>
            </w:r>
          </w:p>
        </w:tc>
      </w:tr>
      <w:tr w:rsidR="008F631B">
        <w:tc>
          <w:tcPr>
            <w:tcW w:w="3209" w:type="dxa"/>
            <w:shd w:val="clear" w:color="auto" w:fill="F2DBDB" w:themeFill="accent2" w:themeFillTint="33"/>
          </w:tcPr>
          <w:p w:rsidR="008F631B" w:rsidRDefault="000E36ED">
            <w:pPr>
              <w:jc w:val="both"/>
              <w:rPr>
                <w:b/>
                <w:bCs/>
              </w:rPr>
            </w:pPr>
            <w:r>
              <w:lastRenderedPageBreak/>
              <w:t>10. Omogućiti slobodni i spontani govorni izraz djeteta u svim situacijama</w:t>
            </w:r>
          </w:p>
        </w:tc>
        <w:tc>
          <w:tcPr>
            <w:tcW w:w="3210" w:type="dxa"/>
            <w:shd w:val="clear" w:color="auto" w:fill="E5DFEC" w:themeFill="accent4" w:themeFillTint="33"/>
          </w:tcPr>
          <w:p w:rsidR="008F631B" w:rsidRDefault="000E36ED">
            <w:pPr>
              <w:rPr>
                <w:b/>
                <w:bCs/>
              </w:rPr>
            </w:pPr>
            <w:r>
              <w:t>- poticati na međusobnu komunikaciju postavljanjem poticajnih pitanja od strane odgojitelja - poticati izražavanje neposrednih doživljaja riječima i pokretima - poticati sposobnost opisivanja ličnosti i događaja: a) razgovor po slikama, razgovor na osnovu viđenih slika ili bez slika (po sjećanju) b) uočavati cjelinu, dijelove cjeline</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bCs/>
              </w:rPr>
            </w:pPr>
            <w:r>
              <w:t>11. Uvoditi dijete u kulturu slušanja i praćenja govora drugih</w:t>
            </w:r>
          </w:p>
        </w:tc>
        <w:tc>
          <w:tcPr>
            <w:tcW w:w="3210" w:type="dxa"/>
            <w:shd w:val="clear" w:color="auto" w:fill="E5DFEC" w:themeFill="accent4" w:themeFillTint="33"/>
          </w:tcPr>
          <w:p w:rsidR="008F631B" w:rsidRDefault="000E36ED">
            <w:pPr>
              <w:rPr>
                <w:b/>
                <w:bCs/>
              </w:rPr>
            </w:pPr>
            <w:r>
              <w:t>- slušati govor odgojitelja i druge djece</w:t>
            </w:r>
          </w:p>
          <w:p w:rsidR="008F631B" w:rsidRDefault="000E36ED">
            <w:pPr>
              <w:rPr>
                <w:b/>
                <w:bCs/>
              </w:rPr>
            </w:pPr>
            <w:r>
              <w:t>- oslovljavanje odgojitelja s „teta“</w:t>
            </w:r>
          </w:p>
          <w:p w:rsidR="008F631B" w:rsidRDefault="000E36ED">
            <w:pPr>
              <w:rPr>
                <w:b/>
                <w:bCs/>
              </w:rPr>
            </w:pPr>
            <w:r>
              <w:t>- oslovljavanje djece osobnim imenima</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bCs/>
              </w:rPr>
            </w:pPr>
            <w:r>
              <w:t>12. Njegovati osobine</w:t>
            </w:r>
          </w:p>
          <w:p w:rsidR="008F631B" w:rsidRDefault="000E36ED">
            <w:pPr>
              <w:jc w:val="both"/>
              <w:rPr>
                <w:b/>
                <w:bCs/>
              </w:rPr>
            </w:pPr>
            <w:r>
              <w:t>pravilnog govora u</w:t>
            </w:r>
          </w:p>
          <w:p w:rsidR="008F631B" w:rsidRDefault="000E36ED">
            <w:pPr>
              <w:jc w:val="both"/>
              <w:rPr>
                <w:b/>
                <w:bCs/>
              </w:rPr>
            </w:pPr>
            <w:r>
              <w:t>svakodnevnim</w:t>
            </w:r>
          </w:p>
          <w:p w:rsidR="008F631B" w:rsidRDefault="000E36ED">
            <w:pPr>
              <w:jc w:val="both"/>
              <w:rPr>
                <w:b/>
                <w:bCs/>
              </w:rPr>
            </w:pPr>
            <w:r>
              <w:t>aktivnostima</w:t>
            </w:r>
          </w:p>
        </w:tc>
        <w:tc>
          <w:tcPr>
            <w:tcW w:w="3210" w:type="dxa"/>
            <w:shd w:val="clear" w:color="auto" w:fill="E5DFEC" w:themeFill="accent4" w:themeFillTint="33"/>
          </w:tcPr>
          <w:p w:rsidR="008F631B" w:rsidRDefault="000E36ED">
            <w:pPr>
              <w:rPr>
                <w:b/>
                <w:bCs/>
              </w:rPr>
            </w:pPr>
            <w:r>
              <w:t xml:space="preserve">- dobrim modelom odgojitelja - pri </w:t>
            </w:r>
            <w:proofErr w:type="spellStart"/>
            <w:r>
              <w:t>pripovjedanju</w:t>
            </w:r>
            <w:proofErr w:type="spellEnd"/>
            <w:r>
              <w:t xml:space="preserve"> i čitanju i njihovim sudjelovanju u igrama sa scenskom lutkom, dramatizacija</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bCs/>
              </w:rPr>
            </w:pPr>
            <w:r>
              <w:t>13. Razvijati kod djece</w:t>
            </w:r>
          </w:p>
          <w:p w:rsidR="008F631B" w:rsidRDefault="000E36ED">
            <w:pPr>
              <w:jc w:val="both"/>
              <w:rPr>
                <w:b/>
                <w:bCs/>
              </w:rPr>
            </w:pPr>
            <w:r>
              <w:t>interes za knjigu</w:t>
            </w:r>
          </w:p>
          <w:p w:rsidR="008F631B" w:rsidRDefault="000E36ED">
            <w:pPr>
              <w:jc w:val="both"/>
              <w:rPr>
                <w:b/>
                <w:bCs/>
              </w:rPr>
            </w:pPr>
            <w:r>
              <w:t>buđenjem emotivnog</w:t>
            </w:r>
          </w:p>
          <w:p w:rsidR="008F631B" w:rsidRDefault="000E36ED">
            <w:pPr>
              <w:jc w:val="both"/>
              <w:rPr>
                <w:b/>
                <w:bCs/>
              </w:rPr>
            </w:pPr>
            <w:r>
              <w:t>stava prema književnim</w:t>
            </w:r>
          </w:p>
          <w:p w:rsidR="008F631B" w:rsidRDefault="000E36ED">
            <w:pPr>
              <w:jc w:val="both"/>
              <w:rPr>
                <w:b/>
                <w:bCs/>
              </w:rPr>
            </w:pPr>
            <w:r>
              <w:t>sadržajima</w:t>
            </w:r>
          </w:p>
        </w:tc>
        <w:tc>
          <w:tcPr>
            <w:tcW w:w="3210" w:type="dxa"/>
            <w:shd w:val="clear" w:color="auto" w:fill="E5DFEC" w:themeFill="accent4" w:themeFillTint="33"/>
          </w:tcPr>
          <w:p w:rsidR="008F631B" w:rsidRDefault="000E36ED">
            <w:pPr>
              <w:rPr>
                <w:b/>
                <w:bCs/>
              </w:rPr>
            </w:pPr>
            <w:r>
              <w:t>- primjerenim literarnim, scenskim i filmskim djelima i slikovnicama razvijati pravilan govor, obogaćivati dječji rječnik i njegovati ljubav za knjigu</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bCs/>
              </w:rPr>
            </w:pPr>
            <w:r>
              <w:t>14. Buditi kod djeteta interes za vokalnu i instrumentalnu glazbu</w:t>
            </w:r>
          </w:p>
        </w:tc>
        <w:tc>
          <w:tcPr>
            <w:tcW w:w="3210" w:type="dxa"/>
            <w:shd w:val="clear" w:color="auto" w:fill="E5DFEC" w:themeFill="accent4" w:themeFillTint="33"/>
          </w:tcPr>
          <w:p w:rsidR="008F631B" w:rsidRDefault="000E36ED">
            <w:pPr>
              <w:rPr>
                <w:b/>
                <w:bCs/>
              </w:rPr>
            </w:pPr>
            <w:r>
              <w:t xml:space="preserve">- svakodnevno slušati vokalnu i instrumentalnu glazbu, pjevanjem odgojitelja - glazbom stvarati vedro i radosno raspoloženje - poticati djecu da se kreću uz ritam govora, pjesme i instrumentalne skladbe - poticati na prepoznavanje skladbi s obzirom na </w:t>
            </w:r>
            <w:proofErr w:type="spellStart"/>
            <w:r>
              <w:t>karater</w:t>
            </w:r>
            <w:proofErr w:type="spellEnd"/>
            <w:r>
              <w:t>, tempo, dinamiku i formu</w:t>
            </w:r>
          </w:p>
        </w:tc>
        <w:tc>
          <w:tcPr>
            <w:tcW w:w="3210" w:type="dxa"/>
            <w:shd w:val="clear" w:color="auto" w:fill="FBD4B4" w:themeFill="accent6" w:themeFillTint="66"/>
          </w:tcPr>
          <w:p w:rsidR="008F631B" w:rsidRDefault="000E36ED">
            <w:pPr>
              <w:jc w:val="both"/>
              <w:rPr>
                <w:b/>
              </w:rPr>
            </w:pPr>
            <w:r>
              <w:rPr>
                <w:b/>
              </w:rPr>
              <w:t>tijekom nastavne godine</w:t>
            </w:r>
          </w:p>
        </w:tc>
      </w:tr>
      <w:tr w:rsidR="008F631B">
        <w:tc>
          <w:tcPr>
            <w:tcW w:w="3209" w:type="dxa"/>
            <w:shd w:val="clear" w:color="auto" w:fill="F2DBDB" w:themeFill="accent2" w:themeFillTint="33"/>
          </w:tcPr>
          <w:p w:rsidR="008F631B" w:rsidRDefault="000E36ED">
            <w:pPr>
              <w:jc w:val="both"/>
              <w:rPr>
                <w:b/>
                <w:bCs/>
              </w:rPr>
            </w:pPr>
            <w:r>
              <w:t xml:space="preserve">15. Omogućiti djeci da se upoznaju s likovno-tehničkim </w:t>
            </w:r>
            <w:proofErr w:type="spellStart"/>
            <w:r>
              <w:t>sredstvim</w:t>
            </w:r>
            <w:proofErr w:type="spellEnd"/>
          </w:p>
        </w:tc>
        <w:tc>
          <w:tcPr>
            <w:tcW w:w="3210" w:type="dxa"/>
            <w:shd w:val="clear" w:color="auto" w:fill="E5DFEC" w:themeFill="accent4" w:themeFillTint="33"/>
          </w:tcPr>
          <w:p w:rsidR="008F631B" w:rsidRDefault="000E36ED">
            <w:pPr>
              <w:rPr>
                <w:b/>
                <w:bCs/>
              </w:rPr>
            </w:pPr>
            <w:r>
              <w:t xml:space="preserve">- za crtanje, slikanje, modeliranje - upoznavanje, s osnovnim bojama </w:t>
            </w:r>
            <w:r>
              <w:lastRenderedPageBreak/>
              <w:t>(prepoznavanje i imenovanje) - poticati likovno izražavanje zapažanja, predodžbi, poimanja svijeta oko njih na temu: a) priroda i okolina b) društvo</w:t>
            </w:r>
          </w:p>
        </w:tc>
        <w:tc>
          <w:tcPr>
            <w:tcW w:w="3210" w:type="dxa"/>
            <w:shd w:val="clear" w:color="auto" w:fill="FBD4B4" w:themeFill="accent6" w:themeFillTint="66"/>
          </w:tcPr>
          <w:p w:rsidR="008F631B" w:rsidRDefault="000E36ED">
            <w:pPr>
              <w:jc w:val="both"/>
              <w:rPr>
                <w:b/>
              </w:rPr>
            </w:pPr>
            <w:r>
              <w:rPr>
                <w:b/>
              </w:rPr>
              <w:lastRenderedPageBreak/>
              <w:t>tijekom nastavne godine</w:t>
            </w:r>
          </w:p>
        </w:tc>
      </w:tr>
    </w:tbl>
    <w:p w:rsidR="008F631B" w:rsidRDefault="008F631B">
      <w:pPr>
        <w:jc w:val="both"/>
        <w:rPr>
          <w:b/>
        </w:rPr>
      </w:pPr>
    </w:p>
    <w:p w:rsidR="008F631B" w:rsidRDefault="008F631B">
      <w:pPr>
        <w:jc w:val="both"/>
        <w:rPr>
          <w:b/>
        </w:rPr>
      </w:pPr>
    </w:p>
    <w:p w:rsidR="008F631B" w:rsidRDefault="000E36ED">
      <w:pPr>
        <w:jc w:val="both"/>
        <w:rPr>
          <w:b/>
        </w:rPr>
      </w:pPr>
      <w:r>
        <w:rPr>
          <w:b/>
        </w:rPr>
        <w:t xml:space="preserve">5.8. Plan rada tajništva </w:t>
      </w:r>
    </w:p>
    <w:p w:rsidR="008F631B" w:rsidRDefault="008F631B">
      <w:pPr>
        <w:jc w:val="both"/>
        <w:rPr>
          <w:b/>
        </w:rPr>
      </w:pPr>
    </w:p>
    <w:p w:rsidR="008F631B" w:rsidRDefault="000E36ED">
      <w:pPr>
        <w:jc w:val="both"/>
        <w:rPr>
          <w:b/>
          <w:bCs/>
        </w:rPr>
      </w:pPr>
      <w:r>
        <w:t xml:space="preserve">1. Normativno-pravni poslovi </w:t>
      </w:r>
    </w:p>
    <w:p w:rsidR="008F631B" w:rsidRDefault="000E36ED">
      <w:pPr>
        <w:jc w:val="both"/>
        <w:rPr>
          <w:b/>
          <w:bCs/>
        </w:rPr>
      </w:pPr>
      <w:r>
        <w:t>2. Izrada prijedloga normativnih akata ili izrada po prijedlogu</w:t>
      </w:r>
    </w:p>
    <w:p w:rsidR="008F631B" w:rsidRDefault="000E36ED">
      <w:pPr>
        <w:jc w:val="both"/>
        <w:rPr>
          <w:b/>
          <w:bCs/>
        </w:rPr>
      </w:pPr>
      <w:r>
        <w:t xml:space="preserve">3. Izmjene i dopune normativnih akata </w:t>
      </w:r>
    </w:p>
    <w:p w:rsidR="008F631B" w:rsidRDefault="000E36ED">
      <w:pPr>
        <w:jc w:val="both"/>
        <w:rPr>
          <w:b/>
          <w:bCs/>
        </w:rPr>
      </w:pPr>
      <w:r>
        <w:t xml:space="preserve">4. Praćenje zakonskih propisa </w:t>
      </w:r>
    </w:p>
    <w:p w:rsidR="008F631B" w:rsidRDefault="000E36ED">
      <w:pPr>
        <w:jc w:val="both"/>
        <w:rPr>
          <w:b/>
          <w:bCs/>
        </w:rPr>
      </w:pPr>
      <w:r>
        <w:t xml:space="preserve">5. Izrada ugovora o radu, odluka, rješenja </w:t>
      </w:r>
    </w:p>
    <w:p w:rsidR="008F631B" w:rsidRDefault="000E36ED">
      <w:pPr>
        <w:jc w:val="both"/>
        <w:rPr>
          <w:b/>
          <w:bCs/>
        </w:rPr>
      </w:pPr>
      <w:r>
        <w:t xml:space="preserve">6. Personalno-kadrovski poslovi - objavljivanje natječaja – oglasa - prijava potrebe za radnicima - realizacija natječaja – izvješća kandidatima </w:t>
      </w:r>
    </w:p>
    <w:p w:rsidR="008F631B" w:rsidRDefault="000E36ED">
      <w:pPr>
        <w:jc w:val="both"/>
        <w:rPr>
          <w:b/>
          <w:bCs/>
        </w:rPr>
      </w:pPr>
      <w:r>
        <w:t xml:space="preserve">7. Vođenje matične knjige radnika i personalnih dosjea </w:t>
      </w:r>
    </w:p>
    <w:p w:rsidR="008F631B" w:rsidRDefault="000E36ED">
      <w:pPr>
        <w:jc w:val="both"/>
        <w:rPr>
          <w:b/>
          <w:bCs/>
        </w:rPr>
      </w:pPr>
      <w:r>
        <w:t xml:space="preserve">8. Izvješće Hrvatskom zavodu za zapošljavanje, prijava radnika Hrvatskom zavodu za mirovinsko osiguranje, Hrvatskom zavodu za zdravstveno osiguranje te Ministarstvu znanosti, obrazovanja i športa, suradnja s prosvjetnom inspekcijom </w:t>
      </w:r>
    </w:p>
    <w:p w:rsidR="008F631B" w:rsidRDefault="000E36ED">
      <w:pPr>
        <w:jc w:val="both"/>
        <w:rPr>
          <w:b/>
          <w:bCs/>
        </w:rPr>
      </w:pPr>
      <w:r>
        <w:t xml:space="preserve">9. Statistika – izvješća Hrvatskom zavodu za statistiku na početku i na kraju školske godine, dostava izvješća Ministarstvu znanosti, obrazovanja i športa, Zagreb, Županijskom uredu za školstvo, kulturu i šport – Vukovar, Vinkovci </w:t>
      </w:r>
    </w:p>
    <w:p w:rsidR="008F631B" w:rsidRDefault="000E36ED">
      <w:pPr>
        <w:jc w:val="both"/>
        <w:rPr>
          <w:b/>
          <w:bCs/>
        </w:rPr>
      </w:pPr>
      <w:r>
        <w:t xml:space="preserve">10. Sudjelovanje na sjednicama Školskog odbora, vođenje zapisnika </w:t>
      </w:r>
    </w:p>
    <w:p w:rsidR="008F631B" w:rsidRDefault="000E36ED">
      <w:pPr>
        <w:jc w:val="both"/>
        <w:rPr>
          <w:b/>
          <w:bCs/>
        </w:rPr>
      </w:pPr>
      <w:r>
        <w:t xml:space="preserve">11. Signiranje pošte, uvođenje, razvrstavanje i otpremanje </w:t>
      </w:r>
    </w:p>
    <w:p w:rsidR="008F631B" w:rsidRDefault="000E36ED">
      <w:pPr>
        <w:jc w:val="both"/>
        <w:rPr>
          <w:b/>
          <w:bCs/>
        </w:rPr>
      </w:pPr>
      <w:r>
        <w:t xml:space="preserve">12. Suradnja s ravnateljem, pedagogom, računovođom, predsjednikom Školskog odbora </w:t>
      </w:r>
    </w:p>
    <w:p w:rsidR="008F631B" w:rsidRDefault="000E36ED">
      <w:pPr>
        <w:jc w:val="both"/>
        <w:rPr>
          <w:b/>
          <w:bCs/>
        </w:rPr>
      </w:pPr>
      <w:r>
        <w:t xml:space="preserve">13. Suradnja s učiteljima, roditeljima i učenicima Područne škole </w:t>
      </w:r>
      <w:proofErr w:type="spellStart"/>
      <w:r>
        <w:t>Apševci</w:t>
      </w:r>
      <w:proofErr w:type="spellEnd"/>
      <w:r>
        <w:t xml:space="preserve"> </w:t>
      </w:r>
    </w:p>
    <w:p w:rsidR="008F631B" w:rsidRDefault="000E36ED">
      <w:pPr>
        <w:jc w:val="both"/>
        <w:rPr>
          <w:b/>
          <w:bCs/>
        </w:rPr>
      </w:pPr>
      <w:r>
        <w:t xml:space="preserve">14. Rad sa strankama, roditeljima učenika, učenicima, učiteljima, svakodnevna suradnja s pomoćno- tehničkim osobljem, kontrola urednosti u školi i školskog okoliša, suradnja sa sanitarnom inspekcijom </w:t>
      </w:r>
    </w:p>
    <w:p w:rsidR="008F631B" w:rsidRDefault="000E36ED">
      <w:pPr>
        <w:jc w:val="both"/>
        <w:rPr>
          <w:b/>
          <w:bCs/>
        </w:rPr>
      </w:pPr>
      <w:r>
        <w:t xml:space="preserve">15. Rad na izdavanju duplikata svjedodžbi, prijepisa ocjena, razne potvrde učenicima, rad na nostrifikaciji svjedodžbi stečenih u inozemstvu </w:t>
      </w:r>
    </w:p>
    <w:p w:rsidR="008F631B" w:rsidRDefault="000E36ED">
      <w:pPr>
        <w:jc w:val="both"/>
        <w:rPr>
          <w:b/>
          <w:bCs/>
        </w:rPr>
      </w:pPr>
      <w:r>
        <w:t xml:space="preserve">16. Narudžbenice za pedagošku dokumentaciju </w:t>
      </w:r>
    </w:p>
    <w:p w:rsidR="008F631B" w:rsidRDefault="000E36ED">
      <w:pPr>
        <w:jc w:val="both"/>
        <w:rPr>
          <w:b/>
          <w:bCs/>
        </w:rPr>
      </w:pPr>
      <w:r>
        <w:t>17. Praćenje stručne literature, seminari</w:t>
      </w:r>
    </w:p>
    <w:p w:rsidR="008F631B" w:rsidRDefault="000E36ED">
      <w:pPr>
        <w:jc w:val="both"/>
        <w:rPr>
          <w:b/>
        </w:rPr>
      </w:pPr>
      <w:r>
        <w:t>18. Vođenje e-matice</w:t>
      </w:r>
    </w:p>
    <w:p w:rsidR="008F631B" w:rsidRDefault="008F631B">
      <w:pPr>
        <w:jc w:val="both"/>
        <w:rPr>
          <w:b/>
        </w:rPr>
      </w:pPr>
    </w:p>
    <w:p w:rsidR="008F631B" w:rsidRDefault="008F631B">
      <w:pPr>
        <w:jc w:val="both"/>
        <w:rPr>
          <w:b/>
        </w:rPr>
      </w:pPr>
    </w:p>
    <w:p w:rsidR="008F631B" w:rsidRDefault="000E36ED">
      <w:pPr>
        <w:pStyle w:val="Odlomakpopisa"/>
        <w:numPr>
          <w:ilvl w:val="1"/>
          <w:numId w:val="29"/>
        </w:numPr>
        <w:jc w:val="both"/>
        <w:rPr>
          <w:b/>
        </w:rPr>
      </w:pPr>
      <w:r>
        <w:rPr>
          <w:b/>
        </w:rPr>
        <w:t>Plan rada računovodstva</w:t>
      </w:r>
    </w:p>
    <w:p w:rsidR="008F631B" w:rsidRDefault="008F631B">
      <w:pPr>
        <w:pStyle w:val="Odlomakpopisa"/>
        <w:ind w:left="533"/>
        <w:jc w:val="both"/>
        <w:rPr>
          <w:b/>
        </w:rPr>
      </w:pPr>
    </w:p>
    <w:p w:rsidR="008F631B" w:rsidRDefault="000E36ED">
      <w:pPr>
        <w:pStyle w:val="Odlomakpopisa"/>
        <w:ind w:left="533"/>
        <w:jc w:val="both"/>
        <w:rPr>
          <w:b/>
          <w:bCs/>
        </w:rPr>
      </w:pPr>
      <w:r>
        <w:t xml:space="preserve">1. Izrada financijskog plana škole i financijskog izvješća </w:t>
      </w:r>
    </w:p>
    <w:p w:rsidR="008F631B" w:rsidRDefault="000E36ED">
      <w:pPr>
        <w:pStyle w:val="Odlomakpopisa"/>
        <w:ind w:left="533"/>
        <w:jc w:val="both"/>
        <w:rPr>
          <w:b/>
          <w:bCs/>
        </w:rPr>
      </w:pPr>
      <w:r>
        <w:t xml:space="preserve">2. Obračun plaća zaposlenika – računovodstveni poslovi </w:t>
      </w:r>
    </w:p>
    <w:p w:rsidR="008F631B" w:rsidRDefault="000E36ED">
      <w:pPr>
        <w:pStyle w:val="Odlomakpopisa"/>
        <w:ind w:left="533"/>
        <w:jc w:val="both"/>
        <w:rPr>
          <w:b/>
          <w:bCs/>
        </w:rPr>
      </w:pPr>
      <w:r>
        <w:t xml:space="preserve">3. Vođenje evidencija – knjiga osnovnih sredstava, sitnog inventara, knjiga ulaznih i izlaznih računa, usklađivanje salda </w:t>
      </w:r>
    </w:p>
    <w:p w:rsidR="008F631B" w:rsidRDefault="000E36ED">
      <w:pPr>
        <w:pStyle w:val="Odlomakpopisa"/>
        <w:ind w:left="533"/>
        <w:jc w:val="both"/>
        <w:rPr>
          <w:b/>
          <w:bCs/>
        </w:rPr>
      </w:pPr>
      <w:r>
        <w:t xml:space="preserve">4. Suradnja s Ministarstvom znanosti, obrazovanja i športa – Upravom za financije </w:t>
      </w:r>
    </w:p>
    <w:p w:rsidR="008F631B" w:rsidRDefault="000E36ED">
      <w:pPr>
        <w:pStyle w:val="Odlomakpopisa"/>
        <w:ind w:left="533"/>
        <w:jc w:val="both"/>
        <w:rPr>
          <w:b/>
          <w:bCs/>
        </w:rPr>
      </w:pPr>
      <w:r>
        <w:t xml:space="preserve">5. Plaćanje računa, kontrola blagajničkog poslovanja </w:t>
      </w:r>
    </w:p>
    <w:p w:rsidR="008F631B" w:rsidRDefault="000E36ED">
      <w:pPr>
        <w:pStyle w:val="Odlomakpopisa"/>
        <w:ind w:left="533"/>
        <w:jc w:val="both"/>
        <w:rPr>
          <w:b/>
          <w:bCs/>
        </w:rPr>
      </w:pPr>
      <w:r>
        <w:t xml:space="preserve">6. Izrada periodičnog i zaključnog računa, inventura </w:t>
      </w:r>
    </w:p>
    <w:p w:rsidR="008F631B" w:rsidRDefault="000E36ED">
      <w:pPr>
        <w:pStyle w:val="Odlomakpopisa"/>
        <w:ind w:left="533"/>
        <w:jc w:val="both"/>
        <w:rPr>
          <w:b/>
          <w:bCs/>
        </w:rPr>
      </w:pPr>
      <w:r>
        <w:t xml:space="preserve">7. Knjigovodstveni poslovi – kontiranje i knjiženje, usklađivanje glavne knjige i dnevnika </w:t>
      </w:r>
    </w:p>
    <w:p w:rsidR="008F631B" w:rsidRDefault="000E36ED">
      <w:pPr>
        <w:pStyle w:val="Odlomakpopisa"/>
        <w:ind w:left="533"/>
        <w:jc w:val="both"/>
        <w:rPr>
          <w:b/>
          <w:bCs/>
        </w:rPr>
      </w:pPr>
      <w:r>
        <w:t xml:space="preserve">8. Stručno usavršavanje, programi, seminari </w:t>
      </w:r>
    </w:p>
    <w:p w:rsidR="008F631B" w:rsidRDefault="000E36ED">
      <w:pPr>
        <w:pStyle w:val="Odlomakpopisa"/>
        <w:ind w:left="533"/>
        <w:jc w:val="both"/>
        <w:rPr>
          <w:b/>
          <w:bCs/>
        </w:rPr>
      </w:pPr>
      <w:r>
        <w:t xml:space="preserve">9. Poslovno vođenje blagajne </w:t>
      </w:r>
    </w:p>
    <w:p w:rsidR="008F631B" w:rsidRDefault="000E36ED">
      <w:pPr>
        <w:pStyle w:val="Odlomakpopisa"/>
        <w:ind w:left="533"/>
        <w:jc w:val="both"/>
        <w:rPr>
          <w:b/>
          <w:bCs/>
        </w:rPr>
      </w:pPr>
      <w:r>
        <w:t xml:space="preserve">10. Uplate i isplate </w:t>
      </w:r>
    </w:p>
    <w:p w:rsidR="008F631B" w:rsidRDefault="000E36ED">
      <w:pPr>
        <w:pStyle w:val="Odlomakpopisa"/>
        <w:ind w:left="533"/>
        <w:jc w:val="both"/>
        <w:rPr>
          <w:b/>
          <w:bCs/>
        </w:rPr>
      </w:pPr>
      <w:r>
        <w:lastRenderedPageBreak/>
        <w:t>11. Izdavanje izvješća o plaći svakom radniku, rad sa strankama, radnicima, učenicima i roditeljima Učenika</w:t>
      </w:r>
    </w:p>
    <w:p w:rsidR="008F631B" w:rsidRDefault="008F631B">
      <w:pPr>
        <w:pStyle w:val="Odlomakpopisa"/>
        <w:ind w:left="533"/>
        <w:jc w:val="both"/>
        <w:rPr>
          <w:b/>
          <w:bCs/>
        </w:rPr>
      </w:pPr>
    </w:p>
    <w:p w:rsidR="008F631B" w:rsidRDefault="008F631B">
      <w:pPr>
        <w:pStyle w:val="Odlomakpopisa"/>
        <w:ind w:left="533"/>
        <w:jc w:val="both"/>
        <w:rPr>
          <w:b/>
          <w:bCs/>
        </w:rPr>
      </w:pPr>
    </w:p>
    <w:p w:rsidR="008F631B" w:rsidRDefault="008F631B">
      <w:pPr>
        <w:pStyle w:val="Odlomakpopisa"/>
        <w:ind w:left="533"/>
        <w:jc w:val="both"/>
        <w:rPr>
          <w:b/>
          <w:bCs/>
        </w:rPr>
      </w:pPr>
    </w:p>
    <w:p w:rsidR="008F631B" w:rsidRDefault="008F631B">
      <w:pPr>
        <w:pStyle w:val="Odlomakpopisa"/>
        <w:ind w:left="533"/>
        <w:jc w:val="both"/>
        <w:rPr>
          <w:b/>
          <w:bCs/>
        </w:rPr>
      </w:pPr>
    </w:p>
    <w:p w:rsidR="008F631B" w:rsidRDefault="008F631B">
      <w:pPr>
        <w:pStyle w:val="Odlomakpopisa"/>
        <w:ind w:left="533"/>
        <w:jc w:val="both"/>
        <w:rPr>
          <w:b/>
          <w:bCs/>
        </w:rPr>
      </w:pPr>
    </w:p>
    <w:p w:rsidR="008F631B" w:rsidRDefault="008F631B">
      <w:pPr>
        <w:pStyle w:val="Odlomakpopisa"/>
        <w:ind w:left="533"/>
        <w:jc w:val="both"/>
        <w:rPr>
          <w:b/>
        </w:rPr>
      </w:pPr>
    </w:p>
    <w:p w:rsidR="008F631B" w:rsidRDefault="008F631B">
      <w:pPr>
        <w:jc w:val="both"/>
        <w:rPr>
          <w:b/>
        </w:rPr>
      </w:pPr>
    </w:p>
    <w:p w:rsidR="008F631B" w:rsidRDefault="000E36ED">
      <w:pPr>
        <w:jc w:val="both"/>
        <w:rPr>
          <w:b/>
        </w:rPr>
      </w:pPr>
      <w:r>
        <w:rPr>
          <w:b/>
        </w:rPr>
        <w:t xml:space="preserve">5.10. Plan rada domara škole </w:t>
      </w:r>
    </w:p>
    <w:p w:rsidR="008F631B" w:rsidRDefault="008F631B">
      <w:pPr>
        <w:pStyle w:val="Odlomakpopisa"/>
        <w:ind w:left="533"/>
        <w:jc w:val="both"/>
        <w:rPr>
          <w:b/>
        </w:rPr>
      </w:pPr>
    </w:p>
    <w:p w:rsidR="008F631B" w:rsidRDefault="000E36ED">
      <w:pPr>
        <w:pStyle w:val="Odlomakpopisa"/>
        <w:ind w:left="533"/>
        <w:jc w:val="both"/>
        <w:rPr>
          <w:b/>
          <w:bCs/>
        </w:rPr>
      </w:pPr>
      <w:r>
        <w:t xml:space="preserve">1. Održavanje instalacija - elektroinstalacije - vodovodne instalacije - protupožarne </w:t>
      </w:r>
      <w:proofErr w:type="spellStart"/>
      <w:r>
        <w:t>inastalacije</w:t>
      </w:r>
      <w:proofErr w:type="spellEnd"/>
      <w:r>
        <w:t xml:space="preserve"> - instalacije grijanja </w:t>
      </w:r>
    </w:p>
    <w:p w:rsidR="008F631B" w:rsidRDefault="000E36ED">
      <w:pPr>
        <w:pStyle w:val="Odlomakpopisa"/>
        <w:ind w:left="533"/>
        <w:jc w:val="both"/>
        <w:rPr>
          <w:b/>
          <w:bCs/>
        </w:rPr>
      </w:pPr>
      <w:r>
        <w:t xml:space="preserve">2. Popravak i održavanje - namještaj, stolarija, učila - bojanje stolarije i namještaja </w:t>
      </w:r>
    </w:p>
    <w:p w:rsidR="008F631B" w:rsidRDefault="000E36ED">
      <w:pPr>
        <w:pStyle w:val="Odlomakpopisa"/>
        <w:ind w:left="533"/>
        <w:jc w:val="both"/>
        <w:rPr>
          <w:b/>
          <w:bCs/>
        </w:rPr>
      </w:pPr>
      <w:r>
        <w:t xml:space="preserve">3. Izrada i kontrola - jednostavnih pomagala za nastavu - kontrola objekta i uređaja (namještaja, brave, </w:t>
      </w:r>
      <w:proofErr w:type="spellStart"/>
      <w:r>
        <w:t>elektro</w:t>
      </w:r>
      <w:proofErr w:type="spellEnd"/>
      <w:r>
        <w:t xml:space="preserve">-, vodo- i druge instalacije) - izrada jednostavnih dijelova namještaja </w:t>
      </w:r>
    </w:p>
    <w:p w:rsidR="008F631B" w:rsidRDefault="000E36ED">
      <w:pPr>
        <w:pStyle w:val="Odlomakpopisa"/>
        <w:ind w:left="533"/>
        <w:jc w:val="both"/>
        <w:rPr>
          <w:b/>
          <w:bCs/>
        </w:rPr>
      </w:pPr>
      <w:r>
        <w:t xml:space="preserve">4. Nabavka i uskladištenje materijala - prijedlog nabave potrebnog materijala za održavanje - uskladištenje materijala i sredstava koji se ne koriste - održavanje alata - vođenje evidencije o nabavljenom i utrošenom materijalu za održavanje </w:t>
      </w:r>
    </w:p>
    <w:p w:rsidR="008F631B" w:rsidRDefault="000E36ED">
      <w:pPr>
        <w:pStyle w:val="Odlomakpopisa"/>
        <w:ind w:left="533"/>
        <w:jc w:val="both"/>
        <w:rPr>
          <w:b/>
          <w:bCs/>
        </w:rPr>
      </w:pPr>
      <w:r>
        <w:t xml:space="preserve">5. Loženje centralnog grijanja - pregled i briga o ispravnosti kompletnih instalacija centralnog grijanja - kontrola količine goriva - korištenje prema propisima proizvođača uz stalnu kontrolu istih - konzerviranje peći po prestanku loženja. </w:t>
      </w:r>
    </w:p>
    <w:p w:rsidR="008F631B" w:rsidRDefault="000E36ED">
      <w:pPr>
        <w:pStyle w:val="Odlomakpopisa"/>
        <w:ind w:left="533"/>
        <w:jc w:val="both"/>
        <w:rPr>
          <w:b/>
          <w:bCs/>
        </w:rPr>
      </w:pPr>
      <w:r>
        <w:t xml:space="preserve">6. Uređenje školskog okoliša - uređenje okoliša i sportskih terena - košenje trave - čišćenje snijega - obrezivanje i uređivanje drveća i cvijeća </w:t>
      </w:r>
    </w:p>
    <w:p w:rsidR="008F631B" w:rsidRDefault="000E36ED">
      <w:pPr>
        <w:pStyle w:val="Odlomakpopisa"/>
        <w:ind w:left="533"/>
        <w:jc w:val="both"/>
        <w:rPr>
          <w:b/>
          <w:bCs/>
        </w:rPr>
      </w:pPr>
      <w:r>
        <w:t xml:space="preserve">7. Poslovi po potrebi - poslovi koji se ne mogu predvidjeti, a javljaju se uslijed oštećenja namještaja, instalacija, školskog objekta </w:t>
      </w:r>
    </w:p>
    <w:p w:rsidR="008F631B" w:rsidRDefault="000E36ED">
      <w:pPr>
        <w:pStyle w:val="Odlomakpopisa"/>
        <w:ind w:left="533"/>
        <w:jc w:val="both"/>
        <w:rPr>
          <w:b/>
          <w:bCs/>
        </w:rPr>
      </w:pPr>
      <w:r>
        <w:t xml:space="preserve">8. Poslovi čuvanja i održavanja škole - čuvanje i održavanje školskog objekta i cjelokupne imovine škole </w:t>
      </w:r>
    </w:p>
    <w:p w:rsidR="008F631B" w:rsidRDefault="000E36ED">
      <w:pPr>
        <w:pStyle w:val="Odlomakpopisa"/>
        <w:ind w:left="533"/>
        <w:jc w:val="both"/>
        <w:rPr>
          <w:b/>
          <w:bCs/>
        </w:rPr>
      </w:pPr>
      <w:r>
        <w:t>9. Ostali poslovi - poslovi dostavljanja pošte i poziva - stalno obavještavanje tajnika o nastalim štetama i kvarovima, te stanju objekata i cjelokupne imovine škole - neplanirani poslovi po nalogu tajnika i ravnatelja - dežurstvo na ulazu u školu prema potrebi.</w:t>
      </w:r>
    </w:p>
    <w:p w:rsidR="008F631B" w:rsidRDefault="008F631B">
      <w:pPr>
        <w:pStyle w:val="Odlomakpopisa"/>
        <w:ind w:left="533"/>
        <w:jc w:val="both"/>
        <w:rPr>
          <w:b/>
          <w:bCs/>
        </w:rPr>
      </w:pPr>
    </w:p>
    <w:p w:rsidR="008F631B" w:rsidRDefault="008F631B">
      <w:pPr>
        <w:pStyle w:val="Odlomakpopisa"/>
        <w:ind w:left="533"/>
        <w:jc w:val="both"/>
        <w:rPr>
          <w:b/>
          <w:bCs/>
        </w:rPr>
      </w:pPr>
    </w:p>
    <w:p w:rsidR="008F631B" w:rsidRDefault="008F631B">
      <w:pPr>
        <w:pStyle w:val="Odlomakpopisa"/>
        <w:ind w:left="533"/>
        <w:jc w:val="both"/>
        <w:rPr>
          <w:b/>
          <w:bCs/>
        </w:rPr>
      </w:pPr>
    </w:p>
    <w:p w:rsidR="008F631B" w:rsidRDefault="000E36ED">
      <w:pPr>
        <w:rPr>
          <w:b/>
        </w:rPr>
      </w:pPr>
      <w:r>
        <w:rPr>
          <w:b/>
        </w:rPr>
        <w:t xml:space="preserve">5.11. Plan rada spremača škole </w:t>
      </w:r>
    </w:p>
    <w:p w:rsidR="008F631B" w:rsidRDefault="008F631B">
      <w:pPr>
        <w:pStyle w:val="Odlomakpopisa"/>
        <w:ind w:left="533"/>
        <w:rPr>
          <w:b/>
        </w:rPr>
      </w:pPr>
    </w:p>
    <w:p w:rsidR="008F631B" w:rsidRDefault="000E36ED">
      <w:pPr>
        <w:pStyle w:val="Odlomakpopisa"/>
        <w:ind w:left="533"/>
        <w:jc w:val="both"/>
        <w:rPr>
          <w:b/>
          <w:bCs/>
        </w:rPr>
      </w:pPr>
      <w:r>
        <w:t xml:space="preserve">1. Čišćenje - suho čišćenje poslije svake smjene svih prostora u školi - mokro čišćenje svih prostora u školi - premaz svih podnih površina - pranje prozora i stolarije - brisanje prašine u svim prostorijama - premaz dezinfekcionim sredstvom toaletnih prostorija i kvaka - čišćenje vanjskih prostora - vođenje evidencije o potrebnom i utrošenom materijalu za čišćenje i održavanje - čišćenje snijega - uređenje vanjskih površina - zalijevanje i uređenje ukrasnog grmlja i cvijeća </w:t>
      </w:r>
    </w:p>
    <w:p w:rsidR="008F631B" w:rsidRDefault="000E36ED">
      <w:pPr>
        <w:pStyle w:val="Odlomakpopisa"/>
        <w:ind w:left="533"/>
        <w:jc w:val="both"/>
        <w:rPr>
          <w:b/>
          <w:bCs/>
        </w:rPr>
      </w:pPr>
      <w:r>
        <w:t xml:space="preserve">2. Dežurstvo - Nadzire ulazak i izlazak učenika u i iz prostorija škole, zatvara prozore i zaključava vrata školskih prostorija i ulazna vrata školskih zgrada - pomoć kod dežurstva učitelja </w:t>
      </w:r>
    </w:p>
    <w:p w:rsidR="008F631B" w:rsidRDefault="000E36ED">
      <w:pPr>
        <w:pStyle w:val="Odlomakpopisa"/>
        <w:ind w:left="533"/>
        <w:jc w:val="both"/>
        <w:rPr>
          <w:b/>
          <w:bCs/>
        </w:rPr>
      </w:pPr>
      <w:r>
        <w:t>3. Ostali poslovi - pomoć kod prijenosa opreme i namještaja - poslovi dostave i otpreme pošte - brine o ispravnosti opreme i objekta, te o uočenim nedostacima izvješćuje tajnika ili dežurnog učitelja - kuhanje kave i pranje posuđa po potrebi - neplanirani poslovi po nalogu tajnika i ravnatelja</w:t>
      </w:r>
    </w:p>
    <w:p w:rsidR="008F631B" w:rsidRDefault="008F631B">
      <w:pPr>
        <w:pStyle w:val="Odlomakpopisa"/>
        <w:ind w:left="533"/>
        <w:jc w:val="both"/>
        <w:rPr>
          <w:b/>
          <w:bCs/>
        </w:rPr>
      </w:pPr>
    </w:p>
    <w:p w:rsidR="008F631B" w:rsidRDefault="008F631B">
      <w:pPr>
        <w:pStyle w:val="Odlomakpopisa"/>
        <w:ind w:left="533"/>
        <w:jc w:val="both"/>
        <w:rPr>
          <w:b/>
        </w:rPr>
      </w:pPr>
    </w:p>
    <w:p w:rsidR="008F631B" w:rsidRDefault="008F631B">
      <w:pPr>
        <w:jc w:val="both"/>
        <w:rPr>
          <w:sz w:val="22"/>
          <w:szCs w:val="22"/>
        </w:rPr>
      </w:pPr>
    </w:p>
    <w:p w:rsidR="008F631B" w:rsidRDefault="000E36ED">
      <w:pPr>
        <w:jc w:val="both"/>
        <w:rPr>
          <w:b/>
        </w:rPr>
      </w:pPr>
      <w:r>
        <w:rPr>
          <w:b/>
          <w:sz w:val="22"/>
          <w:szCs w:val="22"/>
        </w:rPr>
        <w:lastRenderedPageBreak/>
        <w:t>5.12.</w:t>
      </w:r>
      <w:r>
        <w:rPr>
          <w:b/>
        </w:rPr>
        <w:t xml:space="preserve"> Školska </w:t>
      </w:r>
      <w:proofErr w:type="spellStart"/>
      <w:r>
        <w:rPr>
          <w:b/>
        </w:rPr>
        <w:t>kuhnja</w:t>
      </w:r>
      <w:proofErr w:type="spellEnd"/>
      <w:r>
        <w:rPr>
          <w:b/>
        </w:rPr>
        <w:t xml:space="preserve"> </w:t>
      </w:r>
    </w:p>
    <w:p w:rsidR="008F631B" w:rsidRDefault="008F631B">
      <w:pPr>
        <w:jc w:val="both"/>
        <w:rPr>
          <w:b/>
          <w:bCs/>
        </w:rPr>
      </w:pPr>
    </w:p>
    <w:p w:rsidR="008F631B" w:rsidRDefault="000E36ED">
      <w:pPr>
        <w:jc w:val="both"/>
        <w:rPr>
          <w:sz w:val="22"/>
          <w:szCs w:val="22"/>
        </w:rPr>
      </w:pPr>
      <w:r>
        <w:t>U školskoj se kuhinji hrane svi učenici OŠ Lipovac, njih 38. Svakom učeniku je osigurano dva obroka dnevno. Svako dijete u školi ima besplatan obrok odlukom Vlade RH... Također, u sklopu projekta „Shema školskog voća“ i „Mlijeko u školama“ svi učenici od 1. do 8. razreda imaju dodatno osigurani obrok svježeg voća ili povrća i mlijeka.</w:t>
      </w: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t>6. PLAN RADA ŠKOLSKOG ODBORA I STRUČNIH TIJELA</w:t>
      </w:r>
    </w:p>
    <w:p w:rsidR="008F631B" w:rsidRDefault="008F631B">
      <w:pPr>
        <w:jc w:val="both"/>
        <w:rPr>
          <w:b/>
        </w:rPr>
      </w:pPr>
    </w:p>
    <w:p w:rsidR="008F631B" w:rsidRDefault="000E36ED">
      <w:pPr>
        <w:jc w:val="both"/>
        <w:rPr>
          <w:b/>
        </w:rPr>
      </w:pPr>
      <w:r>
        <w:rPr>
          <w:b/>
        </w:rPr>
        <w:t>6.1. Plan rada Školskog odbora</w:t>
      </w:r>
    </w:p>
    <w:p w:rsidR="008F631B" w:rsidRDefault="008F631B">
      <w:pPr>
        <w:jc w:val="both"/>
        <w:rPr>
          <w:b/>
        </w:rPr>
      </w:pPr>
    </w:p>
    <w:p w:rsidR="008F631B" w:rsidRDefault="000E36ED">
      <w:pPr>
        <w:jc w:val="both"/>
        <w:rPr>
          <w:b/>
          <w:bCs/>
        </w:rPr>
      </w:pPr>
      <w:r>
        <w:t xml:space="preserve">1. Donosi školski kurikulum na prijedlog učiteljskog, odnosno nastavničkog, odnosno odgajateljskog vijeća i ravnatelja </w:t>
      </w:r>
    </w:p>
    <w:p w:rsidR="008F631B" w:rsidRDefault="000E36ED">
      <w:pPr>
        <w:jc w:val="both"/>
        <w:rPr>
          <w:b/>
          <w:bCs/>
        </w:rPr>
      </w:pPr>
      <w:r>
        <w:t xml:space="preserve">2. Donosi godišnji plan i program na prijedlog ravnatelja i nadzire njegovo izvršavanje </w:t>
      </w:r>
    </w:p>
    <w:p w:rsidR="008F631B" w:rsidRDefault="000E36ED">
      <w:pPr>
        <w:jc w:val="both"/>
        <w:rPr>
          <w:b/>
          <w:bCs/>
        </w:rPr>
      </w:pPr>
      <w:r>
        <w:t xml:space="preserve">3. Donosi financijski plan, polugodišnji i godišnji obračun na prijedlog ravnatelja </w:t>
      </w:r>
    </w:p>
    <w:p w:rsidR="008F631B" w:rsidRDefault="000E36ED">
      <w:pPr>
        <w:jc w:val="both"/>
        <w:rPr>
          <w:b/>
          <w:bCs/>
        </w:rPr>
      </w:pPr>
      <w:r>
        <w:t xml:space="preserve">4. Odlučuje o zahtjevima radnika za zaštitu prava iz radnog odnosa </w:t>
      </w:r>
    </w:p>
    <w:p w:rsidR="008F631B" w:rsidRDefault="000E36ED">
      <w:pPr>
        <w:jc w:val="both"/>
        <w:rPr>
          <w:b/>
          <w:bCs/>
        </w:rPr>
      </w:pPr>
      <w:r>
        <w:t xml:space="preserve">5. Predlaže osnivaču promjenu djelatnosti i donošenje drugih odluka vezanih uz osnivačka prava </w:t>
      </w:r>
    </w:p>
    <w:p w:rsidR="008F631B" w:rsidRDefault="000E36ED">
      <w:pPr>
        <w:jc w:val="both"/>
        <w:rPr>
          <w:b/>
        </w:rPr>
      </w:pPr>
      <w:r>
        <w:t>6. Daje osnivaču i ravnatelju prijedloge i mišljenja o pitanjima važnim za rad i sigurnost u školskoj ustanovi te donosi odluke i obavlja druge poslove utvrđene zakonom, aktom o osnivanju i statutom</w:t>
      </w:r>
    </w:p>
    <w:p w:rsidR="008F631B" w:rsidRDefault="008F631B">
      <w:pPr>
        <w:jc w:val="both"/>
        <w:rPr>
          <w:b/>
        </w:rPr>
      </w:pPr>
    </w:p>
    <w:p w:rsidR="008F631B" w:rsidRDefault="008F631B">
      <w:pPr>
        <w:jc w:val="both"/>
        <w:rPr>
          <w:b/>
        </w:rPr>
      </w:pPr>
    </w:p>
    <w:p w:rsidR="008F631B" w:rsidRDefault="000E36ED">
      <w:pPr>
        <w:jc w:val="both"/>
        <w:rPr>
          <w:b/>
        </w:rPr>
      </w:pPr>
      <w:r>
        <w:rPr>
          <w:b/>
        </w:rPr>
        <w:t>6.2. Plan rada Učiteljskog vijeća i Razrednog vijeća</w:t>
      </w:r>
    </w:p>
    <w:p w:rsidR="008F631B" w:rsidRDefault="008F631B">
      <w:pPr>
        <w:jc w:val="both"/>
        <w:rPr>
          <w:b/>
        </w:rPr>
      </w:pPr>
    </w:p>
    <w:p w:rsidR="008F631B" w:rsidRDefault="000E36ED">
      <w:pPr>
        <w:jc w:val="both"/>
        <w:rPr>
          <w:b/>
          <w:bCs/>
        </w:rPr>
      </w:pPr>
      <w:r>
        <w:t xml:space="preserve">1. Brine o uspješnom ostvarivanju ciljeva i zadaća odgoja i obrazovanja u školi po HNOS-u </w:t>
      </w:r>
    </w:p>
    <w:p w:rsidR="008F631B" w:rsidRDefault="000E36ED">
      <w:pPr>
        <w:jc w:val="both"/>
        <w:rPr>
          <w:b/>
          <w:bCs/>
        </w:rPr>
      </w:pPr>
      <w:r>
        <w:t xml:space="preserve">2. Brine o primjeni suvremenih oblika i metoda nastavnog i odgojnog rada s učenicima </w:t>
      </w:r>
    </w:p>
    <w:p w:rsidR="008F631B" w:rsidRDefault="000E36ED">
      <w:pPr>
        <w:jc w:val="both"/>
        <w:rPr>
          <w:b/>
          <w:bCs/>
        </w:rPr>
      </w:pPr>
      <w:r>
        <w:t xml:space="preserve">3. Analizira i daje prijedloge za plan i program rada škole, godišnji i mjesečni </w:t>
      </w:r>
    </w:p>
    <w:p w:rsidR="008F631B" w:rsidRDefault="000E36ED">
      <w:pPr>
        <w:jc w:val="both"/>
        <w:rPr>
          <w:b/>
          <w:bCs/>
        </w:rPr>
      </w:pPr>
      <w:r>
        <w:t xml:space="preserve">4. Predlaže podjelu učenika po razrednim odjelima i raspored odjela </w:t>
      </w:r>
    </w:p>
    <w:p w:rsidR="008F631B" w:rsidRDefault="000E36ED">
      <w:pPr>
        <w:jc w:val="both"/>
        <w:rPr>
          <w:b/>
          <w:bCs/>
        </w:rPr>
      </w:pPr>
      <w:r>
        <w:t xml:space="preserve">5. Predlaže organizacijske oblike odgojno-obrazovnog rada </w:t>
      </w:r>
    </w:p>
    <w:p w:rsidR="008F631B" w:rsidRDefault="000E36ED">
      <w:pPr>
        <w:jc w:val="both"/>
        <w:rPr>
          <w:b/>
          <w:bCs/>
        </w:rPr>
      </w:pPr>
      <w:r>
        <w:t xml:space="preserve">6. Odlučuje o prelasku učenika koji na kraju nastavne godine imaju ocjenu nedovoljan iz jednog nastavnog predmeta i njegovom prelasku u viši razred </w:t>
      </w:r>
    </w:p>
    <w:p w:rsidR="008F631B" w:rsidRDefault="000E36ED">
      <w:pPr>
        <w:jc w:val="both"/>
        <w:rPr>
          <w:b/>
          <w:bCs/>
        </w:rPr>
      </w:pPr>
      <w:r>
        <w:t xml:space="preserve">7. Imenuje članove ispitne komisije </w:t>
      </w:r>
    </w:p>
    <w:p w:rsidR="008F631B" w:rsidRDefault="000E36ED">
      <w:pPr>
        <w:jc w:val="both"/>
        <w:rPr>
          <w:b/>
          <w:bCs/>
        </w:rPr>
      </w:pPr>
      <w:r>
        <w:t xml:space="preserve">8. Odobrava plan učeničkih ekskurzija </w:t>
      </w:r>
    </w:p>
    <w:p w:rsidR="008F631B" w:rsidRDefault="000E36ED">
      <w:pPr>
        <w:jc w:val="both"/>
        <w:rPr>
          <w:b/>
          <w:bCs/>
        </w:rPr>
      </w:pPr>
      <w:r>
        <w:t xml:space="preserve">9. Odlučuje o primjeni pedagoških mjera prema učenicima, sukladno Pravilniku o pedagoškim mjerama </w:t>
      </w:r>
    </w:p>
    <w:p w:rsidR="008F631B" w:rsidRDefault="000E36ED">
      <w:pPr>
        <w:jc w:val="both"/>
        <w:rPr>
          <w:b/>
          <w:bCs/>
        </w:rPr>
      </w:pPr>
      <w:r>
        <w:t xml:space="preserve">10. Predlaže nabavku nastavnih pomagala, određuje koje udžbenike, pomoćnu literaturu, školski pribor i opremu su učenici dužni upotrebljavati u školi </w:t>
      </w:r>
    </w:p>
    <w:p w:rsidR="008F631B" w:rsidRDefault="000E36ED">
      <w:pPr>
        <w:jc w:val="both"/>
        <w:rPr>
          <w:b/>
          <w:bCs/>
        </w:rPr>
      </w:pPr>
      <w:r>
        <w:t xml:space="preserve">11. Brine o ostvarivanju programa individualnog usavršavanja svojih članova </w:t>
      </w:r>
    </w:p>
    <w:p w:rsidR="008F631B" w:rsidRDefault="000E36ED">
      <w:pPr>
        <w:jc w:val="both"/>
        <w:rPr>
          <w:b/>
          <w:bCs/>
        </w:rPr>
      </w:pPr>
      <w:r>
        <w:t xml:space="preserve">12. Utvrđuje opći uspjeh učenika od V. – VIII. razreda </w:t>
      </w:r>
    </w:p>
    <w:p w:rsidR="008F631B" w:rsidRDefault="000E36ED">
      <w:pPr>
        <w:jc w:val="both"/>
        <w:rPr>
          <w:b/>
          <w:bCs/>
        </w:rPr>
      </w:pPr>
      <w:r>
        <w:t xml:space="preserve">13. Daje mišljenje o ponavljanju razreda učenika od V. – VIII. razreda </w:t>
      </w:r>
    </w:p>
    <w:p w:rsidR="008F631B" w:rsidRDefault="000E36ED">
      <w:pPr>
        <w:jc w:val="both"/>
        <w:rPr>
          <w:b/>
          <w:bCs/>
        </w:rPr>
      </w:pPr>
      <w:r>
        <w:t xml:space="preserve">14. Organizira dopunsku nastavu za učenike koji imaju teškoće u svladavanju gradiva </w:t>
      </w:r>
    </w:p>
    <w:p w:rsidR="008F631B" w:rsidRDefault="000E36ED">
      <w:pPr>
        <w:jc w:val="both"/>
        <w:rPr>
          <w:b/>
          <w:bCs/>
        </w:rPr>
      </w:pPr>
      <w:r>
        <w:t xml:space="preserve">15. Vodi brigu o sudjelovanju učenika u izvannastavnim aktivnostima </w:t>
      </w:r>
    </w:p>
    <w:p w:rsidR="008F631B" w:rsidRDefault="000E36ED">
      <w:pPr>
        <w:jc w:val="both"/>
        <w:rPr>
          <w:b/>
          <w:bCs/>
        </w:rPr>
      </w:pPr>
      <w:r>
        <w:t xml:space="preserve">16. Suradnja s roditeljima odnosno starateljima u rješavanju odgojno-obrazovnih zadaća </w:t>
      </w:r>
    </w:p>
    <w:p w:rsidR="008F631B" w:rsidRDefault="000E36ED">
      <w:pPr>
        <w:jc w:val="both"/>
        <w:rPr>
          <w:b/>
          <w:bCs/>
        </w:rPr>
      </w:pPr>
      <w:r>
        <w:t>17. Odgovara za rad i uspjeh razrednog odjela</w:t>
      </w: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t>6.4. Plan rada Vijeća roditelja</w:t>
      </w:r>
    </w:p>
    <w:p w:rsidR="008F631B" w:rsidRDefault="008F631B">
      <w:pPr>
        <w:jc w:val="both"/>
        <w:rPr>
          <w:b/>
        </w:rPr>
      </w:pPr>
    </w:p>
    <w:p w:rsidR="008F631B" w:rsidRDefault="000E36ED">
      <w:pPr>
        <w:jc w:val="both"/>
        <w:rPr>
          <w:b/>
          <w:bCs/>
        </w:rPr>
      </w:pPr>
      <w:r>
        <w:t xml:space="preserve">1. Daje mišljenje o prijedlogu školskog kurikuluma </w:t>
      </w:r>
    </w:p>
    <w:p w:rsidR="008F631B" w:rsidRDefault="000E36ED">
      <w:pPr>
        <w:jc w:val="both"/>
        <w:rPr>
          <w:b/>
          <w:bCs/>
        </w:rPr>
      </w:pPr>
      <w:r>
        <w:t xml:space="preserve">2. Organizacija rada škole i ostvarivanje godišnjeg plana i programa rada škole </w:t>
      </w:r>
    </w:p>
    <w:p w:rsidR="008F631B" w:rsidRDefault="000E36ED">
      <w:pPr>
        <w:jc w:val="both"/>
        <w:rPr>
          <w:b/>
          <w:bCs/>
        </w:rPr>
      </w:pPr>
      <w:r>
        <w:t xml:space="preserve">3. Ostvarivanje prava i obveza učenika i njihovih roditelja </w:t>
      </w:r>
    </w:p>
    <w:p w:rsidR="008F631B" w:rsidRDefault="000E36ED">
      <w:pPr>
        <w:jc w:val="both"/>
        <w:rPr>
          <w:b/>
          <w:bCs/>
        </w:rPr>
      </w:pPr>
      <w:r>
        <w:t xml:space="preserve">4. Rad s učiteljima, učenicima i roditeljima </w:t>
      </w:r>
    </w:p>
    <w:p w:rsidR="008F631B" w:rsidRDefault="000E36ED">
      <w:pPr>
        <w:jc w:val="both"/>
        <w:rPr>
          <w:b/>
          <w:bCs/>
        </w:rPr>
      </w:pPr>
      <w:r>
        <w:t xml:space="preserve">5. Poboljšanje uvjeta rada škole </w:t>
      </w:r>
    </w:p>
    <w:p w:rsidR="008F631B" w:rsidRDefault="000E36ED">
      <w:pPr>
        <w:jc w:val="both"/>
        <w:rPr>
          <w:b/>
          <w:bCs/>
        </w:rPr>
      </w:pPr>
      <w:r>
        <w:t xml:space="preserve">6. Uključivanje u kulturnu i javnu djelatnost škole </w:t>
      </w:r>
    </w:p>
    <w:p w:rsidR="008F631B" w:rsidRDefault="000E36ED">
      <w:pPr>
        <w:jc w:val="both"/>
        <w:rPr>
          <w:b/>
        </w:rPr>
      </w:pPr>
      <w:r>
        <w:t>7. Organizacija učeničkih ekskurzija</w:t>
      </w: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pStyle w:val="Odlomakpopisa"/>
        <w:numPr>
          <w:ilvl w:val="1"/>
          <w:numId w:val="12"/>
        </w:numPr>
        <w:jc w:val="both"/>
        <w:rPr>
          <w:b/>
        </w:rPr>
      </w:pPr>
      <w:r>
        <w:rPr>
          <w:b/>
        </w:rPr>
        <w:t>Plan rada Vijeća učenika</w:t>
      </w:r>
    </w:p>
    <w:p w:rsidR="008F631B" w:rsidRDefault="008F631B">
      <w:pPr>
        <w:pStyle w:val="Odlomakpopisa"/>
        <w:ind w:left="792"/>
        <w:jc w:val="both"/>
        <w:rPr>
          <w:b/>
        </w:rPr>
      </w:pPr>
    </w:p>
    <w:p w:rsidR="008F631B" w:rsidRDefault="000E36ED">
      <w:pPr>
        <w:jc w:val="both"/>
        <w:rPr>
          <w:b/>
          <w:bCs/>
        </w:rPr>
      </w:pPr>
      <w:r>
        <w:t>V. Ekskurzija, izleti, posjete i druge izvannastavne aktivnosti V. Razmatranje odnosa među učenicima – što je poduzeto da se poboljša suradnja i prijateljstvo među učenicima VI. Što smo postigli, što smo naučili, što želimo nastaviti u sljedećoj školskoj godini VI. Dogovor oko obilježavanja završetka tekuće školske godine</w:t>
      </w:r>
    </w:p>
    <w:p w:rsidR="008F631B" w:rsidRDefault="008F631B">
      <w:pPr>
        <w:jc w:val="both"/>
        <w:rPr>
          <w:b/>
        </w:rPr>
      </w:pPr>
    </w:p>
    <w:tbl>
      <w:tblPr>
        <w:tblW w:w="10881" w:type="dxa"/>
        <w:jc w:val="center"/>
        <w:tblLayout w:type="fixed"/>
        <w:tblLook w:val="04A0" w:firstRow="1" w:lastRow="0" w:firstColumn="1" w:lastColumn="0" w:noHBand="0" w:noVBand="1"/>
      </w:tblPr>
      <w:tblGrid>
        <w:gridCol w:w="823"/>
        <w:gridCol w:w="10058"/>
      </w:tblGrid>
      <w:tr w:rsidR="008F631B">
        <w:trPr>
          <w:trHeight w:val="340"/>
          <w:jc w:val="center"/>
        </w:trPr>
        <w:tc>
          <w:tcPr>
            <w:tcW w:w="823"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8F631B" w:rsidRDefault="000E36ED">
            <w:pPr>
              <w:widowControl w:val="0"/>
              <w:jc w:val="center"/>
              <w:rPr>
                <w:rFonts w:ascii="Comic Sans MS" w:hAnsi="Comic Sans MS"/>
                <w:b/>
                <w:sz w:val="18"/>
                <w:szCs w:val="18"/>
              </w:rPr>
            </w:pPr>
            <w:r>
              <w:rPr>
                <w:rFonts w:ascii="Comic Sans MS" w:hAnsi="Comic Sans MS"/>
                <w:b/>
                <w:sz w:val="18"/>
                <w:szCs w:val="18"/>
              </w:rPr>
              <w:t>Mjesec</w:t>
            </w:r>
          </w:p>
        </w:tc>
        <w:tc>
          <w:tcPr>
            <w:tcW w:w="10057"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8F631B" w:rsidRDefault="000E36ED">
            <w:pPr>
              <w:widowControl w:val="0"/>
              <w:jc w:val="center"/>
              <w:rPr>
                <w:rFonts w:ascii="Comic Sans MS" w:hAnsi="Comic Sans MS"/>
                <w:b/>
                <w:sz w:val="18"/>
                <w:szCs w:val="18"/>
              </w:rPr>
            </w:pPr>
            <w:r>
              <w:rPr>
                <w:rFonts w:ascii="Comic Sans MS" w:hAnsi="Comic Sans MS"/>
                <w:b/>
                <w:sz w:val="18"/>
                <w:szCs w:val="18"/>
              </w:rPr>
              <w:t>Sadržaj rada</w:t>
            </w:r>
          </w:p>
        </w:tc>
      </w:tr>
      <w:tr w:rsidR="008F631B">
        <w:trPr>
          <w:trHeight w:hRule="exact" w:val="321"/>
          <w:jc w:val="center"/>
        </w:trPr>
        <w:tc>
          <w:tcPr>
            <w:tcW w:w="823" w:type="dxa"/>
            <w:tcBorders>
              <w:top w:val="single" w:sz="12" w:space="0" w:color="000000"/>
              <w:left w:val="single" w:sz="12" w:space="0" w:color="000000"/>
              <w:bottom w:val="single" w:sz="4" w:space="0" w:color="000000"/>
              <w:right w:val="single" w:sz="12" w:space="0" w:color="000000"/>
            </w:tcBorders>
            <w:shd w:val="clear" w:color="auto" w:fill="E5DFEC" w:themeFill="accent4" w:themeFillTint="33"/>
            <w:vAlign w:val="center"/>
          </w:tcPr>
          <w:p w:rsidR="008F631B" w:rsidRDefault="000E36ED">
            <w:pPr>
              <w:widowControl w:val="0"/>
              <w:jc w:val="center"/>
              <w:rPr>
                <w:rFonts w:ascii="Comic Sans MS" w:hAnsi="Comic Sans MS"/>
                <w:b/>
                <w:sz w:val="18"/>
                <w:szCs w:val="18"/>
              </w:rPr>
            </w:pPr>
            <w:r>
              <w:rPr>
                <w:rFonts w:ascii="Comic Sans MS" w:hAnsi="Comic Sans MS"/>
                <w:b/>
                <w:sz w:val="18"/>
                <w:szCs w:val="18"/>
              </w:rPr>
              <w:t>IX</w:t>
            </w:r>
          </w:p>
        </w:tc>
        <w:tc>
          <w:tcPr>
            <w:tcW w:w="10057" w:type="dxa"/>
            <w:tcBorders>
              <w:top w:val="single" w:sz="12" w:space="0" w:color="000000"/>
              <w:left w:val="single" w:sz="12" w:space="0" w:color="000000"/>
              <w:bottom w:val="single" w:sz="4" w:space="0" w:color="000000"/>
              <w:right w:val="single" w:sz="12" w:space="0" w:color="000000"/>
            </w:tcBorders>
            <w:shd w:val="clear" w:color="auto" w:fill="E5DFEC" w:themeFill="accent4" w:themeFillTint="33"/>
            <w:vAlign w:val="center"/>
          </w:tcPr>
          <w:p w:rsidR="008F631B" w:rsidRDefault="000E36ED">
            <w:pPr>
              <w:widowControl w:val="0"/>
              <w:jc w:val="center"/>
              <w:rPr>
                <w:rFonts w:ascii="Comic Sans MS" w:hAnsi="Comic Sans MS"/>
                <w:b/>
                <w:sz w:val="18"/>
                <w:szCs w:val="18"/>
              </w:rPr>
            </w:pPr>
            <w:r>
              <w:t>Formiranje Vijeća učenika</w:t>
            </w:r>
          </w:p>
        </w:tc>
      </w:tr>
      <w:tr w:rsidR="008F631B">
        <w:trPr>
          <w:trHeight w:hRule="exact" w:val="340"/>
          <w:jc w:val="center"/>
        </w:trPr>
        <w:tc>
          <w:tcPr>
            <w:tcW w:w="823" w:type="dxa"/>
            <w:tcBorders>
              <w:top w:val="single" w:sz="4"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rFonts w:ascii="Comic Sans MS" w:hAnsi="Comic Sans MS"/>
                <w:b/>
                <w:sz w:val="18"/>
                <w:szCs w:val="18"/>
              </w:rPr>
            </w:pPr>
            <w:r>
              <w:rPr>
                <w:rFonts w:ascii="Comic Sans MS" w:hAnsi="Comic Sans MS"/>
                <w:b/>
                <w:sz w:val="18"/>
                <w:szCs w:val="18"/>
              </w:rPr>
              <w:t>X</w:t>
            </w:r>
          </w:p>
        </w:tc>
        <w:tc>
          <w:tcPr>
            <w:tcW w:w="10057" w:type="dxa"/>
            <w:tcBorders>
              <w:top w:val="single" w:sz="4"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 xml:space="preserve">Upoznavanje učenika s pravima i obvezama sukladno članku 61. Zakona o odgoju i obrazovanju </w:t>
            </w:r>
          </w:p>
          <w:p w:rsidR="008F631B" w:rsidRDefault="000E36ED">
            <w:pPr>
              <w:widowControl w:val="0"/>
              <w:jc w:val="center"/>
              <w:rPr>
                <w:rFonts w:ascii="Comic Sans MS" w:hAnsi="Comic Sans MS"/>
                <w:sz w:val="18"/>
                <w:szCs w:val="18"/>
              </w:rPr>
            </w:pPr>
            <w:r>
              <w:t xml:space="preserve"> osnovnoj i srednjoj školi</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X</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Pravilnik o kućnom redu</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X</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Pravilnik o pedagoškim mjerama</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X</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Pravilnik o načinima, postupcima i elementima vrednovanja učenika</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XI</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Strategije i vještine učenja</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XII</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Kako poboljšati pamćenje i koncentraciju</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I</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 xml:space="preserve">Promicanje </w:t>
            </w:r>
            <w:proofErr w:type="spellStart"/>
            <w:r>
              <w:t>prosocijalnog</w:t>
            </w:r>
            <w:proofErr w:type="spellEnd"/>
            <w:r>
              <w:t xml:space="preserve"> ponašanja u školi</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II</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 Međusobni odnosi učenika i nastavnika</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III</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 xml:space="preserve">Disciplina u školi – izostajanje s nastave, kršenje školskih pravila, prijedlozi za poboljšanje </w:t>
            </w:r>
            <w:proofErr w:type="spellStart"/>
            <w:r>
              <w:t>ileventualno</w:t>
            </w:r>
            <w:proofErr w:type="spellEnd"/>
            <w:r>
              <w:t xml:space="preserve"> sankcioniranje učenika</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IV</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Ekskurzija, izleti, posjete i druge izvannastavne aktivnost</w:t>
            </w:r>
          </w:p>
        </w:tc>
      </w:tr>
      <w:tr w:rsidR="008F631B">
        <w:trPr>
          <w:trHeight w:hRule="exact" w:val="340"/>
          <w:jc w:val="center"/>
        </w:trPr>
        <w:tc>
          <w:tcPr>
            <w:tcW w:w="823"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V</w:t>
            </w:r>
          </w:p>
        </w:tc>
        <w:tc>
          <w:tcPr>
            <w:tcW w:w="10057" w:type="dxa"/>
            <w:tcBorders>
              <w:top w:val="single" w:sz="6" w:space="0" w:color="000000"/>
              <w:left w:val="single" w:sz="12" w:space="0" w:color="000000"/>
              <w:bottom w:val="single" w:sz="6"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 xml:space="preserve">Razmatranje odnosa među učenicima </w:t>
            </w:r>
          </w:p>
        </w:tc>
      </w:tr>
      <w:tr w:rsidR="008F631B">
        <w:trPr>
          <w:trHeight w:hRule="exact" w:val="340"/>
          <w:jc w:val="center"/>
        </w:trPr>
        <w:tc>
          <w:tcPr>
            <w:tcW w:w="823" w:type="dxa"/>
            <w:tcBorders>
              <w:top w:val="single" w:sz="6" w:space="0" w:color="000000"/>
              <w:left w:val="single" w:sz="12" w:space="0" w:color="000000"/>
              <w:bottom w:val="single" w:sz="12"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VI</w:t>
            </w:r>
          </w:p>
        </w:tc>
        <w:tc>
          <w:tcPr>
            <w:tcW w:w="10057" w:type="dxa"/>
            <w:tcBorders>
              <w:top w:val="single" w:sz="6" w:space="0" w:color="000000"/>
              <w:left w:val="single" w:sz="12" w:space="0" w:color="000000"/>
              <w:bottom w:val="single" w:sz="12" w:space="0" w:color="000000"/>
              <w:right w:val="single" w:sz="12" w:space="0" w:color="000000"/>
            </w:tcBorders>
            <w:shd w:val="clear" w:color="auto" w:fill="E5DFEC" w:themeFill="accent4" w:themeFillTint="33"/>
            <w:vAlign w:val="bottom"/>
          </w:tcPr>
          <w:p w:rsidR="008F631B" w:rsidRDefault="000E36ED">
            <w:pPr>
              <w:widowControl w:val="0"/>
              <w:jc w:val="center"/>
              <w:rPr>
                <w:b/>
                <w:bCs/>
              </w:rPr>
            </w:pPr>
            <w:r>
              <w:t>. Dogovor oko obilježavanja završetka tekuće školske godine</w:t>
            </w:r>
          </w:p>
        </w:tc>
      </w:tr>
    </w:tbl>
    <w:p w:rsidR="008F631B" w:rsidRDefault="008F631B">
      <w:pPr>
        <w:jc w:val="both"/>
        <w:rPr>
          <w:b/>
        </w:rPr>
      </w:pPr>
    </w:p>
    <w:p w:rsidR="008F631B" w:rsidRDefault="008F631B">
      <w:pPr>
        <w:jc w:val="both"/>
        <w:rPr>
          <w:b/>
        </w:rPr>
      </w:pPr>
    </w:p>
    <w:p w:rsidR="008F631B" w:rsidRDefault="000E36ED">
      <w:pPr>
        <w:jc w:val="both"/>
        <w:rPr>
          <w:b/>
        </w:rPr>
      </w:pPr>
      <w:r>
        <w:rPr>
          <w:b/>
        </w:rPr>
        <w:t>7. PLAN STRUČNOG OSPOSOBLJAVANJA I USAVRŠAVANJA</w:t>
      </w:r>
    </w:p>
    <w:p w:rsidR="008F631B" w:rsidRDefault="008F631B">
      <w:pPr>
        <w:jc w:val="both"/>
        <w:rPr>
          <w:b/>
        </w:rPr>
      </w:pPr>
    </w:p>
    <w:p w:rsidR="008F631B" w:rsidRDefault="000E36ED">
      <w:pPr>
        <w:pStyle w:val="Tijeloteksta3"/>
        <w:rPr>
          <w:b w:val="0"/>
          <w:sz w:val="22"/>
          <w:szCs w:val="22"/>
        </w:rPr>
      </w:pPr>
      <w:r>
        <w:rPr>
          <w:b w:val="0"/>
          <w:sz w:val="22"/>
          <w:szCs w:val="22"/>
        </w:rPr>
        <w:t>Svaki učitelj dužan je voditi evidenciju o permanentnom usavršavanju u obrascu Individualni plan i program permanentnog usavršavanja za školsku godinu  2021./22.</w:t>
      </w:r>
    </w:p>
    <w:p w:rsidR="008F631B" w:rsidRDefault="008F631B">
      <w:pPr>
        <w:jc w:val="both"/>
        <w:rPr>
          <w:b/>
        </w:rPr>
      </w:pPr>
    </w:p>
    <w:p w:rsidR="008F631B" w:rsidRDefault="000E36ED">
      <w:pPr>
        <w:numPr>
          <w:ilvl w:val="1"/>
          <w:numId w:val="6"/>
        </w:numPr>
        <w:jc w:val="both"/>
        <w:rPr>
          <w:b/>
        </w:rPr>
      </w:pPr>
      <w:r>
        <w:rPr>
          <w:b/>
        </w:rPr>
        <w:t xml:space="preserve"> Stručno usavršavanje u školi</w:t>
      </w:r>
    </w:p>
    <w:p w:rsidR="008F631B" w:rsidRDefault="000E36ED">
      <w:pPr>
        <w:jc w:val="both"/>
        <w:rPr>
          <w:b/>
        </w:rPr>
      </w:pPr>
      <w:r>
        <w:rPr>
          <w:b/>
        </w:rPr>
        <w:t>7.1.1. Stručna vijeća</w:t>
      </w:r>
    </w:p>
    <w:p w:rsidR="008F631B" w:rsidRDefault="008F631B">
      <w:pPr>
        <w:jc w:val="both"/>
        <w:rPr>
          <w:b/>
        </w:rPr>
      </w:pPr>
    </w:p>
    <w:p w:rsidR="008F631B" w:rsidRDefault="000E36ED">
      <w:pPr>
        <w:jc w:val="both"/>
        <w:rPr>
          <w:b/>
          <w:bCs/>
        </w:rPr>
      </w:pPr>
      <w:r>
        <w:t xml:space="preserve">AKTIV RAZREDNE NASTAVE </w:t>
      </w:r>
    </w:p>
    <w:p w:rsidR="008F631B" w:rsidRDefault="000E36ED">
      <w:pPr>
        <w:jc w:val="both"/>
        <w:rPr>
          <w:b/>
          <w:bCs/>
        </w:rPr>
      </w:pPr>
      <w:r>
        <w:t>- održavanje četiri aktiva razredne nastave godišnje - radionica o miru</w:t>
      </w:r>
    </w:p>
    <w:p w:rsidR="008F631B" w:rsidRDefault="000E36ED">
      <w:pPr>
        <w:jc w:val="both"/>
        <w:rPr>
          <w:b/>
          <w:bCs/>
        </w:rPr>
      </w:pPr>
      <w:r>
        <w:t xml:space="preserve"> - radionica o nenasilnoj komunikaciji </w:t>
      </w:r>
    </w:p>
    <w:p w:rsidR="008F631B" w:rsidRDefault="000E36ED">
      <w:pPr>
        <w:jc w:val="both"/>
        <w:rPr>
          <w:b/>
          <w:bCs/>
        </w:rPr>
      </w:pPr>
      <w:r>
        <w:t xml:space="preserve">- kreativne igraonice - likovne i literarne igraonice </w:t>
      </w:r>
    </w:p>
    <w:p w:rsidR="008F631B" w:rsidRDefault="000E36ED">
      <w:pPr>
        <w:jc w:val="both"/>
        <w:rPr>
          <w:b/>
          <w:bCs/>
        </w:rPr>
      </w:pPr>
      <w:r>
        <w:lastRenderedPageBreak/>
        <w:t xml:space="preserve">- zdravstvene igraonice </w:t>
      </w:r>
    </w:p>
    <w:p w:rsidR="008F631B" w:rsidRDefault="000E36ED">
      <w:pPr>
        <w:jc w:val="both"/>
        <w:rPr>
          <w:b/>
          <w:bCs/>
        </w:rPr>
      </w:pPr>
      <w:r>
        <w:t xml:space="preserve">– alkohol, pušenje, zdrava prehrana, AIDS </w:t>
      </w:r>
    </w:p>
    <w:p w:rsidR="008F631B" w:rsidRDefault="000E36ED">
      <w:pPr>
        <w:jc w:val="both"/>
        <w:rPr>
          <w:b/>
          <w:bCs/>
        </w:rPr>
      </w:pPr>
      <w:r>
        <w:t xml:space="preserve">- pomoć pomagačima </w:t>
      </w:r>
    </w:p>
    <w:p w:rsidR="008F631B" w:rsidRDefault="000E36ED">
      <w:pPr>
        <w:jc w:val="both"/>
        <w:rPr>
          <w:b/>
          <w:bCs/>
        </w:rPr>
      </w:pPr>
      <w:r>
        <w:t xml:space="preserve">- konflikt </w:t>
      </w:r>
    </w:p>
    <w:p w:rsidR="008F631B" w:rsidRDefault="000E36ED">
      <w:pPr>
        <w:jc w:val="both"/>
        <w:rPr>
          <w:b/>
          <w:bCs/>
        </w:rPr>
      </w:pPr>
      <w:r>
        <w:t>– metode rješavanja</w:t>
      </w:r>
    </w:p>
    <w:p w:rsidR="008F631B" w:rsidRDefault="008F631B">
      <w:pPr>
        <w:jc w:val="both"/>
        <w:rPr>
          <w:b/>
          <w:bCs/>
        </w:rPr>
      </w:pPr>
    </w:p>
    <w:p w:rsidR="008F631B" w:rsidRDefault="000E36ED">
      <w:pPr>
        <w:jc w:val="both"/>
        <w:rPr>
          <w:b/>
          <w:bCs/>
        </w:rPr>
      </w:pPr>
      <w:r>
        <w:t xml:space="preserve">AKTIV PREDMETNE NASTAVE </w:t>
      </w:r>
    </w:p>
    <w:p w:rsidR="008F631B" w:rsidRDefault="000E36ED">
      <w:pPr>
        <w:jc w:val="both"/>
        <w:rPr>
          <w:b/>
          <w:bCs/>
        </w:rPr>
      </w:pPr>
      <w:r>
        <w:t xml:space="preserve">- održavanje četiri aktiva predmetne nastave godišnje </w:t>
      </w:r>
    </w:p>
    <w:p w:rsidR="008F631B" w:rsidRDefault="000E36ED">
      <w:pPr>
        <w:jc w:val="both"/>
        <w:rPr>
          <w:b/>
          <w:bCs/>
        </w:rPr>
      </w:pPr>
      <w:r>
        <w:t xml:space="preserve">- pedagoške radionice </w:t>
      </w:r>
    </w:p>
    <w:p w:rsidR="008F631B" w:rsidRDefault="000E36ED">
      <w:pPr>
        <w:jc w:val="both"/>
        <w:rPr>
          <w:b/>
          <w:bCs/>
        </w:rPr>
      </w:pPr>
      <w:r>
        <w:t xml:space="preserve">- pomoć djeci u smanjenim uvjetima koncentracije zbog posljedica rata </w:t>
      </w:r>
    </w:p>
    <w:p w:rsidR="008F631B" w:rsidRDefault="000E36ED">
      <w:pPr>
        <w:jc w:val="both"/>
        <w:rPr>
          <w:b/>
          <w:bCs/>
        </w:rPr>
      </w:pPr>
      <w:r>
        <w:t xml:space="preserve">- pedagoške radionice o miru i mirotvorstvu </w:t>
      </w:r>
    </w:p>
    <w:p w:rsidR="008F631B" w:rsidRDefault="000E36ED">
      <w:pPr>
        <w:jc w:val="both"/>
        <w:rPr>
          <w:b/>
          <w:bCs/>
        </w:rPr>
      </w:pPr>
      <w:r>
        <w:t xml:space="preserve">- pedagoške radionice o nenasilnoj komunikaciji </w:t>
      </w:r>
    </w:p>
    <w:p w:rsidR="008F631B" w:rsidRDefault="000E36ED">
      <w:pPr>
        <w:jc w:val="both"/>
        <w:rPr>
          <w:b/>
          <w:bCs/>
        </w:rPr>
      </w:pPr>
      <w:r>
        <w:t xml:space="preserve">- kreativne igraonice - pomoć pomagačima </w:t>
      </w:r>
    </w:p>
    <w:p w:rsidR="008F631B" w:rsidRDefault="000E36ED">
      <w:pPr>
        <w:jc w:val="both"/>
        <w:rPr>
          <w:b/>
        </w:rPr>
      </w:pPr>
      <w:r>
        <w:rPr>
          <w:b/>
        </w:rPr>
        <w:t xml:space="preserve">8.  PODACI O OSTALIM AKTIVNOSTIMA U FUNKCIJI ODGOJNO-OBRAZOVNOG </w:t>
      </w:r>
    </w:p>
    <w:p w:rsidR="008F631B" w:rsidRDefault="000E36ED">
      <w:pPr>
        <w:jc w:val="both"/>
        <w:rPr>
          <w:b/>
        </w:rPr>
      </w:pPr>
      <w:r>
        <w:rPr>
          <w:b/>
        </w:rPr>
        <w:t xml:space="preserve">     RADA I POSLOVANJA ŠKOLSKE USTANOVE </w:t>
      </w: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t xml:space="preserve">8.1. Plan kulturne i javne djelatnosti </w:t>
      </w:r>
    </w:p>
    <w:p w:rsidR="008F631B" w:rsidRDefault="008F631B">
      <w:pPr>
        <w:jc w:val="both"/>
        <w:rPr>
          <w:b/>
        </w:rPr>
      </w:pPr>
    </w:p>
    <w:p w:rsidR="008F631B" w:rsidRDefault="000E36ED">
      <w:pPr>
        <w:spacing w:line="360" w:lineRule="auto"/>
        <w:jc w:val="both"/>
        <w:rPr>
          <w:rFonts w:ascii="Calibri" w:hAnsi="Calibri"/>
          <w:szCs w:val="20"/>
          <w:lang w:eastAsia="hr-HR"/>
        </w:rPr>
      </w:pPr>
      <w:r>
        <w:rPr>
          <w:rFonts w:ascii="Calibri" w:hAnsi="Calibri"/>
          <w:position w:val="-6"/>
          <w:szCs w:val="20"/>
          <w:lang w:eastAsia="hr-HR"/>
        </w:rPr>
        <w:t xml:space="preserve"> </w:t>
      </w:r>
    </w:p>
    <w:tbl>
      <w:tblPr>
        <w:tblW w:w="9288" w:type="dxa"/>
        <w:tblLayout w:type="fixed"/>
        <w:tblLook w:val="04A0" w:firstRow="1" w:lastRow="0" w:firstColumn="1" w:lastColumn="0" w:noHBand="0" w:noVBand="1"/>
      </w:tblPr>
      <w:tblGrid>
        <w:gridCol w:w="5471"/>
        <w:gridCol w:w="3817"/>
      </w:tblGrid>
      <w:tr w:rsidR="008F631B">
        <w:trPr>
          <w:trHeight w:val="491"/>
        </w:trPr>
        <w:tc>
          <w:tcPr>
            <w:tcW w:w="547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rPr>
                <w:rFonts w:eastAsia="ComicSansMS"/>
                <w:b/>
                <w:lang w:eastAsia="hr-HR"/>
              </w:rPr>
            </w:pPr>
            <w:r>
              <w:rPr>
                <w:rFonts w:eastAsia="ComicSansMS"/>
                <w:b/>
                <w:lang w:eastAsia="hr-HR"/>
              </w:rPr>
              <w:t>AKTIVNOST, PROGRAM ILI PROJEKT</w:t>
            </w:r>
          </w:p>
        </w:tc>
        <w:tc>
          <w:tcPr>
            <w:tcW w:w="381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rPr>
                <w:rFonts w:eastAsia="ComicSansMS"/>
                <w:b/>
                <w:lang w:eastAsia="hr-HR"/>
              </w:rPr>
            </w:pPr>
            <w:r>
              <w:rPr>
                <w:rFonts w:eastAsia="ComicSansMS"/>
                <w:b/>
                <w:lang w:eastAsia="hr-HR"/>
              </w:rPr>
              <w:t>DATUM OBILJEŽAVANJA</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Europski dan jezika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26. 9. 2023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Međunarodni dan zaštite životinja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4. 10. 2023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Svjetski dan učitelja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5. 10. 2023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Dani kruha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listopad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Crkveni god</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18. 10. 2023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jabuka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20. 10. 2023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Svjetski dan štednje</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31. 10. 2023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ljubaznosti</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13. 11. 2023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 xml:space="preserve">Sjećanje na pad Lipovca i </w:t>
            </w:r>
            <w:proofErr w:type="spellStart"/>
            <w:r>
              <w:rPr>
                <w:rFonts w:eastAsia="ComicSansMS"/>
                <w:b/>
                <w:sz w:val="20"/>
                <w:szCs w:val="20"/>
                <w:lang w:eastAsia="hr-HR"/>
              </w:rPr>
              <w:t>Apševaca</w:t>
            </w:r>
            <w:proofErr w:type="spellEnd"/>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15. 11. 2023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Sjećanje na pad Vukovara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18. 11. 2023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Međunarodni dan djeteta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21. 11. 2023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dobrovoljnog rada za ekološki i društveni napredaka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5. 12. 2023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 xml:space="preserve">Sv. Nikola </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6. 12. 2023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protiv plastičnih vrećica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19. 12. 2023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Božić/priredba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21. 12. 2023</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zagrljaja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2</w:t>
            </w:r>
            <w:r w:rsidR="00AE5D39">
              <w:rPr>
                <w:rFonts w:eastAsia="ComicSansMS"/>
                <w:b/>
                <w:sz w:val="20"/>
                <w:szCs w:val="20"/>
                <w:lang w:eastAsia="hr-HR"/>
              </w:rPr>
              <w:t>1. 1. 2024</w:t>
            </w:r>
            <w:r>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zaštite spomenika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20. 2. 2024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Stoti dan nastave</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veljača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lastRenderedPageBreak/>
              <w:t xml:space="preserve">Valentinovo </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14. 2. 202</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Međunarodni dan materinjeg jezika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21.2. 2024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Mjesec sigurnijeg interneta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veljača 2024</w:t>
            </w:r>
            <w:r w:rsidR="000E36ED">
              <w:rPr>
                <w:rFonts w:eastAsia="ComicSansMS"/>
                <w:b/>
                <w:sz w:val="20"/>
                <w:szCs w:val="20"/>
                <w:lang w:eastAsia="hr-HR"/>
              </w:rPr>
              <w:t xml:space="preserve">. </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 xml:space="preserve">Pink </w:t>
            </w:r>
            <w:proofErr w:type="spellStart"/>
            <w:r>
              <w:rPr>
                <w:rFonts w:eastAsia="ComicSansMS"/>
                <w:b/>
                <w:sz w:val="20"/>
                <w:szCs w:val="20"/>
                <w:lang w:eastAsia="hr-HR"/>
              </w:rPr>
              <w:t>Shirt</w:t>
            </w:r>
            <w:proofErr w:type="spellEnd"/>
            <w:r>
              <w:rPr>
                <w:rFonts w:eastAsia="ComicSansMS"/>
                <w:b/>
                <w:sz w:val="20"/>
                <w:szCs w:val="20"/>
                <w:lang w:eastAsia="hr-HR"/>
              </w:rPr>
              <w:t xml:space="preserve"> </w:t>
            </w:r>
            <w:proofErr w:type="spellStart"/>
            <w:r>
              <w:rPr>
                <w:rFonts w:eastAsia="ComicSansMS"/>
                <w:b/>
                <w:sz w:val="20"/>
                <w:szCs w:val="20"/>
                <w:lang w:eastAsia="hr-HR"/>
              </w:rPr>
              <w:t>Day</w:t>
            </w:r>
            <w:proofErr w:type="spellEnd"/>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veljača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 xml:space="preserve">Poklade </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veljača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Međunarodni dana žena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8. 3. 2024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očeva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19. 3. 2024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Svjetski dan pripovijedanja bajki</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20. 3. 2024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Svjetski dan šuma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21. 3. 20244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Svjetski dan voda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22. 3. 2024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Svjetski dan meteorologije</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23. 3. 2024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Uskrs</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travanj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„Zelena čistka“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 xml:space="preserve">travanj  </w:t>
            </w:r>
            <w:r w:rsidR="00AE5D39">
              <w:rPr>
                <w:rFonts w:eastAsia="ComicSansMS"/>
                <w:b/>
                <w:sz w:val="20"/>
                <w:szCs w:val="20"/>
                <w:lang w:eastAsia="hr-HR"/>
              </w:rPr>
              <w:t>2024</w:t>
            </w:r>
            <w:r>
              <w:rPr>
                <w:rFonts w:eastAsia="ComicSansMS"/>
                <w:b/>
                <w:sz w:val="20"/>
                <w:szCs w:val="20"/>
                <w:lang w:eastAsia="hr-HR"/>
              </w:rPr>
              <w:t xml:space="preserve">. </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*Svjetski dan knjige</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23. 4. 2024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planete zemlje</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22. 4. 2024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škole</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svibanj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Svjetski dan pisanja pisma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svibanj 2024</w:t>
            </w:r>
            <w:r w:rsidR="000E36ED">
              <w:rPr>
                <w:rFonts w:eastAsia="ComicSansMS"/>
                <w:b/>
                <w:sz w:val="20"/>
                <w:szCs w:val="20"/>
                <w:lang w:eastAsia="hr-HR"/>
              </w:rPr>
              <w:t xml:space="preserve">. </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Sunca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3. 5. 2024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 xml:space="preserve">Svjetski dan ptica </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6. 5. 2024</w:t>
            </w:r>
            <w:r w:rsidR="000E36ED">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Majčin dan</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svibanj 2024</w:t>
            </w:r>
            <w:r w:rsidR="000E36ED">
              <w:rPr>
                <w:rFonts w:eastAsia="ComicSansMS"/>
                <w:b/>
                <w:sz w:val="20"/>
                <w:szCs w:val="20"/>
                <w:lang w:eastAsia="hr-HR"/>
              </w:rPr>
              <w:t xml:space="preserve">. </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akcije za klimu</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15. 5. 20</w:t>
            </w:r>
            <w:r w:rsidR="00AE5D39">
              <w:rPr>
                <w:rFonts w:eastAsia="ComicSansMS"/>
                <w:b/>
                <w:sz w:val="20"/>
                <w:szCs w:val="20"/>
                <w:lang w:eastAsia="hr-HR"/>
              </w:rPr>
              <w:t>24</w:t>
            </w:r>
            <w:r>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Sjećanje na razmjenu logoraša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rsidP="00AE5D39">
            <w:pPr>
              <w:widowControl w:val="0"/>
              <w:rPr>
                <w:rFonts w:eastAsia="ComicSansMS"/>
                <w:b/>
                <w:sz w:val="20"/>
                <w:szCs w:val="20"/>
                <w:lang w:eastAsia="hr-HR"/>
              </w:rPr>
            </w:pPr>
            <w:r>
              <w:rPr>
                <w:rFonts w:eastAsia="ComicSansMS"/>
                <w:b/>
                <w:sz w:val="20"/>
                <w:szCs w:val="20"/>
                <w:lang w:eastAsia="hr-HR"/>
              </w:rPr>
              <w:t>22. 5. 202</w:t>
            </w:r>
            <w:r w:rsidR="00AE5D39">
              <w:rPr>
                <w:rFonts w:eastAsia="ComicSansMS"/>
                <w:b/>
                <w:sz w:val="20"/>
                <w:szCs w:val="20"/>
                <w:lang w:eastAsia="hr-HR"/>
              </w:rPr>
              <w:t>4</w:t>
            </w:r>
            <w:r>
              <w:rPr>
                <w:rFonts w:eastAsia="ComicSansMS"/>
                <w:b/>
                <w:sz w:val="20"/>
                <w:szCs w:val="20"/>
                <w:lang w:eastAsia="hr-HR"/>
              </w:rPr>
              <w:t>.</w:t>
            </w:r>
          </w:p>
        </w:tc>
      </w:tr>
      <w:tr w:rsidR="008F631B">
        <w:trPr>
          <w:trHeight w:val="397"/>
        </w:trPr>
        <w:tc>
          <w:tcPr>
            <w:tcW w:w="54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rFonts w:eastAsia="ComicSansMS"/>
                <w:b/>
                <w:sz w:val="20"/>
                <w:szCs w:val="20"/>
                <w:lang w:eastAsia="hr-HR"/>
              </w:rPr>
            </w:pPr>
            <w:r>
              <w:rPr>
                <w:rFonts w:eastAsia="ComicSansMS"/>
                <w:b/>
                <w:sz w:val="20"/>
                <w:szCs w:val="20"/>
                <w:lang w:eastAsia="hr-HR"/>
              </w:rPr>
              <w:t>Dan športa</w:t>
            </w:r>
          </w:p>
        </w:tc>
        <w:tc>
          <w:tcPr>
            <w:tcW w:w="38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AE5D39">
            <w:pPr>
              <w:widowControl w:val="0"/>
              <w:rPr>
                <w:rFonts w:eastAsia="ComicSansMS"/>
                <w:b/>
                <w:sz w:val="20"/>
                <w:szCs w:val="20"/>
                <w:lang w:eastAsia="hr-HR"/>
              </w:rPr>
            </w:pPr>
            <w:r>
              <w:rPr>
                <w:rFonts w:eastAsia="ComicSansMS"/>
                <w:b/>
                <w:sz w:val="20"/>
                <w:szCs w:val="20"/>
                <w:lang w:eastAsia="hr-HR"/>
              </w:rPr>
              <w:t>lipanj 2024</w:t>
            </w:r>
            <w:r w:rsidR="000E36ED">
              <w:rPr>
                <w:rFonts w:eastAsia="ComicSansMS"/>
                <w:b/>
                <w:sz w:val="20"/>
                <w:szCs w:val="20"/>
                <w:lang w:eastAsia="hr-HR"/>
              </w:rPr>
              <w:t xml:space="preserve">. </w:t>
            </w:r>
          </w:p>
        </w:tc>
      </w:tr>
    </w:tbl>
    <w:p w:rsidR="008F631B" w:rsidRDefault="000E36ED">
      <w:pPr>
        <w:spacing w:line="360" w:lineRule="auto"/>
        <w:jc w:val="both"/>
        <w:rPr>
          <w:rFonts w:ascii="Calibri" w:hAnsi="Calibri"/>
          <w:szCs w:val="20"/>
          <w:lang w:eastAsia="hr-HR"/>
        </w:rPr>
      </w:pPr>
      <w:r>
        <w:rPr>
          <w:rFonts w:ascii="Calibri" w:hAnsi="Calibri"/>
          <w:position w:val="-6"/>
          <w:szCs w:val="20"/>
          <w:lang w:eastAsia="hr-HR"/>
        </w:rPr>
        <w:t xml:space="preserve">           </w:t>
      </w:r>
    </w:p>
    <w:p w:rsidR="008F631B" w:rsidRDefault="000E36ED">
      <w:pPr>
        <w:spacing w:line="360" w:lineRule="auto"/>
        <w:jc w:val="both"/>
        <w:rPr>
          <w:rFonts w:ascii="Calibri" w:hAnsi="Calibri"/>
          <w:szCs w:val="20"/>
          <w:lang w:eastAsia="hr-HR"/>
        </w:rPr>
      </w:pPr>
      <w:r>
        <w:rPr>
          <w:rFonts w:ascii="Calibri" w:hAnsi="Calibri"/>
          <w:position w:val="-6"/>
          <w:szCs w:val="20"/>
          <w:lang w:eastAsia="hr-HR"/>
        </w:rPr>
        <w:t xml:space="preserve">  </w:t>
      </w:r>
    </w:p>
    <w:p w:rsidR="008F631B" w:rsidRDefault="000E36ED">
      <w:pPr>
        <w:jc w:val="both"/>
        <w:rPr>
          <w:rFonts w:ascii="Calibri" w:hAnsi="Calibri"/>
          <w:szCs w:val="20"/>
          <w:lang w:eastAsia="hr-HR"/>
        </w:rPr>
      </w:pPr>
      <w:r>
        <w:rPr>
          <w:rFonts w:ascii="Calibri" w:hAnsi="Calibri"/>
          <w:position w:val="-6"/>
          <w:szCs w:val="20"/>
          <w:lang w:eastAsia="hr-HR"/>
        </w:rPr>
        <w:t>Osim gore navedenih značajnih datuma škola će kontinuirano u razrednoj  i predmetnoj nastavi vršiti estetsko uređenje školske, životne i radne sredine, te integrirane sate.</w:t>
      </w:r>
    </w:p>
    <w:p w:rsidR="008F631B" w:rsidRDefault="000E36ED">
      <w:pPr>
        <w:rPr>
          <w:rFonts w:ascii="Calibri" w:hAnsi="Calibri"/>
          <w:szCs w:val="20"/>
          <w:lang w:eastAsia="hr-HR"/>
        </w:rPr>
      </w:pPr>
      <w:r>
        <w:rPr>
          <w:rFonts w:ascii="Calibri" w:hAnsi="Calibri"/>
          <w:position w:val="-6"/>
          <w:szCs w:val="20"/>
          <w:lang w:eastAsia="hr-HR"/>
        </w:rPr>
        <w:t xml:space="preserve">Program tih aktivnosti vodit će razrednici, predmetni učitelji i stručni suradnici, pedagoginja i knjižničar. U školu će dolaziti liječnici, kulturni i javni djelatnici na predavanje prema pozivu i dogovoru, uz značajne blagdane i prigode. </w:t>
      </w:r>
    </w:p>
    <w:p w:rsidR="008F631B" w:rsidRDefault="000E36ED">
      <w:pPr>
        <w:rPr>
          <w:rFonts w:ascii="Calibri" w:hAnsi="Calibri"/>
          <w:szCs w:val="20"/>
          <w:lang w:eastAsia="hr-HR"/>
        </w:rPr>
      </w:pPr>
      <w:r>
        <w:rPr>
          <w:rFonts w:ascii="Calibri" w:hAnsi="Calibri"/>
          <w:position w:val="-6"/>
          <w:szCs w:val="20"/>
          <w:lang w:eastAsia="hr-HR"/>
        </w:rPr>
        <w:t>Sam plan i program rada i ostali elementi izvođenja kulturnih i javnih djelatnosti  navedeni su u Kurikulumu škole i planu i programu pojedinih izvannastavnih aktivnosti.</w:t>
      </w:r>
    </w:p>
    <w:p w:rsidR="008F631B" w:rsidRDefault="008F631B">
      <w:pPr>
        <w:rPr>
          <w:rFonts w:ascii="Calibri" w:hAnsi="Calibri"/>
          <w:szCs w:val="20"/>
          <w:lang w:eastAsia="hr-HR"/>
        </w:rPr>
      </w:pPr>
    </w:p>
    <w:p w:rsidR="008F631B" w:rsidRDefault="008F631B">
      <w:pPr>
        <w:rPr>
          <w:rFonts w:ascii="Garamond" w:hAnsi="Garamond"/>
          <w:b/>
          <w:lang w:eastAsia="hr-HR"/>
        </w:rPr>
      </w:pPr>
    </w:p>
    <w:p w:rsidR="008F631B" w:rsidRDefault="008F631B">
      <w:pPr>
        <w:rPr>
          <w:rFonts w:ascii="Garamond" w:hAnsi="Garamond"/>
          <w:b/>
          <w:lang w:eastAsia="hr-HR"/>
        </w:rPr>
      </w:pPr>
    </w:p>
    <w:p w:rsidR="008F631B" w:rsidRDefault="008F631B">
      <w:pPr>
        <w:rPr>
          <w:rFonts w:ascii="Garamond" w:hAnsi="Garamond"/>
          <w:b/>
          <w:lang w:eastAsia="hr-HR"/>
        </w:rPr>
      </w:pPr>
    </w:p>
    <w:p w:rsidR="008F631B" w:rsidRDefault="008F631B">
      <w:pPr>
        <w:rPr>
          <w:rFonts w:ascii="Garamond" w:hAnsi="Garamond"/>
          <w:b/>
          <w:lang w:eastAsia="hr-HR"/>
        </w:rPr>
      </w:pPr>
    </w:p>
    <w:p w:rsidR="008F631B" w:rsidRDefault="008F631B">
      <w:pPr>
        <w:rPr>
          <w:rFonts w:ascii="Garamond" w:hAnsi="Garamond"/>
          <w:b/>
          <w:lang w:eastAsia="hr-HR"/>
        </w:rPr>
      </w:pPr>
    </w:p>
    <w:p w:rsidR="008F631B" w:rsidRDefault="008F631B">
      <w:pPr>
        <w:rPr>
          <w:rFonts w:ascii="Garamond" w:hAnsi="Garamond"/>
          <w:b/>
          <w:lang w:eastAsia="hr-HR"/>
        </w:rPr>
      </w:pPr>
    </w:p>
    <w:p w:rsidR="008F631B" w:rsidRDefault="008F631B">
      <w:pPr>
        <w:rPr>
          <w:rFonts w:ascii="Garamond" w:hAnsi="Garamond"/>
          <w:b/>
          <w:lang w:eastAsia="hr-HR"/>
        </w:rPr>
      </w:pPr>
    </w:p>
    <w:p w:rsidR="008F631B" w:rsidRDefault="008F631B">
      <w:pPr>
        <w:rPr>
          <w:rFonts w:ascii="Garamond" w:hAnsi="Garamond"/>
          <w:b/>
          <w:lang w:eastAsia="hr-HR"/>
        </w:rPr>
      </w:pPr>
    </w:p>
    <w:p w:rsidR="008F631B" w:rsidRDefault="000E36ED">
      <w:pPr>
        <w:rPr>
          <w:rFonts w:ascii="Garamond" w:hAnsi="Garamond"/>
          <w:b/>
          <w:lang w:eastAsia="hr-HR"/>
        </w:rPr>
      </w:pPr>
      <w:r>
        <w:rPr>
          <w:rFonts w:ascii="Garamond" w:hAnsi="Garamond"/>
          <w:b/>
          <w:lang w:eastAsia="hr-HR"/>
        </w:rPr>
        <w:t>8.2. PLAN PROSLAVE  DANA ŠKOLE</w:t>
      </w:r>
    </w:p>
    <w:p w:rsidR="008F631B" w:rsidRDefault="008F631B">
      <w:pPr>
        <w:rPr>
          <w:rFonts w:ascii="Garamond" w:hAnsi="Garamond"/>
          <w:b/>
          <w:lang w:eastAsia="hr-HR"/>
        </w:rPr>
      </w:pPr>
    </w:p>
    <w:p w:rsidR="008F631B" w:rsidRDefault="008F631B">
      <w:pPr>
        <w:jc w:val="center"/>
        <w:rPr>
          <w:rFonts w:ascii="Garamond" w:hAnsi="Garamond"/>
          <w:b/>
          <w:lang w:eastAsia="hr-HR"/>
        </w:rPr>
      </w:pPr>
    </w:p>
    <w:p w:rsidR="008F631B" w:rsidRDefault="000E36ED">
      <w:pPr>
        <w:jc w:val="center"/>
        <w:rPr>
          <w:rFonts w:ascii="Garamond" w:hAnsi="Garamond"/>
          <w:b/>
          <w:i/>
          <w:sz w:val="36"/>
          <w:szCs w:val="36"/>
          <w:lang w:eastAsia="hr-HR"/>
        </w:rPr>
      </w:pPr>
      <w:r>
        <w:rPr>
          <w:rFonts w:ascii="Garamond" w:hAnsi="Garamond"/>
          <w:b/>
          <w:i/>
          <w:sz w:val="36"/>
          <w:szCs w:val="36"/>
          <w:lang w:eastAsia="hr-HR"/>
        </w:rPr>
        <w:t xml:space="preserve">Dan škole </w:t>
      </w:r>
    </w:p>
    <w:p w:rsidR="008F631B" w:rsidRDefault="000E36ED">
      <w:pPr>
        <w:jc w:val="center"/>
        <w:rPr>
          <w:rFonts w:ascii="Garamond" w:hAnsi="Garamond"/>
          <w:b/>
          <w:i/>
          <w:sz w:val="36"/>
          <w:szCs w:val="36"/>
          <w:lang w:eastAsia="hr-HR"/>
        </w:rPr>
      </w:pPr>
      <w:r>
        <w:rPr>
          <w:rFonts w:ascii="Garamond" w:hAnsi="Garamond"/>
          <w:b/>
          <w:i/>
          <w:sz w:val="36"/>
          <w:szCs w:val="36"/>
          <w:lang w:eastAsia="hr-HR"/>
        </w:rPr>
        <w:t>svibanja 2024. godine</w:t>
      </w:r>
    </w:p>
    <w:p w:rsidR="008F631B" w:rsidRDefault="008F631B">
      <w:pPr>
        <w:jc w:val="center"/>
        <w:rPr>
          <w:rFonts w:ascii="Garamond" w:hAnsi="Garamond"/>
          <w:b/>
          <w:i/>
          <w:lang w:eastAsia="hr-HR"/>
        </w:rPr>
      </w:pPr>
    </w:p>
    <w:p w:rsidR="008F631B" w:rsidRDefault="008F631B">
      <w:pPr>
        <w:jc w:val="both"/>
        <w:rPr>
          <w:sz w:val="22"/>
          <w:szCs w:val="22"/>
        </w:rPr>
      </w:pPr>
    </w:p>
    <w:p w:rsidR="008F631B" w:rsidRDefault="008F631B">
      <w:pPr>
        <w:jc w:val="both"/>
        <w:rPr>
          <w:sz w:val="22"/>
          <w:szCs w:val="22"/>
        </w:rPr>
      </w:pPr>
    </w:p>
    <w:p w:rsidR="008F631B" w:rsidRDefault="000E36ED">
      <w:pPr>
        <w:jc w:val="both"/>
        <w:rPr>
          <w:sz w:val="22"/>
          <w:szCs w:val="22"/>
        </w:rPr>
      </w:pPr>
      <w:r>
        <w:rPr>
          <w:sz w:val="22"/>
          <w:szCs w:val="22"/>
        </w:rPr>
        <w:t>Napomena: Nadnevak proslave Dana škole moguće je izmijeniti zbog društvenih  događanja u lokalnoj zajednici i drugih nepredvidljivih događanja.</w:t>
      </w:r>
    </w:p>
    <w:p w:rsidR="008F631B" w:rsidRDefault="008F631B">
      <w:pPr>
        <w:jc w:val="both"/>
        <w:rPr>
          <w:b/>
        </w:rPr>
      </w:pPr>
    </w:p>
    <w:p w:rsidR="008F631B" w:rsidRDefault="008F631B">
      <w:pPr>
        <w:jc w:val="both"/>
        <w:rPr>
          <w:b/>
        </w:rPr>
      </w:pPr>
    </w:p>
    <w:p w:rsidR="008F631B" w:rsidRDefault="008F631B">
      <w:pPr>
        <w:jc w:val="both"/>
        <w:rPr>
          <w:b/>
        </w:rPr>
      </w:pPr>
    </w:p>
    <w:p w:rsidR="008F631B" w:rsidRDefault="008F631B">
      <w:pPr>
        <w:jc w:val="both"/>
        <w:rPr>
          <w:b/>
        </w:rPr>
      </w:pPr>
    </w:p>
    <w:p w:rsidR="008F631B" w:rsidRDefault="000E36ED">
      <w:pPr>
        <w:jc w:val="both"/>
        <w:rPr>
          <w:b/>
        </w:rPr>
      </w:pPr>
      <w:r>
        <w:rPr>
          <w:b/>
        </w:rPr>
        <w:t>8.3. Plan zdravstveno-socijalne zaštite učenika</w:t>
      </w:r>
    </w:p>
    <w:p w:rsidR="008F631B" w:rsidRDefault="008F631B">
      <w:pPr>
        <w:jc w:val="both"/>
        <w:rPr>
          <w:b/>
        </w:rPr>
      </w:pPr>
    </w:p>
    <w:p w:rsidR="008F631B" w:rsidRDefault="000E36ED">
      <w:pPr>
        <w:jc w:val="both"/>
        <w:rPr>
          <w:rFonts w:ascii="Garamond" w:hAnsi="Garamond"/>
          <w:lang w:eastAsia="hr-HR"/>
        </w:rPr>
      </w:pPr>
      <w:r>
        <w:rPr>
          <w:rFonts w:ascii="Garamond" w:hAnsi="Garamond"/>
          <w:lang w:eastAsia="hr-HR"/>
        </w:rPr>
        <w:t xml:space="preserve">Zdravstvena zaštita vršit će se po planu zdravstvene službe i praktično se sastoji od preventivnih cijepljenja, tako da medicinska služba obavijesti školu o danu i satu cijepljenja, kao i uzrastu učenika. </w:t>
      </w:r>
    </w:p>
    <w:p w:rsidR="008F631B" w:rsidRDefault="000E36ED">
      <w:pPr>
        <w:jc w:val="both"/>
        <w:rPr>
          <w:rFonts w:ascii="Garamond" w:hAnsi="Garamond"/>
          <w:lang w:eastAsia="hr-HR"/>
        </w:rPr>
      </w:pPr>
      <w:r>
        <w:rPr>
          <w:rFonts w:ascii="Garamond" w:hAnsi="Garamond"/>
          <w:lang w:eastAsia="hr-HR"/>
        </w:rPr>
        <w:t>Preglede zubi kod djece također ostvariti u suradnji sa službom medicinskog centra.</w:t>
      </w:r>
    </w:p>
    <w:p w:rsidR="008F631B" w:rsidRDefault="000E36ED">
      <w:pPr>
        <w:jc w:val="both"/>
        <w:rPr>
          <w:rFonts w:ascii="Garamond" w:hAnsi="Garamond"/>
          <w:lang w:eastAsia="hr-HR"/>
        </w:rPr>
      </w:pPr>
      <w:r>
        <w:rPr>
          <w:rFonts w:ascii="Garamond" w:hAnsi="Garamond"/>
          <w:lang w:eastAsia="hr-HR"/>
        </w:rPr>
        <w:tab/>
        <w:t>Svi učenici naše škole koristit će i usluge pedagoga na nivou škole, te psihologa, defektologa i liječnika koji su nam na raspolaganju na županijskom nivou.</w:t>
      </w:r>
    </w:p>
    <w:p w:rsidR="008F631B" w:rsidRDefault="000E36ED">
      <w:pPr>
        <w:jc w:val="both"/>
        <w:rPr>
          <w:rFonts w:ascii="Garamond" w:hAnsi="Garamond"/>
          <w:lang w:eastAsia="hr-HR"/>
        </w:rPr>
      </w:pPr>
      <w:r>
        <w:rPr>
          <w:rFonts w:ascii="Garamond" w:hAnsi="Garamond"/>
          <w:lang w:eastAsia="hr-HR"/>
        </w:rPr>
        <w:tab/>
        <w:t>Planom rada škole predviđeno je “Promicanje spoznaje o štetnosti uporabe duhanskih Proizvoda za zdravlje” U školi se osniva povjerenstvo za borbu protiv pušenja koje broji tri člana (učitelj, suradnik u nastavi i roditelj). Školski odbor imenuje povjerenstvo i usvaja “Pravilnik o promicanju spoznaje o štetnosti uporabe duhanskih proizvoda za zdravlje”. predlažu se provedbene aktivnosti s ciljem smanjenja uporabe duhanskih proizvoda i usvajanje zdravijeg i kvalitetnijeg života bez pušenja:</w:t>
      </w:r>
    </w:p>
    <w:p w:rsidR="008F631B" w:rsidRDefault="000E36ED">
      <w:pPr>
        <w:pStyle w:val="Odlomakpopisa"/>
        <w:numPr>
          <w:ilvl w:val="0"/>
          <w:numId w:val="17"/>
        </w:numPr>
        <w:jc w:val="both"/>
        <w:rPr>
          <w:rFonts w:ascii="Garamond" w:hAnsi="Garamond"/>
          <w:lang w:eastAsia="hr-HR"/>
        </w:rPr>
      </w:pPr>
      <w:r>
        <w:rPr>
          <w:rFonts w:ascii="Garamond" w:hAnsi="Garamond"/>
          <w:lang w:eastAsia="hr-HR"/>
        </w:rPr>
        <w:t xml:space="preserve">odgajati učenike tako da izgrade negativan odnos prema uporabi duhanskih </w:t>
      </w:r>
    </w:p>
    <w:p w:rsidR="008F631B" w:rsidRDefault="000E36ED">
      <w:pPr>
        <w:pStyle w:val="Odlomakpopisa"/>
        <w:numPr>
          <w:ilvl w:val="0"/>
          <w:numId w:val="17"/>
        </w:numPr>
        <w:jc w:val="both"/>
        <w:rPr>
          <w:rFonts w:ascii="Garamond" w:hAnsi="Garamond"/>
          <w:lang w:eastAsia="hr-HR"/>
        </w:rPr>
      </w:pPr>
      <w:r>
        <w:rPr>
          <w:rFonts w:ascii="Garamond" w:hAnsi="Garamond"/>
          <w:lang w:eastAsia="hr-HR"/>
        </w:rPr>
        <w:t>proizvoda</w:t>
      </w:r>
    </w:p>
    <w:p w:rsidR="008F631B" w:rsidRDefault="000E36ED">
      <w:pPr>
        <w:pStyle w:val="Odlomakpopisa"/>
        <w:numPr>
          <w:ilvl w:val="0"/>
          <w:numId w:val="17"/>
        </w:numPr>
        <w:jc w:val="both"/>
        <w:rPr>
          <w:rFonts w:ascii="Garamond" w:hAnsi="Garamond"/>
          <w:lang w:eastAsia="hr-HR"/>
        </w:rPr>
      </w:pPr>
      <w:r>
        <w:rPr>
          <w:rFonts w:ascii="Garamond" w:hAnsi="Garamond"/>
          <w:lang w:eastAsia="hr-HR"/>
        </w:rPr>
        <w:t>promicati tjelesno, duhovno i socijalno značenje zdravlja</w:t>
      </w:r>
    </w:p>
    <w:p w:rsidR="008F631B" w:rsidRDefault="000E36ED">
      <w:pPr>
        <w:pStyle w:val="Odlomakpopisa"/>
        <w:numPr>
          <w:ilvl w:val="0"/>
          <w:numId w:val="17"/>
        </w:numPr>
        <w:jc w:val="both"/>
        <w:rPr>
          <w:rFonts w:ascii="Garamond" w:hAnsi="Garamond"/>
          <w:lang w:eastAsia="hr-HR"/>
        </w:rPr>
      </w:pPr>
      <w:r>
        <w:rPr>
          <w:rFonts w:ascii="Garamond" w:hAnsi="Garamond"/>
          <w:lang w:eastAsia="hr-HR"/>
        </w:rPr>
        <w:t>promicati usvajanje zdravih životnih navika u radu i ponašanju</w:t>
      </w:r>
    </w:p>
    <w:p w:rsidR="008F631B" w:rsidRDefault="000E36ED">
      <w:pPr>
        <w:pStyle w:val="Odlomakpopisa"/>
        <w:numPr>
          <w:ilvl w:val="0"/>
          <w:numId w:val="17"/>
        </w:numPr>
        <w:jc w:val="both"/>
        <w:rPr>
          <w:rFonts w:ascii="Garamond" w:hAnsi="Garamond"/>
          <w:lang w:eastAsia="hr-HR"/>
        </w:rPr>
      </w:pPr>
      <w:r>
        <w:rPr>
          <w:rFonts w:ascii="Garamond" w:hAnsi="Garamond"/>
          <w:lang w:eastAsia="hr-HR"/>
        </w:rPr>
        <w:t>poticati učenike na razmišljanje i prihvaćanje pozitivnih životnih vrijednosti</w:t>
      </w:r>
    </w:p>
    <w:p w:rsidR="008F631B" w:rsidRDefault="000E36ED">
      <w:pPr>
        <w:pStyle w:val="Odlomakpopisa"/>
        <w:numPr>
          <w:ilvl w:val="0"/>
          <w:numId w:val="17"/>
        </w:numPr>
        <w:jc w:val="both"/>
        <w:rPr>
          <w:rFonts w:ascii="Garamond" w:hAnsi="Garamond"/>
          <w:lang w:eastAsia="hr-HR"/>
        </w:rPr>
      </w:pPr>
      <w:r>
        <w:rPr>
          <w:rFonts w:ascii="Garamond" w:hAnsi="Garamond"/>
          <w:lang w:eastAsia="hr-HR"/>
        </w:rPr>
        <w:t>poticati učenike u pronalaženju zadovoljstva u radu i raznolikim školskim aktivnostima</w:t>
      </w:r>
    </w:p>
    <w:p w:rsidR="008F631B" w:rsidRDefault="000E36ED">
      <w:pPr>
        <w:pStyle w:val="Odlomakpopisa"/>
        <w:numPr>
          <w:ilvl w:val="0"/>
          <w:numId w:val="17"/>
        </w:numPr>
        <w:jc w:val="both"/>
        <w:rPr>
          <w:rFonts w:ascii="Garamond" w:hAnsi="Garamond"/>
          <w:lang w:eastAsia="hr-HR"/>
        </w:rPr>
      </w:pPr>
      <w:r>
        <w:rPr>
          <w:rFonts w:ascii="Garamond" w:hAnsi="Garamond"/>
          <w:lang w:eastAsia="hr-HR"/>
        </w:rPr>
        <w:t>pomagati roditeljima i skrbnicima u ispravnom odgoju učenika</w:t>
      </w:r>
    </w:p>
    <w:p w:rsidR="008F631B" w:rsidRDefault="000E36ED">
      <w:pPr>
        <w:pStyle w:val="Odlomakpopisa"/>
        <w:numPr>
          <w:ilvl w:val="0"/>
          <w:numId w:val="17"/>
        </w:numPr>
        <w:jc w:val="both"/>
        <w:rPr>
          <w:rFonts w:ascii="Garamond" w:hAnsi="Garamond"/>
          <w:lang w:eastAsia="hr-HR"/>
        </w:rPr>
      </w:pPr>
      <w:r>
        <w:rPr>
          <w:rFonts w:ascii="Garamond" w:hAnsi="Garamond"/>
          <w:lang w:eastAsia="hr-HR"/>
        </w:rPr>
        <w:t>upoznati učenike, roditelje i skrbnike s propisima koji se odnose na ograničenja uporabe duhanskih proizvoda</w:t>
      </w:r>
    </w:p>
    <w:p w:rsidR="008F631B" w:rsidRDefault="000E36ED">
      <w:pPr>
        <w:pStyle w:val="Odlomakpopisa"/>
        <w:numPr>
          <w:ilvl w:val="0"/>
          <w:numId w:val="17"/>
        </w:numPr>
        <w:jc w:val="both"/>
        <w:rPr>
          <w:rFonts w:ascii="Garamond" w:hAnsi="Garamond"/>
          <w:lang w:eastAsia="hr-HR"/>
        </w:rPr>
      </w:pPr>
      <w:r>
        <w:rPr>
          <w:rFonts w:ascii="Garamond" w:hAnsi="Garamond"/>
          <w:lang w:eastAsia="hr-HR"/>
        </w:rPr>
        <w:t>surađivati s ustanovama socijalne skrbi, zdravstvenim ustanovama i drugim odgovarajućim ustanovama, udrugama i tijelima.</w:t>
      </w:r>
    </w:p>
    <w:p w:rsidR="008F631B" w:rsidRDefault="008F631B">
      <w:pPr>
        <w:jc w:val="both"/>
        <w:rPr>
          <w:rFonts w:ascii="Garamond" w:hAnsi="Garamond"/>
          <w:lang w:eastAsia="hr-HR"/>
        </w:rPr>
      </w:pPr>
    </w:p>
    <w:p w:rsidR="008F631B" w:rsidRDefault="000E36ED">
      <w:pPr>
        <w:pStyle w:val="Odlomakpopisa"/>
        <w:numPr>
          <w:ilvl w:val="0"/>
          <w:numId w:val="17"/>
        </w:numPr>
        <w:jc w:val="both"/>
        <w:rPr>
          <w:rFonts w:ascii="Garamond" w:hAnsi="Garamond"/>
          <w:lang w:eastAsia="hr-HR"/>
        </w:rPr>
      </w:pPr>
      <w:r>
        <w:rPr>
          <w:rFonts w:ascii="Garamond" w:hAnsi="Garamond"/>
          <w:lang w:eastAsia="hr-HR"/>
        </w:rPr>
        <w:t xml:space="preserve">Poduzimanje drugih aktivnosti od značenja za zaštitu zdravlja djece i </w:t>
      </w:r>
    </w:p>
    <w:p w:rsidR="008F631B" w:rsidRDefault="000E36ED">
      <w:pPr>
        <w:pStyle w:val="Odlomakpopisa"/>
        <w:numPr>
          <w:ilvl w:val="0"/>
          <w:numId w:val="17"/>
        </w:numPr>
        <w:jc w:val="both"/>
        <w:rPr>
          <w:rFonts w:ascii="Garamond" w:hAnsi="Garamond"/>
          <w:lang w:eastAsia="hr-HR"/>
        </w:rPr>
      </w:pPr>
      <w:r>
        <w:rPr>
          <w:rFonts w:ascii="Garamond" w:hAnsi="Garamond"/>
          <w:lang w:eastAsia="hr-HR"/>
        </w:rPr>
        <w:t>mladeži od štetnog utjecaja pušenja duhana i duhanskih proizvoda.</w:t>
      </w:r>
    </w:p>
    <w:p w:rsidR="008F631B" w:rsidRDefault="000E36ED">
      <w:pPr>
        <w:pStyle w:val="Odlomakpopisa"/>
        <w:numPr>
          <w:ilvl w:val="0"/>
          <w:numId w:val="17"/>
        </w:numPr>
        <w:jc w:val="both"/>
        <w:rPr>
          <w:rFonts w:ascii="Garamond" w:hAnsi="Garamond"/>
          <w:lang w:eastAsia="hr-HR"/>
        </w:rPr>
      </w:pPr>
      <w:r>
        <w:rPr>
          <w:rFonts w:ascii="Garamond" w:hAnsi="Garamond"/>
          <w:lang w:eastAsia="hr-HR"/>
        </w:rPr>
        <w:t xml:space="preserve">obilježavanje svjetskog dana nepušača </w:t>
      </w:r>
    </w:p>
    <w:p w:rsidR="008F631B" w:rsidRDefault="000E36ED">
      <w:pPr>
        <w:pStyle w:val="Odlomakpopisa"/>
        <w:numPr>
          <w:ilvl w:val="0"/>
          <w:numId w:val="17"/>
        </w:numPr>
        <w:jc w:val="both"/>
        <w:rPr>
          <w:rFonts w:ascii="Garamond" w:hAnsi="Garamond"/>
          <w:lang w:eastAsia="hr-HR"/>
        </w:rPr>
      </w:pPr>
      <w:r>
        <w:rPr>
          <w:rFonts w:ascii="Garamond" w:hAnsi="Garamond"/>
          <w:lang w:eastAsia="hr-HR"/>
        </w:rPr>
        <w:t>prigodne emisije na školskoj TV</w:t>
      </w:r>
    </w:p>
    <w:p w:rsidR="008F631B" w:rsidRDefault="000E36ED">
      <w:pPr>
        <w:pStyle w:val="Odlomakpopisa"/>
        <w:numPr>
          <w:ilvl w:val="0"/>
          <w:numId w:val="17"/>
        </w:numPr>
        <w:jc w:val="both"/>
        <w:rPr>
          <w:rFonts w:ascii="Garamond" w:hAnsi="Garamond"/>
          <w:lang w:eastAsia="hr-HR"/>
        </w:rPr>
      </w:pPr>
      <w:r>
        <w:rPr>
          <w:rFonts w:ascii="Garamond" w:hAnsi="Garamond"/>
          <w:lang w:eastAsia="hr-HR"/>
        </w:rPr>
        <w:t>izrada panoa u učionicama</w:t>
      </w:r>
    </w:p>
    <w:p w:rsidR="008F631B" w:rsidRDefault="000E36ED">
      <w:pPr>
        <w:pStyle w:val="Odlomakpopisa"/>
        <w:numPr>
          <w:ilvl w:val="0"/>
          <w:numId w:val="17"/>
        </w:numPr>
        <w:jc w:val="both"/>
        <w:rPr>
          <w:rFonts w:ascii="Garamond" w:hAnsi="Garamond"/>
          <w:lang w:eastAsia="hr-HR"/>
        </w:rPr>
      </w:pPr>
      <w:r>
        <w:rPr>
          <w:rFonts w:ascii="Garamond" w:hAnsi="Garamond"/>
          <w:lang w:eastAsia="hr-HR"/>
        </w:rPr>
        <w:t>edukacija na SRO</w:t>
      </w:r>
    </w:p>
    <w:p w:rsidR="008F631B" w:rsidRDefault="000E36ED">
      <w:pPr>
        <w:pStyle w:val="Odlomakpopisa"/>
        <w:numPr>
          <w:ilvl w:val="0"/>
          <w:numId w:val="17"/>
        </w:numPr>
        <w:jc w:val="both"/>
        <w:rPr>
          <w:rFonts w:ascii="Garamond" w:hAnsi="Garamond"/>
          <w:lang w:eastAsia="hr-HR"/>
        </w:rPr>
      </w:pPr>
      <w:r>
        <w:rPr>
          <w:rFonts w:ascii="Garamond" w:hAnsi="Garamond"/>
          <w:lang w:eastAsia="hr-HR"/>
        </w:rPr>
        <w:t>prigodne teme i sadržaji u školskom listu</w:t>
      </w:r>
    </w:p>
    <w:p w:rsidR="008F631B" w:rsidRDefault="000E36ED">
      <w:pPr>
        <w:pStyle w:val="Odlomakpopisa"/>
        <w:numPr>
          <w:ilvl w:val="0"/>
          <w:numId w:val="17"/>
        </w:numPr>
        <w:jc w:val="both"/>
        <w:rPr>
          <w:rFonts w:ascii="Garamond" w:hAnsi="Garamond"/>
          <w:lang w:eastAsia="hr-HR"/>
        </w:rPr>
      </w:pPr>
      <w:r>
        <w:rPr>
          <w:rFonts w:ascii="Garamond" w:hAnsi="Garamond"/>
          <w:lang w:eastAsia="hr-HR"/>
        </w:rPr>
        <w:t>pisane obavijesti, informacije, letke i plakate istaknuti na vidnim mjestima u školi.</w:t>
      </w:r>
    </w:p>
    <w:p w:rsidR="008F631B" w:rsidRDefault="008F631B">
      <w:pPr>
        <w:rPr>
          <w:rFonts w:ascii="Garamond" w:hAnsi="Garamond"/>
          <w:lang w:eastAsia="hr-HR"/>
        </w:rPr>
      </w:pPr>
    </w:p>
    <w:p w:rsidR="008F631B" w:rsidRDefault="008F631B">
      <w:pPr>
        <w:jc w:val="both"/>
        <w:rPr>
          <w:b/>
        </w:rPr>
      </w:pPr>
    </w:p>
    <w:p w:rsidR="008F631B" w:rsidRDefault="008F631B">
      <w:pPr>
        <w:jc w:val="both"/>
        <w:rPr>
          <w:sz w:val="22"/>
          <w:szCs w:val="22"/>
        </w:rPr>
      </w:pPr>
    </w:p>
    <w:p w:rsidR="008F631B" w:rsidRDefault="008F631B">
      <w:pPr>
        <w:jc w:val="both"/>
        <w:rPr>
          <w:b/>
        </w:rPr>
      </w:pPr>
    </w:p>
    <w:p w:rsidR="008F631B" w:rsidRDefault="000E36ED">
      <w:pPr>
        <w:rPr>
          <w:b/>
        </w:rPr>
      </w:pPr>
      <w:r>
        <w:rPr>
          <w:b/>
        </w:rPr>
        <w:t>8.4. Plan zdravstvene zaštite odgojno-obrazovnih i ostalih radnika škole</w:t>
      </w:r>
    </w:p>
    <w:p w:rsidR="008F631B" w:rsidRDefault="008F631B">
      <w:pPr>
        <w:rPr>
          <w:b/>
        </w:rPr>
      </w:pPr>
    </w:p>
    <w:p w:rsidR="008F631B" w:rsidRDefault="000E36ED">
      <w:pPr>
        <w:rPr>
          <w:sz w:val="22"/>
          <w:szCs w:val="22"/>
        </w:rPr>
      </w:pPr>
      <w:r>
        <w:rPr>
          <w:sz w:val="22"/>
          <w:szCs w:val="22"/>
        </w:rPr>
        <w:t>Planirati sve sistematske preglede koji se ostvaruju temeljem kolektivnih ugovora i ostale oblike zdravstvene i sigurnosne zaštite radnika škole.</w:t>
      </w: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8F631B">
      <w:pPr>
        <w:rPr>
          <w:sz w:val="22"/>
          <w:szCs w:val="22"/>
        </w:rPr>
      </w:pPr>
    </w:p>
    <w:p w:rsidR="008F631B" w:rsidRDefault="000E36ED">
      <w:pPr>
        <w:rPr>
          <w:b/>
        </w:rPr>
      </w:pPr>
      <w:r>
        <w:rPr>
          <w:b/>
        </w:rPr>
        <w:t>8.5. Školski preventivni programi</w:t>
      </w:r>
    </w:p>
    <w:p w:rsidR="008F631B" w:rsidRDefault="008F631B">
      <w:pPr>
        <w:rPr>
          <w:b/>
        </w:rPr>
      </w:pPr>
    </w:p>
    <w:p w:rsidR="008F631B" w:rsidRDefault="000E36ED">
      <w:pPr>
        <w:pStyle w:val="Odlomakpopisa"/>
        <w:keepNext/>
        <w:numPr>
          <w:ilvl w:val="0"/>
          <w:numId w:val="25"/>
        </w:numPr>
        <w:outlineLvl w:val="0"/>
        <w:rPr>
          <w:b/>
          <w:sz w:val="22"/>
          <w:szCs w:val="22"/>
        </w:rPr>
      </w:pPr>
      <w:r>
        <w:rPr>
          <w:b/>
          <w:sz w:val="22"/>
          <w:szCs w:val="22"/>
        </w:rPr>
        <w:t>ŠKOLSKI PREVENTIVNI PROGRAM PROTIV ZLOUPORABE SREDSTAVA OVISNOSTI</w:t>
      </w:r>
    </w:p>
    <w:p w:rsidR="008F631B" w:rsidRDefault="008F631B">
      <w:pPr>
        <w:keepNext/>
        <w:outlineLvl w:val="0"/>
        <w:rPr>
          <w:b/>
          <w:sz w:val="22"/>
          <w:szCs w:val="22"/>
        </w:rPr>
      </w:pPr>
    </w:p>
    <w:p w:rsidR="008F631B" w:rsidRDefault="008F631B">
      <w:pPr>
        <w:keepNext/>
        <w:outlineLvl w:val="0"/>
        <w:rPr>
          <w:b/>
          <w:sz w:val="22"/>
          <w:szCs w:val="22"/>
        </w:rPr>
      </w:pPr>
    </w:p>
    <w:tbl>
      <w:tblPr>
        <w:tblW w:w="5000" w:type="pct"/>
        <w:tblLayout w:type="fixed"/>
        <w:tblLook w:val="01E0" w:firstRow="1" w:lastRow="1" w:firstColumn="1" w:lastColumn="1" w:noHBand="0" w:noVBand="0"/>
      </w:tblPr>
      <w:tblGrid>
        <w:gridCol w:w="1528"/>
        <w:gridCol w:w="1194"/>
        <w:gridCol w:w="1227"/>
        <w:gridCol w:w="1194"/>
        <w:gridCol w:w="1006"/>
        <w:gridCol w:w="1006"/>
        <w:gridCol w:w="1172"/>
        <w:gridCol w:w="1301"/>
      </w:tblGrid>
      <w:tr w:rsidR="008F631B">
        <w:trPr>
          <w:trHeight w:val="439"/>
        </w:trPr>
        <w:tc>
          <w:tcPr>
            <w:tcW w:w="152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Tema</w:t>
            </w: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Cilj</w:t>
            </w:r>
          </w:p>
        </w:tc>
        <w:tc>
          <w:tcPr>
            <w:tcW w:w="12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Namjena</w:t>
            </w:r>
          </w:p>
        </w:tc>
        <w:tc>
          <w:tcPr>
            <w:tcW w:w="11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Nositelji provedbe</w:t>
            </w:r>
          </w:p>
        </w:tc>
        <w:tc>
          <w:tcPr>
            <w:tcW w:w="100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Način realizacije</w:t>
            </w:r>
          </w:p>
        </w:tc>
        <w:tc>
          <w:tcPr>
            <w:tcW w:w="100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Vrijeme realizacije</w:t>
            </w:r>
          </w:p>
        </w:tc>
        <w:tc>
          <w:tcPr>
            <w:tcW w:w="117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Troškovnik</w:t>
            </w:r>
          </w:p>
        </w:tc>
        <w:tc>
          <w:tcPr>
            <w:tcW w:w="130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Vrednovanje</w:t>
            </w:r>
          </w:p>
        </w:tc>
      </w:tr>
      <w:tr w:rsidR="008F631B">
        <w:trPr>
          <w:trHeight w:val="848"/>
        </w:trPr>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Oprez u svakodnevnom životu – računalne igrice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Promicanje zdravih stilova života među učenicima.</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Poticanje učenika na razmišljanje i stvaranje  dobrih životnih navika.</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 xml:space="preserve">Utjecati na formiranje ispravnog </w:t>
            </w:r>
            <w:r>
              <w:rPr>
                <w:sz w:val="20"/>
                <w:szCs w:val="20"/>
              </w:rPr>
              <w:lastRenderedPageBreak/>
              <w:t>stava prema sredstvima ovisnosti.</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Poticati učenike na društveno prihvatljivo ponašanje.</w:t>
            </w:r>
          </w:p>
          <w:p w:rsidR="008F631B" w:rsidRDefault="008F631B">
            <w:pPr>
              <w:widowControl w:val="0"/>
              <w:rPr>
                <w:sz w:val="20"/>
                <w:szCs w:val="20"/>
              </w:rPr>
            </w:pPr>
          </w:p>
          <w:p w:rsidR="008F631B" w:rsidRDefault="008F631B">
            <w:pPr>
              <w:widowControl w:val="0"/>
              <w:rPr>
                <w:sz w:val="20"/>
                <w:szCs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p w:rsidR="008F631B" w:rsidRDefault="000E36ED">
            <w:pPr>
              <w:widowControl w:val="0"/>
              <w:rPr>
                <w:sz w:val="20"/>
                <w:szCs w:val="20"/>
              </w:rPr>
            </w:pPr>
            <w:r>
              <w:rPr>
                <w:sz w:val="20"/>
                <w:szCs w:val="20"/>
              </w:rPr>
              <w:t xml:space="preserve">razvijanje pozitivnih osobnih vrijednosti, stavova  i </w:t>
            </w:r>
            <w:proofErr w:type="spellStart"/>
            <w:r>
              <w:rPr>
                <w:sz w:val="20"/>
                <w:szCs w:val="20"/>
              </w:rPr>
              <w:t>usvanjanje</w:t>
            </w:r>
            <w:proofErr w:type="spellEnd"/>
            <w:r>
              <w:rPr>
                <w:sz w:val="20"/>
                <w:szCs w:val="20"/>
              </w:rPr>
              <w:t xml:space="preserve"> dobrih navika</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 upoznavanje sa  tvarima štetnima za tijelo</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 xml:space="preserve">- razvijanje pozitivnih osobnih vrijednosti, stavova  i </w:t>
            </w:r>
            <w:proofErr w:type="spellStart"/>
            <w:r>
              <w:rPr>
                <w:sz w:val="20"/>
                <w:szCs w:val="20"/>
              </w:rPr>
              <w:t>usvanjanje</w:t>
            </w:r>
            <w:proofErr w:type="spellEnd"/>
            <w:r>
              <w:rPr>
                <w:sz w:val="20"/>
                <w:szCs w:val="20"/>
              </w:rPr>
              <w:t xml:space="preserve"> </w:t>
            </w:r>
            <w:r>
              <w:rPr>
                <w:sz w:val="20"/>
                <w:szCs w:val="20"/>
              </w:rPr>
              <w:lastRenderedPageBreak/>
              <w:t>dobrih navika</w:t>
            </w:r>
          </w:p>
          <w:p w:rsidR="008F631B" w:rsidRDefault="008F631B">
            <w:pPr>
              <w:widowControl w:val="0"/>
              <w:rPr>
                <w:sz w:val="20"/>
                <w:szCs w:val="20"/>
              </w:rPr>
            </w:pPr>
          </w:p>
          <w:p w:rsidR="008F631B" w:rsidRDefault="000E36ED">
            <w:pPr>
              <w:widowControl w:val="0"/>
              <w:rPr>
                <w:sz w:val="20"/>
                <w:szCs w:val="20"/>
              </w:rPr>
            </w:pPr>
            <w:r>
              <w:rPr>
                <w:sz w:val="20"/>
                <w:szCs w:val="20"/>
              </w:rPr>
              <w:t xml:space="preserve"> </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jc w:val="center"/>
              <w:rPr>
                <w:sz w:val="20"/>
                <w:szCs w:val="20"/>
              </w:rPr>
            </w:pPr>
          </w:p>
          <w:p w:rsidR="008F631B" w:rsidRDefault="008F631B">
            <w:pPr>
              <w:widowControl w:val="0"/>
              <w:rPr>
                <w:sz w:val="20"/>
                <w:szCs w:val="20"/>
              </w:rPr>
            </w:pPr>
          </w:p>
          <w:p w:rsidR="008F631B" w:rsidRDefault="008F631B">
            <w:pPr>
              <w:widowControl w:val="0"/>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lastRenderedPageBreak/>
              <w:t>Učiteljica 1. Razreda Magdalena C.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listopad</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jc w:val="center"/>
              <w:rPr>
                <w:sz w:val="20"/>
                <w:szCs w:val="20"/>
              </w:rPr>
            </w:pPr>
            <w:r>
              <w:rPr>
                <w:sz w:val="20"/>
                <w:szCs w:val="20"/>
              </w:rPr>
              <w:t xml:space="preserve">Papir, papir u bojama, </w:t>
            </w:r>
            <w:proofErr w:type="spellStart"/>
            <w:r>
              <w:rPr>
                <w:sz w:val="20"/>
                <w:szCs w:val="20"/>
              </w:rPr>
              <w:t>hamer</w:t>
            </w:r>
            <w:proofErr w:type="spellEnd"/>
            <w:r>
              <w:rPr>
                <w:sz w:val="20"/>
                <w:szCs w:val="20"/>
              </w:rPr>
              <w:t xml:space="preserve"> papiri, flomasteri, toner, ljepila, selotejpi, </w:t>
            </w:r>
            <w:proofErr w:type="spellStart"/>
            <w:r>
              <w:rPr>
                <w:sz w:val="20"/>
                <w:szCs w:val="20"/>
              </w:rPr>
              <w:t>registratori</w:t>
            </w:r>
            <w:proofErr w:type="spellEnd"/>
            <w:r>
              <w:rPr>
                <w:sz w:val="20"/>
                <w:szCs w:val="20"/>
              </w:rPr>
              <w:t xml:space="preserve"> </w:t>
            </w:r>
            <w:proofErr w:type="spellStart"/>
            <w:r>
              <w:rPr>
                <w:sz w:val="20"/>
                <w:szCs w:val="20"/>
              </w:rPr>
              <w:t>prozirnice</w:t>
            </w:r>
            <w:proofErr w:type="spellEnd"/>
            <w:r>
              <w:rPr>
                <w:sz w:val="20"/>
                <w:szCs w:val="20"/>
              </w:rPr>
              <w:t>, škare,  troškovi kopiranja…</w:t>
            </w: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rPr>
                <w:sz w:val="20"/>
                <w:szCs w:val="20"/>
              </w:rPr>
            </w:pP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 xml:space="preserve">Pozitivni stavovi učenika prema zdravom životu. </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Zadovoljstvo učenika naučenim.</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 xml:space="preserve">Primjena naučenih aktivnosti  u razrednoj sredini i izvan nje.  </w:t>
            </w:r>
          </w:p>
        </w:tc>
      </w:tr>
      <w:tr w:rsidR="008F631B">
        <w:trPr>
          <w:trHeight w:val="848"/>
        </w:trPr>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Lijekovi u našem okruženju</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učiteljica 1. i 3. razreda Marija O.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prosinac</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848"/>
        </w:trPr>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Odgovornost za zdravlje i odgovorno ponašanje</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učiteljica 2. 4. razreda</w:t>
            </w:r>
          </w:p>
          <w:p w:rsidR="008F631B" w:rsidRDefault="000E36ED">
            <w:pPr>
              <w:widowControl w:val="0"/>
              <w:jc w:val="center"/>
              <w:rPr>
                <w:sz w:val="20"/>
                <w:szCs w:val="20"/>
              </w:rPr>
            </w:pPr>
            <w:r>
              <w:rPr>
                <w:sz w:val="20"/>
                <w:szCs w:val="20"/>
              </w:rPr>
              <w:t>Dalija H.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siječanj</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848"/>
        </w:trPr>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Oglašavanje nezdrave hrane</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 xml:space="preserve">učiteljica 3. razreda Ena </w:t>
            </w:r>
            <w:proofErr w:type="spellStart"/>
            <w:r>
              <w:rPr>
                <w:sz w:val="20"/>
                <w:szCs w:val="20"/>
              </w:rPr>
              <w:t>Božanović</w:t>
            </w:r>
            <w:proofErr w:type="spellEnd"/>
            <w:r>
              <w:rPr>
                <w:sz w:val="20"/>
                <w:szCs w:val="20"/>
              </w:rPr>
              <w:t xml:space="preserve">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veljača</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848"/>
        </w:trPr>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Odgovornost i poštovanje prema svom tijelu</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učiteljica 2. razreda  Vesna Vodopija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8F631B">
            <w:pPr>
              <w:widowControl w:val="0"/>
              <w:rPr>
                <w:sz w:val="20"/>
                <w:szCs w:val="20"/>
              </w:rPr>
            </w:pPr>
          </w:p>
          <w:p w:rsidR="008F631B" w:rsidRDefault="000E36ED">
            <w:pPr>
              <w:widowControl w:val="0"/>
              <w:rPr>
                <w:sz w:val="20"/>
                <w:szCs w:val="20"/>
              </w:rPr>
            </w:pPr>
            <w:r>
              <w:rPr>
                <w:sz w:val="20"/>
                <w:szCs w:val="20"/>
              </w:rPr>
              <w:t>radionica</w:t>
            </w:r>
          </w:p>
          <w:p w:rsidR="008F631B" w:rsidRDefault="008F631B">
            <w:pPr>
              <w:widowControl w:val="0"/>
              <w:rPr>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8F631B">
            <w:pPr>
              <w:widowControl w:val="0"/>
              <w:rPr>
                <w:sz w:val="20"/>
                <w:szCs w:val="20"/>
              </w:rPr>
            </w:pPr>
          </w:p>
          <w:p w:rsidR="008F631B" w:rsidRDefault="000E36ED">
            <w:pPr>
              <w:widowControl w:val="0"/>
              <w:rPr>
                <w:sz w:val="20"/>
                <w:szCs w:val="20"/>
              </w:rPr>
            </w:pPr>
            <w:r>
              <w:rPr>
                <w:sz w:val="20"/>
                <w:szCs w:val="20"/>
              </w:rPr>
              <w:t>veljača</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705"/>
        </w:trPr>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Mediji i sredstva ovisnosti</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učiteljica 4. razreda  Vesna Vodopija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p w:rsidR="008F631B" w:rsidRDefault="008F631B">
            <w:pPr>
              <w:widowControl w:val="0"/>
              <w:rPr>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svibanj</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Osobna odgovornost za zdravlje i odgovorno ponašanje</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učiteljica 4. Dalija H.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siječanj</w:t>
            </w:r>
          </w:p>
        </w:tc>
        <w:tc>
          <w:tcPr>
            <w:tcW w:w="117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Čime se bavim u slobodno vrijeme</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 xml:space="preserve">razrednica </w:t>
            </w:r>
          </w:p>
          <w:p w:rsidR="008F631B" w:rsidRDefault="000E36ED">
            <w:pPr>
              <w:widowControl w:val="0"/>
              <w:jc w:val="center"/>
              <w:rPr>
                <w:sz w:val="20"/>
                <w:szCs w:val="20"/>
              </w:rPr>
            </w:pPr>
            <w:r>
              <w:rPr>
                <w:sz w:val="20"/>
                <w:szCs w:val="20"/>
              </w:rPr>
              <w:t xml:space="preserve">5. razreda  Karolina B. </w:t>
            </w:r>
            <w:r>
              <w:rPr>
                <w:sz w:val="20"/>
                <w:szCs w:val="20"/>
              </w:rPr>
              <w:lastRenderedPageBreak/>
              <w:t>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lastRenderedPageBreak/>
              <w:t>radionica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svibanj</w:t>
            </w:r>
          </w:p>
        </w:tc>
        <w:tc>
          <w:tcPr>
            <w:tcW w:w="117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658"/>
        </w:trPr>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8F631B">
            <w:pPr>
              <w:widowControl w:val="0"/>
              <w:rPr>
                <w:b/>
                <w:i/>
                <w:sz w:val="20"/>
                <w:szCs w:val="20"/>
              </w:rPr>
            </w:pPr>
          </w:p>
          <w:p w:rsidR="008F631B" w:rsidRDefault="000E36ED">
            <w:pPr>
              <w:widowControl w:val="0"/>
              <w:rPr>
                <w:b/>
                <w:i/>
                <w:sz w:val="20"/>
                <w:szCs w:val="20"/>
              </w:rPr>
            </w:pPr>
            <w:r>
              <w:rPr>
                <w:b/>
                <w:i/>
                <w:sz w:val="20"/>
                <w:szCs w:val="20"/>
              </w:rPr>
              <w:t>Alkohol i droge</w:t>
            </w:r>
          </w:p>
          <w:p w:rsidR="008F631B" w:rsidRDefault="008F631B">
            <w:pPr>
              <w:widowControl w:val="0"/>
              <w:rPr>
                <w:b/>
                <w:i/>
                <w:sz w:val="20"/>
                <w:szCs w:val="20"/>
              </w:rPr>
            </w:pP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 xml:space="preserve">razrednik 6. razreda Josip </w:t>
            </w:r>
            <w:proofErr w:type="spellStart"/>
            <w:r>
              <w:rPr>
                <w:sz w:val="20"/>
                <w:szCs w:val="20"/>
              </w:rPr>
              <w:t>Mašaberg</w:t>
            </w:r>
            <w:proofErr w:type="spellEnd"/>
            <w:r>
              <w:rPr>
                <w:sz w:val="20"/>
                <w:szCs w:val="20"/>
              </w:rPr>
              <w:t xml:space="preserve">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veljača</w:t>
            </w:r>
          </w:p>
        </w:tc>
        <w:tc>
          <w:tcPr>
            <w:tcW w:w="117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Rizične situacije/rizična ponašanja</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razrednica  7. razreda Josip M.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ožujak</w:t>
            </w:r>
          </w:p>
        </w:tc>
        <w:tc>
          <w:tcPr>
            <w:tcW w:w="117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c>
          <w:tcPr>
            <w:tcW w:w="15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Rizično ponašanje i posljedice na obrazovanje</w:t>
            </w:r>
          </w:p>
        </w:tc>
        <w:tc>
          <w:tcPr>
            <w:tcW w:w="119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razrednica 8. razreda Kristina Ž. i pedagoginja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10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siječanj</w:t>
            </w:r>
          </w:p>
        </w:tc>
        <w:tc>
          <w:tcPr>
            <w:tcW w:w="117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bl>
    <w:p w:rsidR="008F631B" w:rsidRDefault="008F631B">
      <w:pPr>
        <w:keepNext/>
        <w:outlineLvl w:val="0"/>
        <w:rPr>
          <w:b/>
          <w:sz w:val="22"/>
          <w:szCs w:val="22"/>
          <w:lang w:eastAsia="hr-HR"/>
        </w:rPr>
      </w:pPr>
    </w:p>
    <w:p w:rsidR="008F631B" w:rsidRDefault="008F631B">
      <w:pPr>
        <w:keepNext/>
        <w:outlineLvl w:val="0"/>
        <w:rPr>
          <w:b/>
        </w:rPr>
      </w:pPr>
    </w:p>
    <w:p w:rsidR="008F631B" w:rsidRDefault="000E36ED">
      <w:pPr>
        <w:pStyle w:val="Odlomakpopisa"/>
        <w:keepNext/>
        <w:numPr>
          <w:ilvl w:val="0"/>
          <w:numId w:val="25"/>
        </w:numPr>
        <w:outlineLvl w:val="0"/>
        <w:rPr>
          <w:b/>
        </w:rPr>
      </w:pPr>
      <w:r>
        <w:rPr>
          <w:b/>
        </w:rPr>
        <w:t>ŠKOLSKI PREVENTIVNI PROGRAM PROTIV NASILJA</w:t>
      </w:r>
    </w:p>
    <w:p w:rsidR="008F631B" w:rsidRDefault="008F631B">
      <w:pPr>
        <w:keepNext/>
        <w:outlineLvl w:val="0"/>
        <w:rPr>
          <w:b/>
        </w:rPr>
      </w:pPr>
    </w:p>
    <w:p w:rsidR="008F631B" w:rsidRDefault="008F631B">
      <w:pPr>
        <w:keepNext/>
        <w:outlineLvl w:val="0"/>
        <w:rPr>
          <w:b/>
          <w:lang w:eastAsia="hr-HR"/>
        </w:rPr>
      </w:pPr>
    </w:p>
    <w:tbl>
      <w:tblPr>
        <w:tblW w:w="5000" w:type="pct"/>
        <w:tblLayout w:type="fixed"/>
        <w:tblLook w:val="01E0" w:firstRow="1" w:lastRow="1" w:firstColumn="1" w:lastColumn="1" w:noHBand="0" w:noVBand="0"/>
      </w:tblPr>
      <w:tblGrid>
        <w:gridCol w:w="1471"/>
        <w:gridCol w:w="1387"/>
        <w:gridCol w:w="1314"/>
        <w:gridCol w:w="1152"/>
        <w:gridCol w:w="974"/>
        <w:gridCol w:w="972"/>
        <w:gridCol w:w="1132"/>
        <w:gridCol w:w="1226"/>
      </w:tblGrid>
      <w:tr w:rsidR="008F631B">
        <w:trPr>
          <w:trHeight w:val="439"/>
        </w:trPr>
        <w:tc>
          <w:tcPr>
            <w:tcW w:w="147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Tema</w:t>
            </w:r>
          </w:p>
        </w:tc>
        <w:tc>
          <w:tcPr>
            <w:tcW w:w="13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Cilj</w:t>
            </w:r>
          </w:p>
        </w:tc>
        <w:tc>
          <w:tcPr>
            <w:tcW w:w="13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Namjena</w:t>
            </w:r>
          </w:p>
        </w:tc>
        <w:tc>
          <w:tcPr>
            <w:tcW w:w="115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Nositelji provedbe</w:t>
            </w:r>
          </w:p>
        </w:tc>
        <w:tc>
          <w:tcPr>
            <w:tcW w:w="97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Način realizacije</w:t>
            </w:r>
          </w:p>
        </w:tc>
        <w:tc>
          <w:tcPr>
            <w:tcW w:w="97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Vrijeme realizacije</w:t>
            </w:r>
          </w:p>
        </w:tc>
        <w:tc>
          <w:tcPr>
            <w:tcW w:w="113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Troškovnik</w:t>
            </w:r>
          </w:p>
        </w:tc>
        <w:tc>
          <w:tcPr>
            <w:tcW w:w="122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F631B" w:rsidRDefault="000E36ED">
            <w:pPr>
              <w:widowControl w:val="0"/>
              <w:jc w:val="center"/>
              <w:rPr>
                <w:b/>
                <w:sz w:val="18"/>
                <w:szCs w:val="18"/>
              </w:rPr>
            </w:pPr>
            <w:r>
              <w:rPr>
                <w:b/>
                <w:sz w:val="18"/>
                <w:szCs w:val="18"/>
              </w:rPr>
              <w:t>Vrednovanje</w:t>
            </w:r>
          </w:p>
        </w:tc>
      </w:tr>
      <w:tr w:rsidR="008F631B">
        <w:trPr>
          <w:trHeight w:val="848"/>
        </w:trPr>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Izražavamo osjećaje, upravljamo emocijama</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Razvijanje vještina socijalne komunikacije.</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 xml:space="preserve">Učenje konstruktivnim načinima rješavanja sukoba kao poželjnoj socijalnoj vještini. </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 xml:space="preserve">Učenje socijalnih vještina kroz grupnu interakciju. </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Osvješćivanje vlastitih stavova i vrijednosti.</w:t>
            </w:r>
          </w:p>
          <w:p w:rsidR="008F631B" w:rsidRDefault="008F631B">
            <w:pPr>
              <w:widowControl w:val="0"/>
              <w:rPr>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Promicanje ponašanja u kojima se ne tolerira niti jedan oblik nasilja.</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jc w:val="center"/>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Razvoj vještina nenasilne verbalne i neverbalne komunikacije.</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Nenasilno rješavanje konflikata i izbjegavanje rizičnih situacija.</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Razvoj vještina nenasilne verbalne i neverbalne komunikacije.</w:t>
            </w: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szCs w:val="20"/>
              </w:rPr>
            </w:pPr>
            <w:r>
              <w:rPr>
                <w:sz w:val="20"/>
                <w:szCs w:val="20"/>
              </w:rPr>
              <w:t>Poticati kod učenika zanimanje za usvajanje znanja i vještina potrebnih za uspostavljanje samokontrole.</w:t>
            </w: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lastRenderedPageBreak/>
              <w:t>učiteljica 1. i 3. razreda Marija O.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travanj</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jc w:val="center"/>
              <w:rPr>
                <w:sz w:val="20"/>
                <w:szCs w:val="20"/>
              </w:rPr>
            </w:pPr>
            <w:r>
              <w:rPr>
                <w:sz w:val="20"/>
                <w:szCs w:val="20"/>
              </w:rPr>
              <w:t xml:space="preserve">Papir, papir u bojama, </w:t>
            </w:r>
            <w:proofErr w:type="spellStart"/>
            <w:r>
              <w:rPr>
                <w:sz w:val="20"/>
                <w:szCs w:val="20"/>
              </w:rPr>
              <w:t>hamer</w:t>
            </w:r>
            <w:proofErr w:type="spellEnd"/>
            <w:r>
              <w:rPr>
                <w:sz w:val="20"/>
                <w:szCs w:val="20"/>
              </w:rPr>
              <w:t xml:space="preserve"> papiri, flomasteri, toner, ljepila, selotejpi, </w:t>
            </w:r>
            <w:proofErr w:type="spellStart"/>
            <w:r>
              <w:rPr>
                <w:sz w:val="20"/>
                <w:szCs w:val="20"/>
              </w:rPr>
              <w:t>registratori</w:t>
            </w:r>
            <w:proofErr w:type="spellEnd"/>
            <w:r>
              <w:rPr>
                <w:sz w:val="20"/>
                <w:szCs w:val="20"/>
              </w:rPr>
              <w:t xml:space="preserve"> </w:t>
            </w:r>
            <w:proofErr w:type="spellStart"/>
            <w:r>
              <w:rPr>
                <w:sz w:val="20"/>
                <w:szCs w:val="20"/>
              </w:rPr>
              <w:t>prozirnice</w:t>
            </w:r>
            <w:proofErr w:type="spellEnd"/>
            <w:r>
              <w:rPr>
                <w:sz w:val="20"/>
                <w:szCs w:val="20"/>
              </w:rPr>
              <w:t>, škare,  troškovi kopiranja…</w:t>
            </w: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jc w:val="center"/>
              <w:rPr>
                <w:sz w:val="20"/>
                <w:szCs w:val="20"/>
              </w:rPr>
            </w:pPr>
          </w:p>
          <w:p w:rsidR="008F631B" w:rsidRDefault="008F631B">
            <w:pPr>
              <w:widowControl w:val="0"/>
              <w:rPr>
                <w:sz w:val="20"/>
                <w:szCs w:val="20"/>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8F631B">
            <w:pPr>
              <w:widowControl w:val="0"/>
              <w:rPr>
                <w:sz w:val="20"/>
                <w:szCs w:val="20"/>
              </w:rPr>
            </w:pPr>
          </w:p>
          <w:p w:rsidR="008F631B" w:rsidRDefault="000E36ED">
            <w:pPr>
              <w:widowControl w:val="0"/>
              <w:rPr>
                <w:sz w:val="20"/>
              </w:rPr>
            </w:pPr>
            <w:r>
              <w:rPr>
                <w:sz w:val="20"/>
              </w:rPr>
              <w:t>Razredna klima, razvijene pozitivne socijalne vještine kod učenika.</w:t>
            </w: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8F631B">
            <w:pPr>
              <w:widowControl w:val="0"/>
              <w:rPr>
                <w:sz w:val="20"/>
              </w:rPr>
            </w:pPr>
          </w:p>
          <w:p w:rsidR="008F631B" w:rsidRDefault="000E36ED">
            <w:pPr>
              <w:widowControl w:val="0"/>
              <w:rPr>
                <w:sz w:val="20"/>
                <w:szCs w:val="20"/>
              </w:rPr>
            </w:pPr>
            <w:r>
              <w:rPr>
                <w:sz w:val="20"/>
              </w:rPr>
              <w:t>Smanjen broj sukoba među učenicima, neprikladnog ponašanja</w:t>
            </w:r>
            <w:r>
              <w:rPr>
                <w:sz w:val="16"/>
                <w:szCs w:val="20"/>
              </w:rPr>
              <w:t xml:space="preserve">  </w:t>
            </w:r>
          </w:p>
        </w:tc>
      </w:tr>
      <w:tr w:rsidR="008F631B">
        <w:trPr>
          <w:trHeight w:val="848"/>
        </w:trPr>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Kako se ponašamo prema drugima</w:t>
            </w: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učiteljica 1.  razreda Magdalena C.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8F631B">
            <w:pPr>
              <w:widowControl w:val="0"/>
              <w:rPr>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travanj</w:t>
            </w: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848"/>
        </w:trPr>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Ponašanje prema djeci i odraslima</w:t>
            </w: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učiteljica 2. razreda Dalija H.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listopad</w:t>
            </w: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848"/>
        </w:trPr>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Raspravljanjem do rješenja</w:t>
            </w: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učiteljica 3. razreda Ena B.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studeni</w:t>
            </w: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848"/>
        </w:trPr>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Vještine koje zamjenjuju agresiju</w:t>
            </w: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učiteljica 3. razreda  Marija O.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8F631B">
            <w:pPr>
              <w:widowControl w:val="0"/>
              <w:rPr>
                <w:sz w:val="20"/>
                <w:szCs w:val="20"/>
              </w:rPr>
            </w:pPr>
          </w:p>
          <w:p w:rsidR="008F631B" w:rsidRDefault="000E36ED">
            <w:pPr>
              <w:widowControl w:val="0"/>
              <w:rPr>
                <w:sz w:val="20"/>
                <w:szCs w:val="20"/>
              </w:rPr>
            </w:pPr>
            <w:r>
              <w:rPr>
                <w:sz w:val="20"/>
                <w:szCs w:val="20"/>
              </w:rPr>
              <w:t>radionica</w:t>
            </w:r>
          </w:p>
          <w:p w:rsidR="008F631B" w:rsidRDefault="008F631B">
            <w:pPr>
              <w:widowControl w:val="0"/>
              <w:rPr>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8F631B">
            <w:pPr>
              <w:widowControl w:val="0"/>
              <w:rPr>
                <w:sz w:val="20"/>
                <w:szCs w:val="20"/>
              </w:rPr>
            </w:pPr>
          </w:p>
          <w:p w:rsidR="008F631B" w:rsidRDefault="000E36ED">
            <w:pPr>
              <w:widowControl w:val="0"/>
              <w:rPr>
                <w:sz w:val="20"/>
                <w:szCs w:val="20"/>
              </w:rPr>
            </w:pPr>
            <w:r>
              <w:rPr>
                <w:sz w:val="20"/>
                <w:szCs w:val="20"/>
              </w:rPr>
              <w:t>prosinac</w:t>
            </w: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705"/>
        </w:trPr>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 xml:space="preserve">Reci „ja“ </w:t>
            </w:r>
            <w:proofErr w:type="spellStart"/>
            <w:r>
              <w:rPr>
                <w:b/>
                <w:i/>
                <w:sz w:val="20"/>
                <w:szCs w:val="20"/>
              </w:rPr>
              <w:t>ujesto</w:t>
            </w:r>
            <w:proofErr w:type="spellEnd"/>
            <w:r>
              <w:rPr>
                <w:b/>
                <w:i/>
                <w:sz w:val="20"/>
                <w:szCs w:val="20"/>
              </w:rPr>
              <w:t xml:space="preserve"> „ti“- što je asertivno ponašanje</w:t>
            </w: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0E36ED">
            <w:pPr>
              <w:widowControl w:val="0"/>
              <w:jc w:val="center"/>
              <w:rPr>
                <w:sz w:val="20"/>
                <w:szCs w:val="20"/>
              </w:rPr>
            </w:pPr>
            <w:r>
              <w:rPr>
                <w:sz w:val="20"/>
                <w:szCs w:val="20"/>
              </w:rPr>
              <w:t>učiteljica 4. razreda  Vesna Vodopija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p w:rsidR="008F631B" w:rsidRDefault="008F631B">
            <w:pPr>
              <w:widowControl w:val="0"/>
              <w:rPr>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ožujak</w:t>
            </w: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8F631B" w:rsidRDefault="008F631B">
            <w:pPr>
              <w:widowControl w:val="0"/>
              <w:jc w:val="center"/>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Životne vještine</w:t>
            </w: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učiteljica 4. razreda Dalija H.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studeni</w:t>
            </w:r>
          </w:p>
        </w:tc>
        <w:tc>
          <w:tcPr>
            <w:tcW w:w="113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 xml:space="preserve">Mi smo slični, </w:t>
            </w:r>
            <w:r>
              <w:rPr>
                <w:b/>
                <w:i/>
                <w:sz w:val="20"/>
                <w:szCs w:val="20"/>
              </w:rPr>
              <w:lastRenderedPageBreak/>
              <w:t>mi smo različiti</w:t>
            </w: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 xml:space="preserve">razrednica </w:t>
            </w:r>
          </w:p>
          <w:p w:rsidR="008F631B" w:rsidRDefault="000E36ED">
            <w:pPr>
              <w:widowControl w:val="0"/>
              <w:jc w:val="center"/>
              <w:rPr>
                <w:sz w:val="20"/>
                <w:szCs w:val="20"/>
              </w:rPr>
            </w:pPr>
            <w:r>
              <w:rPr>
                <w:sz w:val="20"/>
                <w:szCs w:val="20"/>
              </w:rPr>
              <w:lastRenderedPageBreak/>
              <w:t>5. razreda Karolina B.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lastRenderedPageBreak/>
              <w:t>radionica</w:t>
            </w: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veljača</w:t>
            </w:r>
          </w:p>
        </w:tc>
        <w:tc>
          <w:tcPr>
            <w:tcW w:w="113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rPr>
          <w:trHeight w:val="658"/>
        </w:trPr>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lastRenderedPageBreak/>
              <w:t>Rizična ponašanja</w:t>
            </w:r>
          </w:p>
          <w:p w:rsidR="008F631B" w:rsidRDefault="008F631B">
            <w:pPr>
              <w:widowControl w:val="0"/>
              <w:rPr>
                <w:b/>
                <w:i/>
                <w:sz w:val="20"/>
                <w:szCs w:val="20"/>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 xml:space="preserve">razrednik 6. razreda Josip </w:t>
            </w:r>
            <w:proofErr w:type="spellStart"/>
            <w:r>
              <w:rPr>
                <w:sz w:val="20"/>
                <w:szCs w:val="20"/>
              </w:rPr>
              <w:t>Mašaberg</w:t>
            </w:r>
            <w:proofErr w:type="spellEnd"/>
            <w:r>
              <w:rPr>
                <w:sz w:val="20"/>
                <w:szCs w:val="20"/>
              </w:rPr>
              <w:t xml:space="preserve">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siječanj</w:t>
            </w:r>
          </w:p>
        </w:tc>
        <w:tc>
          <w:tcPr>
            <w:tcW w:w="113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Vršnjački pritisak, samopoštovanje i rizična ponašanja</w:t>
            </w: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razrednica  7. razreda Josip M.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ožujak</w:t>
            </w:r>
          </w:p>
        </w:tc>
        <w:tc>
          <w:tcPr>
            <w:tcW w:w="113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r w:rsidR="008F631B">
        <w:tc>
          <w:tcPr>
            <w:tcW w:w="14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b/>
                <w:i/>
                <w:sz w:val="20"/>
                <w:szCs w:val="20"/>
              </w:rPr>
            </w:pPr>
            <w:r>
              <w:rPr>
                <w:b/>
                <w:i/>
                <w:sz w:val="20"/>
                <w:szCs w:val="20"/>
              </w:rPr>
              <w:t>Sukob i načini rješavanja sukoba</w:t>
            </w:r>
          </w:p>
        </w:tc>
        <w:tc>
          <w:tcPr>
            <w:tcW w:w="138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F631B" w:rsidRDefault="008F631B">
            <w:pPr>
              <w:widowControl w:val="0"/>
              <w:jc w:val="center"/>
              <w:rPr>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razrednica 8. razreda Kristina Ž. i pedagoginja</w:t>
            </w:r>
          </w:p>
        </w:tc>
        <w:tc>
          <w:tcPr>
            <w:tcW w:w="9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rPr>
                <w:sz w:val="20"/>
                <w:szCs w:val="20"/>
              </w:rPr>
            </w:pPr>
            <w:r>
              <w:rPr>
                <w:sz w:val="20"/>
                <w:szCs w:val="20"/>
              </w:rPr>
              <w:t>radionica</w:t>
            </w:r>
          </w:p>
        </w:tc>
        <w:tc>
          <w:tcPr>
            <w:tcW w:w="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631B" w:rsidRDefault="000E36ED">
            <w:pPr>
              <w:widowControl w:val="0"/>
              <w:jc w:val="center"/>
              <w:rPr>
                <w:sz w:val="20"/>
                <w:szCs w:val="20"/>
              </w:rPr>
            </w:pPr>
            <w:r>
              <w:rPr>
                <w:sz w:val="20"/>
                <w:szCs w:val="20"/>
              </w:rPr>
              <w:t>ožujak</w:t>
            </w:r>
          </w:p>
        </w:tc>
        <w:tc>
          <w:tcPr>
            <w:tcW w:w="1133"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8F631B" w:rsidRDefault="008F631B">
            <w:pPr>
              <w:widowControl w:val="0"/>
              <w:rPr>
                <w:sz w:val="20"/>
                <w:szCs w:val="20"/>
              </w:rPr>
            </w:pPr>
          </w:p>
        </w:tc>
      </w:tr>
    </w:tbl>
    <w:p w:rsidR="008F631B" w:rsidRDefault="008F631B">
      <w:pPr>
        <w:rPr>
          <w:b/>
        </w:rPr>
      </w:pPr>
    </w:p>
    <w:p w:rsidR="008F631B" w:rsidRDefault="008F631B">
      <w:pPr>
        <w:rPr>
          <w:b/>
        </w:rPr>
      </w:pPr>
    </w:p>
    <w:p w:rsidR="008F631B" w:rsidRDefault="008F631B">
      <w:pPr>
        <w:rPr>
          <w:b/>
        </w:rPr>
      </w:pPr>
    </w:p>
    <w:p w:rsidR="008F631B" w:rsidRDefault="000E36ED">
      <w:pPr>
        <w:rPr>
          <w:b/>
        </w:rPr>
      </w:pPr>
      <w:r>
        <w:rPr>
          <w:b/>
        </w:rPr>
        <w:t>9. PLAN NABAVE I OPREMANJA</w:t>
      </w:r>
    </w:p>
    <w:p w:rsidR="008F631B" w:rsidRDefault="008F631B">
      <w:pPr>
        <w:rPr>
          <w:b/>
        </w:rPr>
      </w:pPr>
    </w:p>
    <w:p w:rsidR="008F631B" w:rsidRDefault="008F631B">
      <w:pPr>
        <w:rPr>
          <w:b/>
        </w:rPr>
      </w:pPr>
    </w:p>
    <w:p w:rsidR="008F631B" w:rsidRDefault="000E36ED">
      <w:pPr>
        <w:rPr>
          <w:b/>
          <w:bCs/>
        </w:rPr>
      </w:pPr>
      <w:r>
        <w:t>Škola će tijekom realizacije ovog programa koristiti već postojeća sredstva i opremu, a po potrebi nabavit će se dodatna u skladu s materijalnim mogućnostima.</w:t>
      </w:r>
    </w:p>
    <w:p w:rsidR="008F631B" w:rsidRDefault="008F631B">
      <w:pPr>
        <w:rPr>
          <w:b/>
          <w:bCs/>
        </w:rPr>
      </w:pPr>
    </w:p>
    <w:p w:rsidR="008F631B" w:rsidRDefault="008F631B">
      <w:pPr>
        <w:rPr>
          <w:b/>
        </w:rPr>
      </w:pPr>
    </w:p>
    <w:p w:rsidR="008F631B" w:rsidRDefault="000E36ED">
      <w:pPr>
        <w:rPr>
          <w:b/>
        </w:rPr>
      </w:pPr>
      <w:r>
        <w:rPr>
          <w:b/>
        </w:rPr>
        <w:t>10. PRILOZI</w:t>
      </w:r>
    </w:p>
    <w:p w:rsidR="008F631B" w:rsidRDefault="008F631B">
      <w:pPr>
        <w:rPr>
          <w:b/>
        </w:rPr>
      </w:pPr>
    </w:p>
    <w:p w:rsidR="008F631B" w:rsidRDefault="008F631B">
      <w:pPr>
        <w:rPr>
          <w:b/>
        </w:rPr>
      </w:pPr>
    </w:p>
    <w:p w:rsidR="008F631B" w:rsidRDefault="000E36ED">
      <w:pPr>
        <w:rPr>
          <w:b/>
          <w:bCs/>
        </w:rPr>
      </w:pPr>
      <w:r>
        <w:rPr>
          <w:b/>
          <w:bCs/>
          <w:u w:val="single"/>
        </w:rPr>
        <w:t>Sastavni dijelovi Godišnjeg plana i programa rada škole su</w:t>
      </w:r>
      <w:r>
        <w:rPr>
          <w:b/>
          <w:bCs/>
        </w:rPr>
        <w:t xml:space="preserve">:                                                                                                                   </w:t>
      </w:r>
    </w:p>
    <w:p w:rsidR="008F631B" w:rsidRDefault="008F631B">
      <w:pPr>
        <w:rPr>
          <w:b/>
          <w:sz w:val="28"/>
        </w:rPr>
      </w:pPr>
    </w:p>
    <w:p w:rsidR="008F631B" w:rsidRDefault="000E36ED">
      <w:pPr>
        <w:rPr>
          <w:b/>
        </w:rPr>
      </w:pPr>
      <w:r>
        <w:rPr>
          <w:b/>
        </w:rPr>
        <w:t>1. Godišnji planovi i programi rada učitelja</w:t>
      </w:r>
    </w:p>
    <w:p w:rsidR="008F631B" w:rsidRDefault="000E36ED">
      <w:pPr>
        <w:rPr>
          <w:b/>
        </w:rPr>
      </w:pPr>
      <w:r>
        <w:rPr>
          <w:b/>
        </w:rPr>
        <w:t>2. Mjesečni planovi i programi rada učitelja</w:t>
      </w:r>
    </w:p>
    <w:p w:rsidR="008F631B" w:rsidRDefault="000E36ED">
      <w:pPr>
        <w:rPr>
          <w:b/>
        </w:rPr>
      </w:pPr>
      <w:r>
        <w:rPr>
          <w:b/>
        </w:rPr>
        <w:t>3. Plan i program rada razrednika</w:t>
      </w:r>
    </w:p>
    <w:p w:rsidR="008F631B" w:rsidRDefault="000E36ED">
      <w:pPr>
        <w:rPr>
          <w:b/>
        </w:rPr>
      </w:pPr>
      <w:r>
        <w:rPr>
          <w:b/>
        </w:rPr>
        <w:t>4. Prilagođeni planovi i programi rada za učenike s teškoćama</w:t>
      </w:r>
    </w:p>
    <w:p w:rsidR="008F631B" w:rsidRDefault="000E36ED">
      <w:pPr>
        <w:rPr>
          <w:b/>
        </w:rPr>
      </w:pPr>
      <w:r>
        <w:rPr>
          <w:b/>
        </w:rPr>
        <w:t>5. Odluka o tjednim zaduženjima odgojno-obrazovnih radnika</w:t>
      </w:r>
    </w:p>
    <w:p w:rsidR="008F631B" w:rsidRDefault="000E36ED">
      <w:pPr>
        <w:rPr>
          <w:b/>
        </w:rPr>
      </w:pPr>
      <w:r>
        <w:rPr>
          <w:b/>
        </w:rPr>
        <w:t>6. Raspored sati</w:t>
      </w:r>
    </w:p>
    <w:p w:rsidR="008F631B" w:rsidRDefault="008F631B">
      <w:pPr>
        <w:rPr>
          <w:b/>
        </w:rPr>
      </w:pPr>
    </w:p>
    <w:p w:rsidR="008F631B" w:rsidRDefault="008F631B">
      <w:pPr>
        <w:jc w:val="both"/>
        <w:rPr>
          <w:b/>
          <w:bCs/>
        </w:rPr>
      </w:pPr>
    </w:p>
    <w:p w:rsidR="008F631B" w:rsidRDefault="000E36ED">
      <w:pPr>
        <w:jc w:val="both"/>
        <w:rPr>
          <w:bCs/>
        </w:rPr>
      </w:pPr>
      <w:r>
        <w:rPr>
          <w:bCs/>
        </w:rPr>
        <w:lastRenderedPageBreak/>
        <w:t>Na osnovi članka 28. Zakona o odgoju i obrazovanju u osnovnoj i srednjoj školi i članka 13 Statuta Osnovne škole Lipovac, a  na prijedlog ravnatelja škole, Škols</w:t>
      </w:r>
      <w:r w:rsidR="00AE5D39">
        <w:rPr>
          <w:bCs/>
        </w:rPr>
        <w:t>ki odbor  na sjednici održanoj 3.10.2024</w:t>
      </w:r>
      <w:r>
        <w:rPr>
          <w:bCs/>
        </w:rPr>
        <w:t xml:space="preserve">. . godine donosi </w:t>
      </w:r>
    </w:p>
    <w:p w:rsidR="008F631B" w:rsidRDefault="008F631B">
      <w:pPr>
        <w:jc w:val="both"/>
        <w:rPr>
          <w:bCs/>
        </w:rPr>
      </w:pPr>
    </w:p>
    <w:p w:rsidR="008F631B" w:rsidRDefault="008F631B">
      <w:pPr>
        <w:jc w:val="both"/>
        <w:rPr>
          <w:b/>
          <w:bCs/>
          <w:iCs/>
        </w:rPr>
      </w:pPr>
    </w:p>
    <w:p w:rsidR="008F631B" w:rsidRDefault="00705E1F">
      <w:pPr>
        <w:jc w:val="center"/>
        <w:rPr>
          <w:b/>
          <w:bCs/>
          <w:iCs/>
        </w:rPr>
      </w:pPr>
      <w:r>
        <w:rPr>
          <w:b/>
          <w:bCs/>
          <w:iCs/>
        </w:rPr>
        <w:t>GODIŠNJI PLAN I PROGRAM ZA 2023./24</w:t>
      </w:r>
      <w:r w:rsidR="000E36ED">
        <w:rPr>
          <w:b/>
          <w:bCs/>
          <w:iCs/>
        </w:rPr>
        <w:t>.   ŠKOLSKU GODINU.</w:t>
      </w:r>
    </w:p>
    <w:p w:rsidR="008F631B" w:rsidRDefault="008F631B">
      <w:pPr>
        <w:jc w:val="center"/>
        <w:rPr>
          <w:b/>
          <w:bCs/>
          <w:iCs/>
        </w:rPr>
      </w:pPr>
    </w:p>
    <w:p w:rsidR="008F631B" w:rsidRDefault="008F631B">
      <w:pPr>
        <w:jc w:val="both"/>
        <w:rPr>
          <w:b/>
          <w:bCs/>
          <w:iCs/>
        </w:rPr>
      </w:pPr>
    </w:p>
    <w:p w:rsidR="008F631B" w:rsidRDefault="000E36ED">
      <w:pPr>
        <w:rPr>
          <w:b/>
        </w:rPr>
      </w:pPr>
      <w:r>
        <w:rPr>
          <w:b/>
        </w:rPr>
        <w:t xml:space="preserve">      Ravnatelj škole                                                                           Predsjednik školskog odbora</w:t>
      </w:r>
    </w:p>
    <w:p w:rsidR="008F631B" w:rsidRDefault="008F631B">
      <w:pPr>
        <w:jc w:val="both"/>
        <w:rPr>
          <w:b/>
        </w:rPr>
      </w:pPr>
    </w:p>
    <w:p w:rsidR="008F631B" w:rsidRDefault="000E36ED">
      <w:pPr>
        <w:jc w:val="both"/>
        <w:rPr>
          <w:b/>
        </w:rPr>
      </w:pPr>
      <w:r>
        <w:rPr>
          <w:b/>
        </w:rPr>
        <w:t xml:space="preserve">Grgur </w:t>
      </w:r>
      <w:proofErr w:type="spellStart"/>
      <w:r>
        <w:rPr>
          <w:b/>
        </w:rPr>
        <w:t>Jurković,prof</w:t>
      </w:r>
      <w:proofErr w:type="spellEnd"/>
      <w:r>
        <w:rPr>
          <w:b/>
        </w:rPr>
        <w:t xml:space="preserve">.                                                         Valentina </w:t>
      </w:r>
      <w:proofErr w:type="spellStart"/>
      <w:r>
        <w:rPr>
          <w:b/>
        </w:rPr>
        <w:t>Đerfin</w:t>
      </w:r>
      <w:proofErr w:type="spellEnd"/>
    </w:p>
    <w:p w:rsidR="008F631B" w:rsidRDefault="008F631B">
      <w:pPr>
        <w:rPr>
          <w:b/>
          <w:bCs/>
        </w:rPr>
      </w:pPr>
    </w:p>
    <w:sectPr w:rsidR="008F631B">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HRTimes">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inherit">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default"/>
  </w:font>
  <w:font w:name="Comic Sans MS">
    <w:panose1 w:val="030F0702030302020204"/>
    <w:charset w:val="EE"/>
    <w:family w:val="script"/>
    <w:pitch w:val="variable"/>
    <w:sig w:usb0="00000287" w:usb1="00000013" w:usb2="00000000" w:usb3="00000000" w:csb0="0000009F" w:csb1="00000000"/>
  </w:font>
  <w:font w:name="Garamond">
    <w:panose1 w:val="02020404030301010803"/>
    <w:charset w:val="EE"/>
    <w:family w:val="roman"/>
    <w:pitch w:val="variable"/>
    <w:sig w:usb0="00000287" w:usb1="00000000" w:usb2="00000000" w:usb3="00000000" w:csb0="0000009F" w:csb1="00000000"/>
  </w:font>
  <w:font w:name="ComicSansM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04B"/>
    <w:multiLevelType w:val="multilevel"/>
    <w:tmpl w:val="2DE4FAA6"/>
    <w:lvl w:ilvl="0">
      <w:start w:val="1"/>
      <w:numFmt w:val="decimal"/>
      <w:lvlText w:val="%1."/>
      <w:lvlJc w:val="left"/>
      <w:pPr>
        <w:tabs>
          <w:tab w:val="num" w:pos="170"/>
        </w:tabs>
        <w:ind w:left="0" w:firstLine="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A04D52"/>
    <w:multiLevelType w:val="multilevel"/>
    <w:tmpl w:val="FAAE680E"/>
    <w:lvl w:ilvl="0">
      <w:start w:val="1"/>
      <w:numFmt w:val="decimal"/>
      <w:lvlText w:val="%1."/>
      <w:lvlJc w:val="left"/>
      <w:pPr>
        <w:tabs>
          <w:tab w:val="num" w:pos="17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D47868"/>
    <w:multiLevelType w:val="multilevel"/>
    <w:tmpl w:val="16DEB0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AB1CB5"/>
    <w:multiLevelType w:val="multilevel"/>
    <w:tmpl w:val="2A1825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637669"/>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6F2018B"/>
    <w:multiLevelType w:val="multilevel"/>
    <w:tmpl w:val="C4B85608"/>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D3F3AFF"/>
    <w:multiLevelType w:val="multilevel"/>
    <w:tmpl w:val="F786682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D7138EB"/>
    <w:multiLevelType w:val="multilevel"/>
    <w:tmpl w:val="BA84D07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1F1648A6"/>
    <w:multiLevelType w:val="multilevel"/>
    <w:tmpl w:val="78B09C86"/>
    <w:lvl w:ilvl="0">
      <w:start w:val="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FB51F5A"/>
    <w:multiLevelType w:val="multilevel"/>
    <w:tmpl w:val="141E336A"/>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21AE57B6"/>
    <w:multiLevelType w:val="multilevel"/>
    <w:tmpl w:val="7504A3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C43757"/>
    <w:multiLevelType w:val="multilevel"/>
    <w:tmpl w:val="A7722AE4"/>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5C93B59"/>
    <w:multiLevelType w:val="multilevel"/>
    <w:tmpl w:val="04A6B974"/>
    <w:lvl w:ilvl="0">
      <w:start w:val="1"/>
      <w:numFmt w:val="decimal"/>
      <w:lvlText w:val="%1."/>
      <w:lvlJc w:val="left"/>
      <w:pPr>
        <w:tabs>
          <w:tab w:val="num" w:pos="170"/>
        </w:tabs>
        <w:ind w:left="0" w:firstLine="0"/>
      </w:pPr>
    </w:lvl>
    <w:lvl w:ilvl="1">
      <w:start w:val="2"/>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28DC2AF1"/>
    <w:multiLevelType w:val="multilevel"/>
    <w:tmpl w:val="599C40F2"/>
    <w:lvl w:ilvl="0">
      <w:start w:val="1"/>
      <w:numFmt w:val="decimal"/>
      <w:lvlText w:val="%1."/>
      <w:lvlJc w:val="left"/>
      <w:pPr>
        <w:tabs>
          <w:tab w:val="num" w:pos="113"/>
        </w:tabs>
        <w:ind w:left="113" w:firstLine="0"/>
      </w:pPr>
    </w:lvl>
    <w:lvl w:ilvl="1">
      <w:start w:val="7"/>
      <w:numFmt w:val="decimal"/>
      <w:lvlText w:val="%1.%2."/>
      <w:lvlJc w:val="left"/>
      <w:pPr>
        <w:tabs>
          <w:tab w:val="num" w:pos="0"/>
        </w:tabs>
        <w:ind w:left="533" w:hanging="420"/>
      </w:pPr>
    </w:lvl>
    <w:lvl w:ilvl="2">
      <w:start w:val="1"/>
      <w:numFmt w:val="decimal"/>
      <w:lvlText w:val="%1.%2.%3."/>
      <w:lvlJc w:val="left"/>
      <w:pPr>
        <w:tabs>
          <w:tab w:val="num" w:pos="0"/>
        </w:tabs>
        <w:ind w:left="833" w:hanging="720"/>
      </w:pPr>
    </w:lvl>
    <w:lvl w:ilvl="3">
      <w:start w:val="1"/>
      <w:numFmt w:val="decimal"/>
      <w:lvlText w:val="%1.%2.%3.%4."/>
      <w:lvlJc w:val="left"/>
      <w:pPr>
        <w:tabs>
          <w:tab w:val="num" w:pos="0"/>
        </w:tabs>
        <w:ind w:left="833" w:hanging="720"/>
      </w:pPr>
    </w:lvl>
    <w:lvl w:ilvl="4">
      <w:start w:val="1"/>
      <w:numFmt w:val="decimal"/>
      <w:lvlText w:val="%1.%2.%3.%4.%5."/>
      <w:lvlJc w:val="left"/>
      <w:pPr>
        <w:tabs>
          <w:tab w:val="num" w:pos="0"/>
        </w:tabs>
        <w:ind w:left="1193" w:hanging="1080"/>
      </w:pPr>
    </w:lvl>
    <w:lvl w:ilvl="5">
      <w:start w:val="1"/>
      <w:numFmt w:val="decimal"/>
      <w:lvlText w:val="%1.%2.%3.%4.%5.%6."/>
      <w:lvlJc w:val="left"/>
      <w:pPr>
        <w:tabs>
          <w:tab w:val="num" w:pos="0"/>
        </w:tabs>
        <w:ind w:left="1193" w:hanging="1080"/>
      </w:pPr>
    </w:lvl>
    <w:lvl w:ilvl="6">
      <w:start w:val="1"/>
      <w:numFmt w:val="decimal"/>
      <w:lvlText w:val="%1.%2.%3.%4.%5.%6.%7."/>
      <w:lvlJc w:val="left"/>
      <w:pPr>
        <w:tabs>
          <w:tab w:val="num" w:pos="0"/>
        </w:tabs>
        <w:ind w:left="1553" w:hanging="1440"/>
      </w:pPr>
    </w:lvl>
    <w:lvl w:ilvl="7">
      <w:start w:val="1"/>
      <w:numFmt w:val="decimal"/>
      <w:lvlText w:val="%1.%2.%3.%4.%5.%6.%7.%8."/>
      <w:lvlJc w:val="left"/>
      <w:pPr>
        <w:tabs>
          <w:tab w:val="num" w:pos="0"/>
        </w:tabs>
        <w:ind w:left="1553" w:hanging="1440"/>
      </w:pPr>
    </w:lvl>
    <w:lvl w:ilvl="8">
      <w:start w:val="1"/>
      <w:numFmt w:val="decimal"/>
      <w:lvlText w:val="%1.%2.%3.%4.%5.%6.%7.%8.%9."/>
      <w:lvlJc w:val="left"/>
      <w:pPr>
        <w:tabs>
          <w:tab w:val="num" w:pos="0"/>
        </w:tabs>
        <w:ind w:left="1913" w:hanging="1800"/>
      </w:pPr>
    </w:lvl>
  </w:abstractNum>
  <w:abstractNum w:abstractNumId="14" w15:restartNumberingAfterBreak="0">
    <w:nsid w:val="2D277F14"/>
    <w:multiLevelType w:val="multilevel"/>
    <w:tmpl w:val="046284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1677D75"/>
    <w:multiLevelType w:val="multilevel"/>
    <w:tmpl w:val="B01C9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4F131C0"/>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37F2C31"/>
    <w:multiLevelType w:val="multilevel"/>
    <w:tmpl w:val="0B1E00BA"/>
    <w:lvl w:ilvl="0">
      <w:start w:val="7"/>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38129C"/>
    <w:multiLevelType w:val="multilevel"/>
    <w:tmpl w:val="53820CD4"/>
    <w:lvl w:ilvl="0">
      <w:start w:val="6"/>
      <w:numFmt w:val="decimal"/>
      <w:lvlText w:val="%1."/>
      <w:lvlJc w:val="left"/>
      <w:pPr>
        <w:tabs>
          <w:tab w:val="num" w:pos="360"/>
        </w:tabs>
        <w:ind w:left="360" w:hanging="360"/>
      </w:pPr>
    </w:lvl>
    <w:lvl w:ilvl="1">
      <w:start w:val="6"/>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15:restartNumberingAfterBreak="0">
    <w:nsid w:val="47681596"/>
    <w:multiLevelType w:val="multilevel"/>
    <w:tmpl w:val="9042BD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88E298D"/>
    <w:multiLevelType w:val="multilevel"/>
    <w:tmpl w:val="611E23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B942091"/>
    <w:multiLevelType w:val="multilevel"/>
    <w:tmpl w:val="2DAC79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3C14F67"/>
    <w:multiLevelType w:val="multilevel"/>
    <w:tmpl w:val="041A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0779D3"/>
    <w:multiLevelType w:val="multilevel"/>
    <w:tmpl w:val="B694DB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B102B43"/>
    <w:multiLevelType w:val="multilevel"/>
    <w:tmpl w:val="DA382E3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611B02DA"/>
    <w:multiLevelType w:val="multilevel"/>
    <w:tmpl w:val="04BE5A62"/>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60775C3"/>
    <w:multiLevelType w:val="multilevel"/>
    <w:tmpl w:val="041E48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70A47D4"/>
    <w:multiLevelType w:val="multilevel"/>
    <w:tmpl w:val="985A2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A35F8F"/>
    <w:multiLevelType w:val="multilevel"/>
    <w:tmpl w:val="814A69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5EC3FEE"/>
    <w:multiLevelType w:val="multilevel"/>
    <w:tmpl w:val="B0BC8CDE"/>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ADA5FB1"/>
    <w:multiLevelType w:val="multilevel"/>
    <w:tmpl w:val="B7C0D980"/>
    <w:lvl w:ilvl="0">
      <w:start w:val="5"/>
      <w:numFmt w:val="decimal"/>
      <w:lvlText w:val="%1."/>
      <w:lvlJc w:val="left"/>
      <w:pPr>
        <w:tabs>
          <w:tab w:val="num" w:pos="0"/>
        </w:tabs>
        <w:ind w:left="360" w:hanging="360"/>
      </w:pPr>
    </w:lvl>
    <w:lvl w:ilvl="1">
      <w:start w:val="9"/>
      <w:numFmt w:val="decimal"/>
      <w:lvlText w:val="%1.%2."/>
      <w:lvlJc w:val="left"/>
      <w:pPr>
        <w:tabs>
          <w:tab w:val="num" w:pos="0"/>
        </w:tabs>
        <w:ind w:left="473" w:hanging="360"/>
      </w:pPr>
    </w:lvl>
    <w:lvl w:ilvl="2">
      <w:start w:val="1"/>
      <w:numFmt w:val="decimal"/>
      <w:lvlText w:val="%1.%2.%3."/>
      <w:lvlJc w:val="left"/>
      <w:pPr>
        <w:tabs>
          <w:tab w:val="num" w:pos="0"/>
        </w:tabs>
        <w:ind w:left="946" w:hanging="720"/>
      </w:pPr>
    </w:lvl>
    <w:lvl w:ilvl="3">
      <w:start w:val="1"/>
      <w:numFmt w:val="decimal"/>
      <w:lvlText w:val="%1.%2.%3.%4."/>
      <w:lvlJc w:val="left"/>
      <w:pPr>
        <w:tabs>
          <w:tab w:val="num" w:pos="0"/>
        </w:tabs>
        <w:ind w:left="1059" w:hanging="720"/>
      </w:pPr>
    </w:lvl>
    <w:lvl w:ilvl="4">
      <w:start w:val="1"/>
      <w:numFmt w:val="decimal"/>
      <w:lvlText w:val="%1.%2.%3.%4.%5."/>
      <w:lvlJc w:val="left"/>
      <w:pPr>
        <w:tabs>
          <w:tab w:val="num" w:pos="0"/>
        </w:tabs>
        <w:ind w:left="1532" w:hanging="1080"/>
      </w:pPr>
    </w:lvl>
    <w:lvl w:ilvl="5">
      <w:start w:val="1"/>
      <w:numFmt w:val="decimal"/>
      <w:lvlText w:val="%1.%2.%3.%4.%5.%6."/>
      <w:lvlJc w:val="left"/>
      <w:pPr>
        <w:tabs>
          <w:tab w:val="num" w:pos="0"/>
        </w:tabs>
        <w:ind w:left="1645" w:hanging="1080"/>
      </w:pPr>
    </w:lvl>
    <w:lvl w:ilvl="6">
      <w:start w:val="1"/>
      <w:numFmt w:val="decimal"/>
      <w:lvlText w:val="%1.%2.%3.%4.%5.%6.%7."/>
      <w:lvlJc w:val="left"/>
      <w:pPr>
        <w:tabs>
          <w:tab w:val="num" w:pos="0"/>
        </w:tabs>
        <w:ind w:left="2118" w:hanging="1440"/>
      </w:pPr>
    </w:lvl>
    <w:lvl w:ilvl="7">
      <w:start w:val="1"/>
      <w:numFmt w:val="decimal"/>
      <w:lvlText w:val="%1.%2.%3.%4.%5.%6.%7.%8."/>
      <w:lvlJc w:val="left"/>
      <w:pPr>
        <w:tabs>
          <w:tab w:val="num" w:pos="0"/>
        </w:tabs>
        <w:ind w:left="2231" w:hanging="1440"/>
      </w:pPr>
    </w:lvl>
    <w:lvl w:ilvl="8">
      <w:start w:val="1"/>
      <w:numFmt w:val="decimal"/>
      <w:lvlText w:val="%1.%2.%3.%4.%5.%6.%7.%8.%9."/>
      <w:lvlJc w:val="left"/>
      <w:pPr>
        <w:tabs>
          <w:tab w:val="num" w:pos="0"/>
        </w:tabs>
        <w:ind w:left="2704" w:hanging="1800"/>
      </w:pPr>
    </w:lvl>
  </w:abstractNum>
  <w:abstractNum w:abstractNumId="31" w15:restartNumberingAfterBreak="0">
    <w:nsid w:val="7B694792"/>
    <w:multiLevelType w:val="multilevel"/>
    <w:tmpl w:val="053AD8F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2" w15:restartNumberingAfterBreak="0">
    <w:nsid w:val="7BC32B59"/>
    <w:multiLevelType w:val="multilevel"/>
    <w:tmpl w:val="51F6B042"/>
    <w:lvl w:ilvl="0">
      <w:start w:val="2"/>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3" w15:restartNumberingAfterBreak="0">
    <w:nsid w:val="7C9A70A7"/>
    <w:multiLevelType w:val="multilevel"/>
    <w:tmpl w:val="0A0CC3C0"/>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D4E7551"/>
    <w:multiLevelType w:val="multilevel"/>
    <w:tmpl w:val="D30AB148"/>
    <w:lvl w:ilvl="0">
      <w:start w:val="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DD77542"/>
    <w:multiLevelType w:val="multilevel"/>
    <w:tmpl w:val="771CECF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8"/>
  </w:num>
  <w:num w:numId="2">
    <w:abstractNumId w:val="13"/>
  </w:num>
  <w:num w:numId="3">
    <w:abstractNumId w:val="0"/>
  </w:num>
  <w:num w:numId="4">
    <w:abstractNumId w:val="12"/>
  </w:num>
  <w:num w:numId="5">
    <w:abstractNumId w:val="1"/>
  </w:num>
  <w:num w:numId="6">
    <w:abstractNumId w:val="6"/>
  </w:num>
  <w:num w:numId="7">
    <w:abstractNumId w:val="4"/>
  </w:num>
  <w:num w:numId="8">
    <w:abstractNumId w:val="25"/>
  </w:num>
  <w:num w:numId="9">
    <w:abstractNumId w:val="35"/>
  </w:num>
  <w:num w:numId="10">
    <w:abstractNumId w:val="16"/>
  </w:num>
  <w:num w:numId="11">
    <w:abstractNumId w:val="22"/>
  </w:num>
  <w:num w:numId="12">
    <w:abstractNumId w:val="29"/>
  </w:num>
  <w:num w:numId="13">
    <w:abstractNumId w:val="17"/>
  </w:num>
  <w:num w:numId="14">
    <w:abstractNumId w:val="11"/>
  </w:num>
  <w:num w:numId="15">
    <w:abstractNumId w:val="34"/>
  </w:num>
  <w:num w:numId="16">
    <w:abstractNumId w:val="18"/>
  </w:num>
  <w:num w:numId="17">
    <w:abstractNumId w:val="19"/>
  </w:num>
  <w:num w:numId="18">
    <w:abstractNumId w:val="20"/>
  </w:num>
  <w:num w:numId="19">
    <w:abstractNumId w:val="31"/>
  </w:num>
  <w:num w:numId="20">
    <w:abstractNumId w:val="32"/>
  </w:num>
  <w:num w:numId="21">
    <w:abstractNumId w:val="9"/>
  </w:num>
  <w:num w:numId="22">
    <w:abstractNumId w:val="24"/>
  </w:num>
  <w:num w:numId="23">
    <w:abstractNumId w:val="2"/>
  </w:num>
  <w:num w:numId="24">
    <w:abstractNumId w:val="14"/>
  </w:num>
  <w:num w:numId="25">
    <w:abstractNumId w:val="10"/>
  </w:num>
  <w:num w:numId="26">
    <w:abstractNumId w:val="7"/>
  </w:num>
  <w:num w:numId="27">
    <w:abstractNumId w:val="33"/>
  </w:num>
  <w:num w:numId="28">
    <w:abstractNumId w:val="5"/>
  </w:num>
  <w:num w:numId="29">
    <w:abstractNumId w:val="30"/>
  </w:num>
  <w:num w:numId="30">
    <w:abstractNumId w:val="23"/>
  </w:num>
  <w:num w:numId="31">
    <w:abstractNumId w:val="15"/>
  </w:num>
  <w:num w:numId="32">
    <w:abstractNumId w:val="21"/>
  </w:num>
  <w:num w:numId="33">
    <w:abstractNumId w:val="26"/>
  </w:num>
  <w:num w:numId="34">
    <w:abstractNumId w:val="3"/>
  </w:num>
  <w:num w:numId="35">
    <w:abstractNumId w:val="28"/>
  </w:num>
  <w:num w:numId="36">
    <w:abstractNumId w:val="4"/>
    <w:lvlOverride w:ilvl="0">
      <w:startOverride w:val="1"/>
    </w:lvlOverride>
  </w:num>
  <w:num w:numId="37">
    <w:abstractNumId w:val="16"/>
    <w:lvlOverride w:ilvl="1">
      <w:startOverride w:val="1"/>
    </w:lvlOverride>
  </w:num>
  <w:num w:numId="38">
    <w:abstractNumId w:val="22"/>
    <w:lvlOverride w:ilvl="1">
      <w:startOverride w:val="1"/>
    </w:lvlOverride>
  </w:num>
  <w:num w:numId="39">
    <w:abstractNumId w:val="25"/>
    <w:lvlOverride w:ilvl="0">
      <w:startOverride w:val="1"/>
    </w:lvlOverride>
  </w:num>
  <w:num w:numId="40">
    <w:abstractNumId w:val="29"/>
    <w:lvlOverride w:ilvl="1">
      <w:startOverride w:val="1"/>
    </w:lvlOverride>
  </w:num>
  <w:num w:numId="41">
    <w:abstractNumId w:val="17"/>
    <w:lvlOverride w:ilvl="1">
      <w:startOverride w:val="1"/>
    </w:lvlOverride>
  </w:num>
  <w:num w:numId="42">
    <w:abstractNumId w:val="11"/>
    <w:lvlOverride w:ilvl="1">
      <w:startOverride w:val="1"/>
    </w:lvlOverride>
  </w:num>
  <w:num w:numId="43">
    <w:abstractNumId w:val="34"/>
    <w:lvlOverride w:ilvl="1">
      <w:startOverride w:val="1"/>
    </w:lvlOverride>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1B"/>
    <w:rsid w:val="000E36ED"/>
    <w:rsid w:val="00705E1F"/>
    <w:rsid w:val="008F631B"/>
    <w:rsid w:val="00AE5D39"/>
    <w:rsid w:val="00BB43A2"/>
    <w:rsid w:val="00C5572C"/>
    <w:rsid w:val="00D828A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9FCE"/>
  <w15:docId w15:val="{CCF57543-E347-4C41-ACD1-6E6154AD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41E"/>
    <w:rPr>
      <w:sz w:val="24"/>
      <w:szCs w:val="24"/>
      <w:lang w:eastAsia="en-US"/>
    </w:rPr>
  </w:style>
  <w:style w:type="paragraph" w:styleId="Naslov1">
    <w:name w:val="heading 1"/>
    <w:basedOn w:val="Normal"/>
    <w:next w:val="Normal"/>
    <w:qFormat/>
    <w:rsid w:val="00EC4B3C"/>
    <w:pPr>
      <w:keepNext/>
      <w:jc w:val="center"/>
      <w:outlineLvl w:val="0"/>
    </w:pPr>
    <w:rPr>
      <w:rFonts w:ascii="HRTimes" w:hAnsi="HRTimes"/>
      <w:b/>
      <w:color w:val="0000FF"/>
      <w:kern w:val="2"/>
      <w:szCs w:val="20"/>
    </w:rPr>
  </w:style>
  <w:style w:type="paragraph" w:styleId="Naslov2">
    <w:name w:val="heading 2"/>
    <w:basedOn w:val="Normal"/>
    <w:next w:val="Normal"/>
    <w:qFormat/>
    <w:rsid w:val="006F2FCF"/>
    <w:pPr>
      <w:keepNext/>
      <w:spacing w:before="240" w:after="60"/>
      <w:outlineLvl w:val="1"/>
    </w:pPr>
    <w:rPr>
      <w:rFonts w:ascii="Arial" w:hAnsi="Arial" w:cs="Arial"/>
      <w:b/>
      <w:bCs/>
      <w:i/>
      <w:iCs/>
      <w:sz w:val="28"/>
      <w:szCs w:val="28"/>
    </w:rPr>
  </w:style>
  <w:style w:type="paragraph" w:styleId="Naslov3">
    <w:name w:val="heading 3"/>
    <w:basedOn w:val="Normal"/>
    <w:next w:val="Normal"/>
    <w:qFormat/>
    <w:rsid w:val="006F2FCF"/>
    <w:pPr>
      <w:keepNext/>
      <w:spacing w:before="240" w:after="60"/>
      <w:outlineLvl w:val="2"/>
    </w:pPr>
    <w:rPr>
      <w:rFonts w:ascii="Arial" w:hAnsi="Arial" w:cs="Arial"/>
      <w:b/>
      <w:bCs/>
      <w:sz w:val="26"/>
      <w:szCs w:val="26"/>
    </w:rPr>
  </w:style>
  <w:style w:type="paragraph" w:styleId="Naslov4">
    <w:name w:val="heading 4"/>
    <w:basedOn w:val="Normal"/>
    <w:next w:val="Normal"/>
    <w:qFormat/>
    <w:rsid w:val="00B762CC"/>
    <w:pPr>
      <w:keepNext/>
      <w:spacing w:before="240" w:after="60"/>
      <w:outlineLvl w:val="3"/>
    </w:pPr>
    <w:rPr>
      <w:b/>
      <w:bCs/>
      <w:sz w:val="28"/>
      <w:szCs w:val="28"/>
    </w:rPr>
  </w:style>
  <w:style w:type="paragraph" w:styleId="Naslov5">
    <w:name w:val="heading 5"/>
    <w:basedOn w:val="Normal"/>
    <w:next w:val="Normal"/>
    <w:qFormat/>
    <w:rsid w:val="00B762CC"/>
    <w:pPr>
      <w:spacing w:before="240" w:after="60"/>
      <w:outlineLvl w:val="4"/>
    </w:pPr>
    <w:rPr>
      <w:b/>
      <w:bCs/>
      <w:i/>
      <w:iCs/>
      <w:sz w:val="26"/>
      <w:szCs w:val="26"/>
    </w:rPr>
  </w:style>
  <w:style w:type="paragraph" w:styleId="Naslov6">
    <w:name w:val="heading 6"/>
    <w:basedOn w:val="Normal"/>
    <w:next w:val="Normal"/>
    <w:qFormat/>
    <w:rsid w:val="00B762CC"/>
    <w:pPr>
      <w:spacing w:before="240" w:after="60"/>
      <w:outlineLvl w:val="5"/>
    </w:pPr>
    <w:rPr>
      <w:b/>
      <w:bCs/>
      <w:sz w:val="22"/>
      <w:szCs w:val="22"/>
    </w:rPr>
  </w:style>
  <w:style w:type="paragraph" w:styleId="Naslov7">
    <w:name w:val="heading 7"/>
    <w:basedOn w:val="Normal"/>
    <w:next w:val="Normal"/>
    <w:qFormat/>
    <w:rsid w:val="00B762CC"/>
    <w:pPr>
      <w:spacing w:before="240" w:after="60"/>
      <w:outlineLvl w:val="6"/>
    </w:pPr>
  </w:style>
  <w:style w:type="paragraph" w:styleId="Naslov8">
    <w:name w:val="heading 8"/>
    <w:basedOn w:val="Normal"/>
    <w:next w:val="Normal"/>
    <w:qFormat/>
    <w:rsid w:val="00B762CC"/>
    <w:pPr>
      <w:spacing w:before="240" w:after="60"/>
      <w:outlineLvl w:val="7"/>
    </w:pPr>
    <w:rPr>
      <w:i/>
      <w:iCs/>
    </w:rPr>
  </w:style>
  <w:style w:type="paragraph" w:styleId="Naslov9">
    <w:name w:val="heading 9"/>
    <w:basedOn w:val="Normal"/>
    <w:next w:val="Normal"/>
    <w:qFormat/>
    <w:rsid w:val="00B762CC"/>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Char">
    <w:name w:val="Naslov Char"/>
    <w:basedOn w:val="Zadanifontodlomka"/>
    <w:link w:val="Naslov"/>
    <w:qFormat/>
    <w:rsid w:val="00EC3AC7"/>
    <w:rPr>
      <w:rFonts w:ascii="HRTimes" w:hAnsi="HRTimes" w:cs="HRTimes"/>
      <w:b/>
      <w:bCs/>
      <w:color w:val="FF0000"/>
      <w:kern w:val="2"/>
      <w:sz w:val="32"/>
      <w:szCs w:val="32"/>
      <w:lang w:val="en-US" w:eastAsia="en-US" w:bidi="ar-SA"/>
    </w:rPr>
  </w:style>
  <w:style w:type="character" w:customStyle="1" w:styleId="TekstbaloniaChar">
    <w:name w:val="Tekst balončića Char"/>
    <w:basedOn w:val="Zadanifontodlomka"/>
    <w:link w:val="Tekstbalonia"/>
    <w:qFormat/>
    <w:rsid w:val="005F5D25"/>
    <w:rPr>
      <w:rFonts w:ascii="Tahoma" w:hAnsi="Tahoma" w:cs="Tahoma"/>
      <w:sz w:val="16"/>
      <w:szCs w:val="16"/>
      <w:lang w:eastAsia="en-US"/>
    </w:rPr>
  </w:style>
  <w:style w:type="character" w:customStyle="1" w:styleId="TijelotekstaChar">
    <w:name w:val="Tijelo teksta Char"/>
    <w:basedOn w:val="Zadanifontodlomka"/>
    <w:link w:val="Tijeloteksta"/>
    <w:qFormat/>
    <w:rsid w:val="009A4B47"/>
    <w:rPr>
      <w:sz w:val="24"/>
      <w:szCs w:val="24"/>
      <w:lang w:eastAsia="en-US"/>
    </w:rPr>
  </w:style>
  <w:style w:type="character" w:styleId="Naglaeno">
    <w:name w:val="Strong"/>
    <w:basedOn w:val="Zadanifontodlomka"/>
    <w:uiPriority w:val="22"/>
    <w:qFormat/>
    <w:rsid w:val="00BB3216"/>
    <w:rPr>
      <w:b/>
      <w:bC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9A4B47"/>
    <w:pPr>
      <w:spacing w:after="12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Naslov">
    <w:name w:val="Title"/>
    <w:basedOn w:val="Normal"/>
    <w:link w:val="NaslovChar"/>
    <w:qFormat/>
    <w:rsid w:val="006E4885"/>
    <w:pPr>
      <w:jc w:val="center"/>
    </w:pPr>
    <w:rPr>
      <w:rFonts w:ascii="HRTimes" w:hAnsi="HRTimes" w:cs="HRTimes"/>
      <w:b/>
      <w:bCs/>
      <w:color w:val="FF0000"/>
      <w:kern w:val="2"/>
      <w:sz w:val="32"/>
      <w:szCs w:val="32"/>
    </w:rPr>
  </w:style>
  <w:style w:type="paragraph" w:customStyle="1" w:styleId="Zaglavljeipodnoje">
    <w:name w:val="Zaglavlje i podnožje"/>
    <w:basedOn w:val="Normal"/>
    <w:qFormat/>
  </w:style>
  <w:style w:type="paragraph" w:styleId="Podnoje">
    <w:name w:val="footer"/>
    <w:basedOn w:val="Normal"/>
    <w:rsid w:val="005D4628"/>
    <w:pPr>
      <w:tabs>
        <w:tab w:val="center" w:pos="4153"/>
        <w:tab w:val="right" w:pos="8306"/>
      </w:tabs>
    </w:pPr>
    <w:rPr>
      <w:sz w:val="20"/>
      <w:szCs w:val="20"/>
      <w:lang w:val="en-AU" w:eastAsia="hr-HR"/>
    </w:rPr>
  </w:style>
  <w:style w:type="paragraph" w:styleId="Tijeloteksta3">
    <w:name w:val="Body Text 3"/>
    <w:basedOn w:val="Normal"/>
    <w:qFormat/>
    <w:rsid w:val="00F30BE1"/>
    <w:rPr>
      <w:b/>
      <w:sz w:val="20"/>
      <w:szCs w:val="20"/>
      <w:lang w:eastAsia="hr-HR"/>
    </w:rPr>
  </w:style>
  <w:style w:type="paragraph" w:customStyle="1" w:styleId="t-12-9-fett-s">
    <w:name w:val="t-12-9-fett-s"/>
    <w:basedOn w:val="Normal"/>
    <w:qFormat/>
    <w:rsid w:val="006E7051"/>
    <w:pPr>
      <w:spacing w:beforeAutospacing="1" w:afterAutospacing="1"/>
      <w:jc w:val="center"/>
    </w:pPr>
    <w:rPr>
      <w:b/>
      <w:bCs/>
      <w:sz w:val="28"/>
      <w:szCs w:val="28"/>
      <w:lang w:eastAsia="hr-HR"/>
    </w:rPr>
  </w:style>
  <w:style w:type="paragraph" w:styleId="Odlomakpopisa">
    <w:name w:val="List Paragraph"/>
    <w:basedOn w:val="Normal"/>
    <w:uiPriority w:val="34"/>
    <w:qFormat/>
    <w:rsid w:val="00DA2050"/>
    <w:pPr>
      <w:ind w:left="720"/>
      <w:contextualSpacing/>
    </w:pPr>
    <w:rPr>
      <w:szCs w:val="20"/>
    </w:rPr>
  </w:style>
  <w:style w:type="paragraph" w:styleId="Tekstbalonia">
    <w:name w:val="Balloon Text"/>
    <w:basedOn w:val="Normal"/>
    <w:link w:val="TekstbaloniaChar"/>
    <w:qFormat/>
    <w:rsid w:val="005F5D25"/>
    <w:rPr>
      <w:rFonts w:ascii="Tahoma" w:hAnsi="Tahoma" w:cs="Tahoma"/>
      <w:sz w:val="16"/>
      <w:szCs w:val="16"/>
    </w:rPr>
  </w:style>
  <w:style w:type="paragraph" w:styleId="StandardWeb">
    <w:name w:val="Normal (Web)"/>
    <w:basedOn w:val="Normal"/>
    <w:uiPriority w:val="99"/>
    <w:semiHidden/>
    <w:unhideWhenUsed/>
    <w:qFormat/>
    <w:rsid w:val="003B4BD8"/>
    <w:pPr>
      <w:spacing w:beforeAutospacing="1" w:afterAutospacing="1"/>
    </w:pPr>
    <w:rPr>
      <w:lang w:eastAsia="hr-HR"/>
    </w:rPr>
  </w:style>
  <w:style w:type="table" w:styleId="Reetkatablice">
    <w:name w:val="Table Grid"/>
    <w:basedOn w:val="Obinatablica"/>
    <w:uiPriority w:val="39"/>
    <w:rsid w:val="0075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CF27A-BA57-4A0C-BE7F-CDD904F2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46</Pages>
  <Words>10201</Words>
  <Characters>58151</Characters>
  <Application>Microsoft Office Word</Application>
  <DocSecurity>0</DocSecurity>
  <Lines>484</Lines>
  <Paragraphs>136</Paragraphs>
  <ScaleCrop>false</ScaleCrop>
  <HeadingPairs>
    <vt:vector size="2" baseType="variant">
      <vt:variant>
        <vt:lpstr>Naslov</vt:lpstr>
      </vt:variant>
      <vt:variant>
        <vt:i4>1</vt:i4>
      </vt:variant>
    </vt:vector>
  </HeadingPairs>
  <TitlesOfParts>
    <vt:vector size="1" baseType="lpstr">
      <vt:lpstr>NAPUTAK ZA IZRADU GODIŠNJEG PLANA I PROGRAMA RADA OSNOVNIH ŠKOLA</vt:lpstr>
    </vt:vector>
  </TitlesOfParts>
  <Company>Perpetuum Mobile d.o.o.</Company>
  <LinksUpToDate>false</LinksUpToDate>
  <CharactersWithSpaces>68216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NAPUTAK ZA IZRADU GODIŠNJEG PLANA I PROGRAMA RADA OSNOVNIH ŠKOLA</dc:title>
  <dc:subject/>
  <dc:creator>RH-TDU</dc:creator>
  <dc:description/>
  <cp:lastModifiedBy>oslipovac</cp:lastModifiedBy>
  <cp:revision>9</cp:revision>
  <cp:lastPrinted>2018-10-11T09:41:00Z</cp:lastPrinted>
  <dcterms:created xsi:type="dcterms:W3CDTF">2023-09-28T10:58:00Z</dcterms:created>
  <dcterms:modified xsi:type="dcterms:W3CDTF">2023-10-10T07:05:00Z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Perpetuum Mobile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