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89" w:rsidRDefault="00BF797B">
      <w:r>
        <w:rPr>
          <w:rFonts w:ascii="Segoe UI" w:hAnsi="Segoe UI" w:cs="Segoe UI"/>
          <w:color w:val="242424"/>
          <w:shd w:val="clear" w:color="auto" w:fill="FFFFFF"/>
        </w:rPr>
        <w:t>"Intervju svih kandidata prijavljenih na Javni poziv za nezaposlene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osobe za obavljanje poslova pomoćnika u nastavi u Osnovnoj školi Luka,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Sesvete – partneru u projektu „Pomoćnici u nastavi/stručni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komunikacijski posrednici kao potpora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inkluzivnom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obrazovanju, faza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V.“, objavljenog na internet stranicama Osnovne škole Luka i HZZ-a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06.veljače 2023. godine održat će se u petak, 17.02.2023. godine u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8,00 sati u uredu ravnateljice Osnovne škole Luka, Otona Ivekovića 16,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Sesvete.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Svi kandidati koji će pristupiti intervjuu dužni su sa sobom imati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valjanu osobnu iskaznicu. Ako kandidat u navedenom terminu iz bilo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kojeg razloga ne pristupi intervjuu, smatra se da je povukao prijavu.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Nikolina Ćurković, prof.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Ravnateljica OŠ Luka, Sesvete"</w:t>
      </w:r>
      <w:bookmarkStart w:id="0" w:name="_GoBack"/>
      <w:bookmarkEnd w:id="0"/>
    </w:p>
    <w:sectPr w:rsidR="0036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7B"/>
    <w:rsid w:val="00365F89"/>
    <w:rsid w:val="00B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8DEF-CEF5-4522-B01E-A6F7C1C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2023-02-15T18:49:00Z</dcterms:created>
  <dcterms:modified xsi:type="dcterms:W3CDTF">2023-02-15T18:52:00Z</dcterms:modified>
</cp:coreProperties>
</file>