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BD8" w:rsidRDefault="00C973A0" w:rsidP="00786BD8">
      <w:pPr>
        <w:jc w:val="center"/>
        <w:rPr>
          <w:b/>
        </w:rPr>
      </w:pPr>
      <w:r>
        <w:rPr>
          <w:b/>
        </w:rPr>
        <w:t>PROCEDURALNO ZNANJE</w:t>
      </w:r>
    </w:p>
    <w:p w:rsidR="00786BD8" w:rsidRDefault="00786BD8" w:rsidP="00786BD8">
      <w:r w:rsidRPr="00A05672">
        <w:rPr>
          <w:b/>
        </w:rPr>
        <w:t>PROCEDURALNO ZNANJE:</w:t>
      </w:r>
      <w:r w:rsidRPr="00A05672">
        <w:t xml:space="preserve"> poznavanje i primjena odgovarajućih metoda, postupaka i procedura u radu s povijesnim izvorima te u istraživanju prošlosti.</w:t>
      </w:r>
      <w:r w:rsidRPr="00285E2D">
        <w:t xml:space="preserve"> Uključuje i vrednovanje učeničkih radova proizašlih iz samostalnih istraživanja.</w:t>
      </w:r>
    </w:p>
    <w:p w:rsidR="00786BD8" w:rsidRDefault="00786BD8" w:rsidP="00786BD8">
      <w:r>
        <w:t>Učenik:</w:t>
      </w:r>
    </w:p>
    <w:p w:rsidR="00786BD8" w:rsidRDefault="00786BD8" w:rsidP="00786BD8">
      <w:pPr>
        <w:pStyle w:val="Odlomakpopisa"/>
        <w:numPr>
          <w:ilvl w:val="0"/>
          <w:numId w:val="1"/>
        </w:numPr>
      </w:pPr>
      <w:r>
        <w:t>provodi jednostavno (ili složeno) povijesno istraživanje (otkriva već otkriveno)</w:t>
      </w:r>
    </w:p>
    <w:p w:rsidR="00786BD8" w:rsidRDefault="00786BD8" w:rsidP="00786BD8">
      <w:pPr>
        <w:pStyle w:val="Odlomakpopisa"/>
        <w:numPr>
          <w:ilvl w:val="0"/>
          <w:numId w:val="1"/>
        </w:numPr>
      </w:pPr>
      <w:r>
        <w:t>postavlja konkretna pitanja o nekoj povijesnoj temi</w:t>
      </w:r>
    </w:p>
    <w:p w:rsidR="00786BD8" w:rsidRDefault="00786BD8" w:rsidP="00786BD8">
      <w:pPr>
        <w:pStyle w:val="Odlomakpopisa"/>
        <w:numPr>
          <w:ilvl w:val="0"/>
          <w:numId w:val="1"/>
        </w:numPr>
      </w:pPr>
      <w:r>
        <w:t>analizira primarne i sekundarne povijesne izvore</w:t>
      </w:r>
    </w:p>
    <w:p w:rsidR="00786BD8" w:rsidRDefault="00786BD8" w:rsidP="00786BD8">
      <w:pPr>
        <w:pStyle w:val="Odlomakpopisa"/>
        <w:numPr>
          <w:ilvl w:val="0"/>
          <w:numId w:val="1"/>
        </w:numPr>
      </w:pPr>
      <w:r>
        <w:t>organizira i vrednuje informacije i dokaze dobivene iz povijesnih izvora: uspoređuje, sučeljava, sintetizira, potvrđuje)</w:t>
      </w:r>
    </w:p>
    <w:p w:rsidR="00786BD8" w:rsidRDefault="00786BD8" w:rsidP="00786BD8">
      <w:pPr>
        <w:pStyle w:val="Odlomakpopisa"/>
        <w:numPr>
          <w:ilvl w:val="0"/>
          <w:numId w:val="1"/>
        </w:numPr>
      </w:pPr>
      <w:r>
        <w:t>argumentirano objašnjava događaje, pojave i procese iz prošlosti koristeći dokaze iz različitih izvora</w:t>
      </w:r>
    </w:p>
    <w:p w:rsidR="00786BD8" w:rsidRDefault="00786BD8" w:rsidP="00786BD8">
      <w:pPr>
        <w:pStyle w:val="Odlomakpopisa"/>
        <w:numPr>
          <w:ilvl w:val="0"/>
          <w:numId w:val="1"/>
        </w:numPr>
      </w:pPr>
      <w:r>
        <w:t>prikazuje rezultate istraživačkog rada iz povijesti na prikladan način po svom izboru</w:t>
      </w:r>
    </w:p>
    <w:p w:rsidR="00786BD8" w:rsidRDefault="00786BD8" w:rsidP="00786BD8"/>
    <w:tbl>
      <w:tblPr>
        <w:tblStyle w:val="Reetkatablice"/>
        <w:tblW w:w="0" w:type="auto"/>
        <w:tblLook w:val="04A0" w:firstRow="1" w:lastRow="0" w:firstColumn="1" w:lastColumn="0" w:noHBand="0" w:noVBand="1"/>
      </w:tblPr>
      <w:tblGrid>
        <w:gridCol w:w="2332"/>
        <w:gridCol w:w="2332"/>
        <w:gridCol w:w="2332"/>
        <w:gridCol w:w="2332"/>
        <w:gridCol w:w="2333"/>
        <w:gridCol w:w="2333"/>
      </w:tblGrid>
      <w:tr w:rsidR="00786BD8" w:rsidTr="00B66D97">
        <w:tc>
          <w:tcPr>
            <w:tcW w:w="2332" w:type="dxa"/>
          </w:tcPr>
          <w:p w:rsidR="00786BD8" w:rsidRDefault="00786BD8" w:rsidP="00B66D97"/>
        </w:tc>
        <w:tc>
          <w:tcPr>
            <w:tcW w:w="2332" w:type="dxa"/>
          </w:tcPr>
          <w:p w:rsidR="00786BD8" w:rsidRDefault="00786BD8" w:rsidP="00B66D97">
            <w:r>
              <w:t>NEDOVOLJAN</w:t>
            </w:r>
          </w:p>
        </w:tc>
        <w:tc>
          <w:tcPr>
            <w:tcW w:w="2332" w:type="dxa"/>
          </w:tcPr>
          <w:p w:rsidR="00786BD8" w:rsidRDefault="00786BD8" w:rsidP="00B66D97">
            <w:r>
              <w:t>DOVOLJAN</w:t>
            </w:r>
          </w:p>
        </w:tc>
        <w:tc>
          <w:tcPr>
            <w:tcW w:w="2332" w:type="dxa"/>
          </w:tcPr>
          <w:p w:rsidR="00786BD8" w:rsidRDefault="00786BD8" w:rsidP="00B66D97">
            <w:r>
              <w:t>DOBAR</w:t>
            </w:r>
          </w:p>
        </w:tc>
        <w:tc>
          <w:tcPr>
            <w:tcW w:w="2333" w:type="dxa"/>
          </w:tcPr>
          <w:p w:rsidR="00786BD8" w:rsidRDefault="00786BD8" w:rsidP="00B66D97">
            <w:r>
              <w:t>VRLO DOBAR</w:t>
            </w:r>
          </w:p>
        </w:tc>
        <w:tc>
          <w:tcPr>
            <w:tcW w:w="2333" w:type="dxa"/>
          </w:tcPr>
          <w:p w:rsidR="00786BD8" w:rsidRDefault="00786BD8" w:rsidP="00B66D97">
            <w:r>
              <w:t>ODLIČAN</w:t>
            </w:r>
          </w:p>
        </w:tc>
      </w:tr>
      <w:tr w:rsidR="00786BD8" w:rsidTr="00B66D97">
        <w:tc>
          <w:tcPr>
            <w:tcW w:w="2332" w:type="dxa"/>
            <w:shd w:val="clear" w:color="auto" w:fill="DEEAF6" w:themeFill="accent5" w:themeFillTint="33"/>
          </w:tcPr>
          <w:p w:rsidR="00786BD8" w:rsidRDefault="00786BD8" w:rsidP="00B66D97">
            <w:r>
              <w:t>5. i 6. razred</w:t>
            </w:r>
          </w:p>
        </w:tc>
        <w:tc>
          <w:tcPr>
            <w:tcW w:w="2332" w:type="dxa"/>
            <w:shd w:val="clear" w:color="auto" w:fill="DEEAF6" w:themeFill="accent5" w:themeFillTint="33"/>
          </w:tcPr>
          <w:p w:rsidR="00786BD8" w:rsidRDefault="00786BD8" w:rsidP="00B66D97">
            <w:r>
              <w:t>Unatoč dodatnim uputama i pomoći učitelja povijesno istraživanje nije dovršeno. Većina etapa istraživačkog rada nije zastupljeno (1. definiranje problem odnosno postavljanje istraživačkog pitanja, 2. rad sa zadanim povijesnim izvorima, 3. postavljanje bazičnih pitanja za analizu povijesnih izvora; 4. vrednovanje povijesnih izvora</w:t>
            </w:r>
          </w:p>
          <w:p w:rsidR="00786BD8" w:rsidRDefault="00786BD8" w:rsidP="00B66D97">
            <w:r>
              <w:lastRenderedPageBreak/>
              <w:t>5. sažimanje informacija dobivenih iz povijesnih izvora. Rezultati istraživačkog rada su nepotpuni donosno učenik nije  odgovorio na istraživačko pitanje.</w:t>
            </w:r>
          </w:p>
        </w:tc>
        <w:tc>
          <w:tcPr>
            <w:tcW w:w="2332" w:type="dxa"/>
            <w:shd w:val="clear" w:color="auto" w:fill="DEEAF6" w:themeFill="accent5" w:themeFillTint="33"/>
          </w:tcPr>
          <w:p w:rsidR="00786BD8" w:rsidRDefault="00786BD8" w:rsidP="00B66D97">
            <w:r>
              <w:lastRenderedPageBreak/>
              <w:t>Unatoč dodatnim uputama i pomoći učitelja povijesno istraživanje je manjkavo, većina etapa istraživačkog rada nije zastupljeno (1. definiranje problem odnosno postavljanje istraživačkog pitanja, 2. rad sa zadanim povijesnim izvorima, 3. postavljanje bazičnih pitanja za analizu povijesnih izvora; 4. vrednovanje povijesnih izvora</w:t>
            </w:r>
          </w:p>
          <w:p w:rsidR="00786BD8" w:rsidRDefault="00786BD8" w:rsidP="00B66D97">
            <w:r>
              <w:lastRenderedPageBreak/>
              <w:t>5. sažimanje informacija dobivenih iz povijesnih izvora. Rezultati istraživačkog rada su nepotpuni donosno učenik nije u cijelosti/ispravno odgovorio na istraživačko pitanje.</w:t>
            </w:r>
          </w:p>
        </w:tc>
        <w:tc>
          <w:tcPr>
            <w:tcW w:w="2332" w:type="dxa"/>
            <w:shd w:val="clear" w:color="auto" w:fill="DEEAF6" w:themeFill="accent5" w:themeFillTint="33"/>
          </w:tcPr>
          <w:p w:rsidR="00786BD8" w:rsidRDefault="00786BD8" w:rsidP="00B66D97">
            <w:r>
              <w:lastRenderedPageBreak/>
              <w:t>Učenik ne primjenjuje sve etape istraživačkog rada: 1. definiranje problem odnosno postavljanje istraživačkog pitanja, 2. rad sa zadanim povijesnim izvorima, 3. postavljanje bazičnih pitanja za analizu povijesnih izvora; 4. vrednovanje povijesnih izvora</w:t>
            </w:r>
          </w:p>
          <w:p w:rsidR="00786BD8" w:rsidRDefault="00786BD8" w:rsidP="00B66D97">
            <w:r>
              <w:t xml:space="preserve">5. sažimanje informacija dobivenih iz povijesnih izvora. Etape istraživačkog </w:t>
            </w:r>
            <w:r>
              <w:lastRenderedPageBreak/>
              <w:t>rada su manjkave i površne. Učenik uz pomoć potpitanja učitelja predstavlja rezultate svoga istraživačkog rada. Rad zahtijeva veću doradu.</w:t>
            </w:r>
          </w:p>
        </w:tc>
        <w:tc>
          <w:tcPr>
            <w:tcW w:w="2333" w:type="dxa"/>
            <w:shd w:val="clear" w:color="auto" w:fill="DEEAF6" w:themeFill="accent5" w:themeFillTint="33"/>
          </w:tcPr>
          <w:p w:rsidR="00786BD8" w:rsidRDefault="00786BD8" w:rsidP="00B66D97">
            <w:r>
              <w:lastRenderedPageBreak/>
              <w:t>Učenik prema uputama učitelja primjenjuje sve etape istraživačkog rada: 1. definiranje problem odnosno postavljanje istraživačkog pitanja, 2. rad sa zadanim izvorima, 3. postavljanje bazičnih pitanja za analizu povijesnih izvora; 4. vrednovanje povijesnih izvora</w:t>
            </w:r>
          </w:p>
          <w:p w:rsidR="00786BD8" w:rsidRDefault="00786BD8" w:rsidP="00B66D97">
            <w:r>
              <w:t>5. sažimanje informacija dobivenih iz povijesnih izvora.</w:t>
            </w:r>
          </w:p>
          <w:p w:rsidR="00786BD8" w:rsidRDefault="00786BD8" w:rsidP="00B66D97">
            <w:r>
              <w:lastRenderedPageBreak/>
              <w:t>Neke od navedenih etapa zahtijevaju manju doradu. Učenik  na razumljiv i  prikladan način predstavlja rezultate svoga istraživačkog rada.</w:t>
            </w:r>
          </w:p>
        </w:tc>
        <w:tc>
          <w:tcPr>
            <w:tcW w:w="2333" w:type="dxa"/>
            <w:shd w:val="clear" w:color="auto" w:fill="DEEAF6" w:themeFill="accent5" w:themeFillTint="33"/>
          </w:tcPr>
          <w:p w:rsidR="00786BD8" w:rsidRDefault="00786BD8" w:rsidP="00B66D97">
            <w:r>
              <w:lastRenderedPageBreak/>
              <w:t xml:space="preserve">Učenik prema uputama učitelja primjenjuje sve etape istraživačkog rada: 1. definiranje problem odnosno postavljanje istraživačkog pitanja, 2. </w:t>
            </w:r>
            <w:r w:rsidRPr="00C06976">
              <w:rPr>
                <w:b/>
              </w:rPr>
              <w:t xml:space="preserve">rad </w:t>
            </w:r>
            <w:r>
              <w:rPr>
                <w:b/>
              </w:rPr>
              <w:t>s</w:t>
            </w:r>
            <w:r w:rsidRPr="00C06976">
              <w:rPr>
                <w:b/>
              </w:rPr>
              <w:t>a zadanim izvorima</w:t>
            </w:r>
            <w:r>
              <w:t>, 3. postavljanje bazičnih pitanja za analizu povijesnih izvora; 4. vrednovanje povijesnih izvora</w:t>
            </w:r>
          </w:p>
          <w:p w:rsidR="00786BD8" w:rsidRDefault="00786BD8" w:rsidP="00B66D97">
            <w:r>
              <w:t>5. sažimanje informacija dobivenih iz povijesnih izvora.</w:t>
            </w:r>
          </w:p>
          <w:p w:rsidR="00786BD8" w:rsidRDefault="00786BD8" w:rsidP="00B66D97">
            <w:r>
              <w:lastRenderedPageBreak/>
              <w:t>Učenik samostalno, jasno i sistematično te na  prikladan način predstavlja rezultate svoga istraživačkog rada.</w:t>
            </w:r>
          </w:p>
        </w:tc>
      </w:tr>
      <w:tr w:rsidR="00786BD8" w:rsidTr="00B66D97">
        <w:tc>
          <w:tcPr>
            <w:tcW w:w="2332" w:type="dxa"/>
            <w:shd w:val="clear" w:color="auto" w:fill="FBE4D5" w:themeFill="accent2" w:themeFillTint="33"/>
          </w:tcPr>
          <w:p w:rsidR="00786BD8" w:rsidRDefault="00786BD8" w:rsidP="00B66D97">
            <w:bookmarkStart w:id="0" w:name="_GoBack"/>
            <w:bookmarkEnd w:id="0"/>
            <w:r>
              <w:lastRenderedPageBreak/>
              <w:t>7. i 8. razred</w:t>
            </w:r>
          </w:p>
        </w:tc>
        <w:tc>
          <w:tcPr>
            <w:tcW w:w="2332" w:type="dxa"/>
            <w:shd w:val="clear" w:color="auto" w:fill="FBE4D5" w:themeFill="accent2" w:themeFillTint="33"/>
          </w:tcPr>
          <w:p w:rsidR="00786BD8" w:rsidRDefault="00786BD8" w:rsidP="00B66D97">
            <w:r>
              <w:t>Unatoč dodatnim uputama i pomoći učitelja povijesno istraživanje nije dovršeno. Većina etapa istraživačkog rada nije zastupljeno (1. definiranje problem odnosno postavljanje istraživačkog pitanja, 2. samostalno pronalaženje relevantnih izvora, 3. postavljanje bazičnih pitanja za analizu povijesnih izvora; 4. vrednovanje povijesnih izvora</w:t>
            </w:r>
          </w:p>
          <w:p w:rsidR="00786BD8" w:rsidRDefault="00786BD8" w:rsidP="00B66D97">
            <w:r>
              <w:t xml:space="preserve">5. sažimanje informacija dobivenih iz povijesnih izvora. Rezultati istraživačkog rada su nepotpuni donosno učenik nije u </w:t>
            </w:r>
            <w:r>
              <w:lastRenderedPageBreak/>
              <w:t>odgovorio na istraživačko pitanje.</w:t>
            </w:r>
          </w:p>
        </w:tc>
        <w:tc>
          <w:tcPr>
            <w:tcW w:w="2332" w:type="dxa"/>
            <w:shd w:val="clear" w:color="auto" w:fill="FBE4D5" w:themeFill="accent2" w:themeFillTint="33"/>
          </w:tcPr>
          <w:p w:rsidR="00786BD8" w:rsidRDefault="00786BD8" w:rsidP="00B66D97">
            <w:r>
              <w:lastRenderedPageBreak/>
              <w:t>Unatoč dodatnim uputama i pomoći učitelja povijesno istraživanje je manjkavo, većina etapa istraživačkog rada nije zastupljeno (1. definiranje problem odnosno postavljanje istraživačkog pitanja, 2. samostalno pronalaženje relevantnih izvora, 3. postavljanje bazičnih pitanja za analizu povijesnih izvora; 4. vrednovanje povijesnih izvora</w:t>
            </w:r>
          </w:p>
          <w:p w:rsidR="00786BD8" w:rsidRDefault="00786BD8" w:rsidP="00B66D97">
            <w:r>
              <w:t xml:space="preserve">5. sažimanje informacija dobivenih iz povijesnih izvora. Rezultati istraživačkog rada su nepotpuni donosno učenik nije u </w:t>
            </w:r>
            <w:r>
              <w:lastRenderedPageBreak/>
              <w:t>cijelosti/ispravno odgovorio na istraživačko pitanje.</w:t>
            </w:r>
          </w:p>
        </w:tc>
        <w:tc>
          <w:tcPr>
            <w:tcW w:w="2332" w:type="dxa"/>
            <w:shd w:val="clear" w:color="auto" w:fill="FBE4D5" w:themeFill="accent2" w:themeFillTint="33"/>
          </w:tcPr>
          <w:p w:rsidR="00786BD8" w:rsidRDefault="00786BD8" w:rsidP="00B66D97">
            <w:r>
              <w:lastRenderedPageBreak/>
              <w:t>Učenik ne primjenjuje sve etape istraživačkog rada: 1. definiranje problem odnosno postavljanje istraživačkog pitanja, 2. samostalno pronalaženje relevantnih izvora, 3. postavljanje bazičnih pitanja za analizu povijesnih izvora; 4. vrednovanje povijesnih izvora</w:t>
            </w:r>
          </w:p>
          <w:p w:rsidR="00786BD8" w:rsidRDefault="00786BD8" w:rsidP="00B66D97">
            <w:r>
              <w:t>5. sažimanje informacija dobivenih iz povijesnih izvora. Etape istraživačkog rada su manjkave i površne. Učenik uz pomoć potpitanja učitelja predstavlja rezultate svoga istraživačkog rada.</w:t>
            </w:r>
          </w:p>
        </w:tc>
        <w:tc>
          <w:tcPr>
            <w:tcW w:w="2333" w:type="dxa"/>
            <w:shd w:val="clear" w:color="auto" w:fill="FBE4D5" w:themeFill="accent2" w:themeFillTint="33"/>
          </w:tcPr>
          <w:p w:rsidR="00786BD8" w:rsidRDefault="00786BD8" w:rsidP="00B66D97">
            <w:r>
              <w:t>Učenik samostalno primjenjuje sve etape istraživačkog rada: 1. definiranje problem odnosno postavljanje istraživačkog pitanja, 2. samostalno pronalaženje relevantnih izvora, 3. postavljanje bazičnih pitanja za analizu povijesnih izvora; 4. vrednovanje povijesnih izvora</w:t>
            </w:r>
          </w:p>
          <w:p w:rsidR="00786BD8" w:rsidRDefault="00786BD8" w:rsidP="00B66D97">
            <w:r>
              <w:t>5. sažimanje informacija dobivenih iz povijesnih izvora.</w:t>
            </w:r>
          </w:p>
          <w:p w:rsidR="00786BD8" w:rsidRDefault="00786BD8" w:rsidP="00B66D97">
            <w:r>
              <w:t xml:space="preserve">Neke od navedenih etapa zahtijevaju manju doradu. Učenik  na razumljiv i  prikladan način predstavlja rezultate </w:t>
            </w:r>
            <w:r>
              <w:lastRenderedPageBreak/>
              <w:t>svoga istraživačkog rada.</w:t>
            </w:r>
          </w:p>
        </w:tc>
        <w:tc>
          <w:tcPr>
            <w:tcW w:w="2333" w:type="dxa"/>
            <w:shd w:val="clear" w:color="auto" w:fill="FBE4D5" w:themeFill="accent2" w:themeFillTint="33"/>
          </w:tcPr>
          <w:p w:rsidR="00786BD8" w:rsidRDefault="00786BD8" w:rsidP="00B66D97">
            <w:r>
              <w:lastRenderedPageBreak/>
              <w:t>Učenik samostalno primjenjuje sve etape istraživačkog rada: 1. definiranje problem odnosno postavljanje istraživačkog pitanja, 2. samostalno pronalaženje relevantnih izvora, 3. postavljanje bazičnih pitanja za analizu povijesnih izvora; 4. vrednovanje povijesnih izvora</w:t>
            </w:r>
          </w:p>
          <w:p w:rsidR="00786BD8" w:rsidRDefault="00786BD8" w:rsidP="00B66D97">
            <w:r>
              <w:t>5. sažimanje informacija dobivenih iz povijesnih izvora.</w:t>
            </w:r>
          </w:p>
          <w:p w:rsidR="00786BD8" w:rsidRDefault="00786BD8" w:rsidP="00B66D97">
            <w:r>
              <w:t>Učenik samostalno, jasno i sistematično te na  prikladan način predstavlja rezultate svoga istraživačkog rada.</w:t>
            </w:r>
          </w:p>
        </w:tc>
      </w:tr>
    </w:tbl>
    <w:p w:rsidR="00427E41" w:rsidRDefault="00427E41"/>
    <w:p w:rsidR="00786BD8" w:rsidRDefault="00786BD8">
      <w:r>
        <w:t>Izradila učiteljica Povijesti Dragica Reljić</w:t>
      </w:r>
    </w:p>
    <w:sectPr w:rsidR="00786BD8" w:rsidSect="00786BD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75431"/>
    <w:multiLevelType w:val="hybridMultilevel"/>
    <w:tmpl w:val="6908B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8"/>
    <w:rsid w:val="00427E41"/>
    <w:rsid w:val="00786BD8"/>
    <w:rsid w:val="00C973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22CE"/>
  <w15:chartTrackingRefBased/>
  <w15:docId w15:val="{63A88449-1878-4FA9-B75E-B8FFB259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8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8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Reljić</dc:creator>
  <cp:keywords/>
  <dc:description/>
  <cp:lastModifiedBy>Dragica Reljić</cp:lastModifiedBy>
  <cp:revision>3</cp:revision>
  <dcterms:created xsi:type="dcterms:W3CDTF">2019-09-08T11:58:00Z</dcterms:created>
  <dcterms:modified xsi:type="dcterms:W3CDTF">2020-08-25T23:09:00Z</dcterms:modified>
</cp:coreProperties>
</file>