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C45" w14:textId="77777777" w:rsidR="00AE0E21" w:rsidRPr="009D217F" w:rsidRDefault="00AE0E21" w:rsidP="00AE0E21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634BD2F0" w14:textId="1DB68544" w:rsidR="00AE0E21" w:rsidRPr="009D217F" w:rsidRDefault="00AE0E21" w:rsidP="00AE0E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007-04/22-01/0</w:t>
      </w:r>
      <w:r>
        <w:rPr>
          <w:rFonts w:asciiTheme="minorHAnsi" w:hAnsiTheme="minorHAnsi" w:cstheme="minorHAnsi"/>
        </w:rPr>
        <w:t>2</w:t>
      </w:r>
    </w:p>
    <w:p w14:paraId="6EE83327" w14:textId="2256326A" w:rsidR="00AE0E21" w:rsidRPr="009D217F" w:rsidRDefault="00AE0E21" w:rsidP="00AE0E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Urbroj:2163-5-3-22-0</w:t>
      </w:r>
      <w:r>
        <w:rPr>
          <w:rFonts w:asciiTheme="minorHAnsi" w:hAnsiTheme="minorHAnsi" w:cstheme="minorHAnsi"/>
        </w:rPr>
        <w:t>5</w:t>
      </w:r>
    </w:p>
    <w:p w14:paraId="5CFF4392" w14:textId="31E65ADB" w:rsidR="00AE0E21" w:rsidRPr="009D217F" w:rsidRDefault="00AE0E21" w:rsidP="00AE0E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.2022</w:t>
      </w:r>
      <w:r w:rsidRPr="009D217F">
        <w:rPr>
          <w:rFonts w:asciiTheme="minorHAnsi" w:hAnsiTheme="minorHAnsi" w:cstheme="minorHAnsi"/>
        </w:rPr>
        <w:t>.</w:t>
      </w:r>
    </w:p>
    <w:p w14:paraId="47D0212A" w14:textId="77777777" w:rsidR="00AE0E21" w:rsidRPr="009D217F" w:rsidRDefault="00AE0E21" w:rsidP="00AE0E21">
      <w:pPr>
        <w:rPr>
          <w:rFonts w:asciiTheme="minorHAnsi" w:hAnsiTheme="minorHAnsi" w:cstheme="minorHAnsi"/>
        </w:rPr>
      </w:pPr>
    </w:p>
    <w:p w14:paraId="16951C08" w14:textId="77777777" w:rsidR="00AE0E21" w:rsidRPr="009D217F" w:rsidRDefault="00AE0E21" w:rsidP="00AE0E21">
      <w:pPr>
        <w:rPr>
          <w:rFonts w:asciiTheme="minorHAnsi" w:hAnsiTheme="minorHAnsi" w:cstheme="minorHAnsi"/>
        </w:rPr>
      </w:pPr>
    </w:p>
    <w:p w14:paraId="7161153A" w14:textId="77777777" w:rsidR="00AE0E21" w:rsidRPr="009D217F" w:rsidRDefault="00AE0E21" w:rsidP="00AE0E21">
      <w:pPr>
        <w:rPr>
          <w:rFonts w:asciiTheme="minorHAnsi" w:hAnsiTheme="minorHAnsi" w:cstheme="minorHAnsi"/>
        </w:rPr>
      </w:pPr>
    </w:p>
    <w:p w14:paraId="3478465C" w14:textId="77777777" w:rsidR="00AE0E21" w:rsidRPr="009D217F" w:rsidRDefault="00AE0E21" w:rsidP="00AE0E21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05300DAB" w14:textId="77777777" w:rsidR="00AE0E21" w:rsidRPr="009D217F" w:rsidRDefault="00AE0E21" w:rsidP="00AE0E21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e-</w:t>
      </w:r>
      <w:r w:rsidRPr="009D217F">
        <w:rPr>
          <w:rFonts w:asciiTheme="minorHAnsi" w:hAnsiTheme="minorHAnsi" w:cstheme="minorHAnsi"/>
        </w:rPr>
        <w:t>sjednice Školskog odbora</w:t>
      </w:r>
    </w:p>
    <w:p w14:paraId="1F890F39" w14:textId="61AD9798" w:rsidR="00AE0E21" w:rsidRDefault="00AE0E21" w:rsidP="00AE0E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siječnja</w:t>
      </w:r>
    </w:p>
    <w:p w14:paraId="6819B6BA" w14:textId="77777777" w:rsidR="00AE0E21" w:rsidRPr="009D217F" w:rsidRDefault="00AE0E21" w:rsidP="00AE0E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2022. godine </w:t>
      </w:r>
    </w:p>
    <w:p w14:paraId="3D83E02D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073BF9B0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22E69886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03762061" w14:textId="5F40C89A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siječnja </w:t>
      </w:r>
      <w:r w:rsidRPr="009D217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9D217F">
        <w:rPr>
          <w:rFonts w:asciiTheme="minorHAnsi" w:hAnsiTheme="minorHAnsi" w:cstheme="minorHAnsi"/>
        </w:rPr>
        <w:t>. godine</w:t>
      </w:r>
    </w:p>
    <w:p w14:paraId="65C4D897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4BB61144" w14:textId="2A790D27" w:rsidR="00AE0E21" w:rsidRDefault="00AE0E21" w:rsidP="00AE0E21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2.    Članovi ŠO usvojili su </w:t>
      </w:r>
      <w:r>
        <w:rPr>
          <w:rFonts w:asciiTheme="minorHAnsi" w:hAnsiTheme="minorHAnsi" w:cstheme="minorHAnsi"/>
        </w:rPr>
        <w:t>Financijsko izvješće za 2021. godinu</w:t>
      </w:r>
    </w:p>
    <w:p w14:paraId="00FA56EE" w14:textId="1EE5A00F" w:rsidR="00AE0E21" w:rsidRDefault="00AE0E21" w:rsidP="00AE0E21">
      <w:pPr>
        <w:jc w:val="both"/>
        <w:rPr>
          <w:rFonts w:asciiTheme="minorHAnsi" w:hAnsiTheme="minorHAnsi" w:cstheme="minorHAnsi"/>
        </w:rPr>
      </w:pPr>
    </w:p>
    <w:p w14:paraId="6A3A30BF" w14:textId="1CCFB888" w:rsidR="00AE0E21" w:rsidRDefault="00AE0E21" w:rsidP="00AE0E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Članovi ŠO usvojili su Pravilnik o načinu provođenja aktivnosti o promicanju spoznaje o štetnosti uporabe duhanskih i srodnih proizvoda za zdravlje.</w:t>
      </w:r>
    </w:p>
    <w:p w14:paraId="22C13393" w14:textId="77777777" w:rsidR="00AE0E21" w:rsidRDefault="00AE0E21" w:rsidP="00AE0E21">
      <w:pPr>
        <w:jc w:val="both"/>
        <w:rPr>
          <w:rFonts w:asciiTheme="minorHAnsi" w:hAnsiTheme="minorHAnsi" w:cstheme="minorHAnsi"/>
        </w:rPr>
      </w:pPr>
    </w:p>
    <w:p w14:paraId="68E44805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18ABDBCF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141C4E92" w14:textId="77777777" w:rsidR="00AE0E21" w:rsidRPr="009D217F" w:rsidRDefault="00AE0E21" w:rsidP="00AE0E21">
      <w:pPr>
        <w:jc w:val="both"/>
        <w:rPr>
          <w:rFonts w:asciiTheme="minorHAnsi" w:hAnsiTheme="minorHAnsi" w:cstheme="minorHAnsi"/>
        </w:rPr>
      </w:pPr>
    </w:p>
    <w:p w14:paraId="1CFEFDA0" w14:textId="77777777" w:rsidR="00AE0E21" w:rsidRPr="009D217F" w:rsidRDefault="00AE0E21" w:rsidP="00AE0E21">
      <w:pPr>
        <w:ind w:left="360"/>
        <w:jc w:val="both"/>
        <w:rPr>
          <w:rFonts w:asciiTheme="minorHAnsi" w:hAnsiTheme="minorHAnsi" w:cstheme="minorHAnsi"/>
        </w:rPr>
      </w:pPr>
    </w:p>
    <w:p w14:paraId="7D549AA5" w14:textId="77777777" w:rsidR="00AE0E21" w:rsidRPr="009D217F" w:rsidRDefault="00AE0E21" w:rsidP="00AE0E21">
      <w:pPr>
        <w:pStyle w:val="Odlomakpopisa"/>
        <w:jc w:val="both"/>
        <w:rPr>
          <w:rFonts w:asciiTheme="minorHAnsi" w:hAnsiTheme="minorHAnsi" w:cstheme="minorHAnsi"/>
        </w:rPr>
      </w:pPr>
    </w:p>
    <w:p w14:paraId="31BD9CA2" w14:textId="77777777" w:rsidR="00AE0E21" w:rsidRPr="009D217F" w:rsidRDefault="00AE0E21" w:rsidP="00AE0E21">
      <w:pPr>
        <w:pStyle w:val="Odlomakpopisa"/>
        <w:jc w:val="both"/>
        <w:rPr>
          <w:rFonts w:asciiTheme="minorHAnsi" w:hAnsiTheme="minorHAnsi" w:cstheme="minorHAnsi"/>
        </w:rPr>
      </w:pPr>
    </w:p>
    <w:p w14:paraId="522ED3E2" w14:textId="77777777" w:rsidR="00AE0E21" w:rsidRPr="009D217F" w:rsidRDefault="00AE0E21" w:rsidP="00AE0E21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6983678E" w14:textId="77777777" w:rsidR="00AE0E21" w:rsidRPr="009D217F" w:rsidRDefault="00AE0E21" w:rsidP="00AE0E21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2D35A79E" w14:textId="77777777" w:rsidR="00B46F1E" w:rsidRDefault="00B46F1E"/>
    <w:sectPr w:rsidR="00B4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21"/>
    <w:rsid w:val="007843A1"/>
    <w:rsid w:val="00AE0E21"/>
    <w:rsid w:val="00B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CDE0"/>
  <w15:chartTrackingRefBased/>
  <w15:docId w15:val="{FE2BBDB6-DB78-434A-ACC2-D01E167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2022-03-25T09:01:00Z</cp:lastPrinted>
  <dcterms:created xsi:type="dcterms:W3CDTF">2022-03-25T08:50:00Z</dcterms:created>
  <dcterms:modified xsi:type="dcterms:W3CDTF">2022-03-25T09:01:00Z</dcterms:modified>
</cp:coreProperties>
</file>