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1B" w:rsidRDefault="00E0431B" w:rsidP="00E0431B">
      <w:pPr>
        <w:spacing w:after="0"/>
      </w:pPr>
      <w:r>
        <w:t>Osnovna škola Marčana</w:t>
      </w:r>
    </w:p>
    <w:p w:rsidR="00E0431B" w:rsidRDefault="00E0431B" w:rsidP="00E0431B">
      <w:pPr>
        <w:spacing w:after="0"/>
      </w:pPr>
      <w:r>
        <w:t>Marčana 166, Marčana</w:t>
      </w:r>
    </w:p>
    <w:p w:rsidR="00E0431B" w:rsidRDefault="00E0431B" w:rsidP="00E0431B">
      <w:pPr>
        <w:spacing w:after="0"/>
      </w:pPr>
      <w:r>
        <w:t>52206 MARČANA</w:t>
      </w:r>
    </w:p>
    <w:p w:rsidR="00E0431B" w:rsidRDefault="00E0431B" w:rsidP="00E0431B">
      <w:pPr>
        <w:spacing w:after="0"/>
      </w:pPr>
      <w:r>
        <w:t>Marčana, 31.12.2018.</w:t>
      </w:r>
    </w:p>
    <w:p w:rsidR="00E0431B" w:rsidRDefault="00E0431B" w:rsidP="00E0431B">
      <w:pPr>
        <w:spacing w:after="0"/>
      </w:pPr>
    </w:p>
    <w:p w:rsidR="00E0431B" w:rsidRPr="00F2226F" w:rsidRDefault="00E0431B" w:rsidP="00E0431B">
      <w:pPr>
        <w:spacing w:after="0"/>
        <w:rPr>
          <w:b/>
          <w:sz w:val="32"/>
          <w:szCs w:val="32"/>
        </w:rPr>
      </w:pPr>
      <w:r>
        <w:t xml:space="preserve">                                             </w:t>
      </w:r>
      <w:r w:rsidRPr="00F2226F">
        <w:rPr>
          <w:b/>
          <w:sz w:val="32"/>
          <w:szCs w:val="32"/>
        </w:rPr>
        <w:t>EVIDENCI</w:t>
      </w:r>
      <w:r>
        <w:rPr>
          <w:b/>
          <w:sz w:val="32"/>
          <w:szCs w:val="32"/>
        </w:rPr>
        <w:t>JA UGOVORA ZA ROBU I USLUGE 2018</w:t>
      </w:r>
      <w:r w:rsidRPr="00F2226F">
        <w:rPr>
          <w:b/>
          <w:sz w:val="32"/>
          <w:szCs w:val="32"/>
        </w:rPr>
        <w:t>.</w:t>
      </w: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20"/>
        <w:gridCol w:w="1283"/>
        <w:gridCol w:w="2402"/>
        <w:gridCol w:w="1791"/>
        <w:gridCol w:w="2088"/>
        <w:gridCol w:w="1410"/>
        <w:gridCol w:w="7"/>
      </w:tblGrid>
      <w:tr w:rsidR="003F5219" w:rsidTr="003F5219">
        <w:tc>
          <w:tcPr>
            <w:tcW w:w="1220" w:type="dxa"/>
          </w:tcPr>
          <w:p w:rsidR="003F5219" w:rsidRPr="00E80B51" w:rsidRDefault="003F5219" w:rsidP="00752616">
            <w:pPr>
              <w:rPr>
                <w:b/>
                <w:sz w:val="20"/>
                <w:szCs w:val="20"/>
              </w:rPr>
            </w:pPr>
            <w:r w:rsidRPr="00E80B51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83" w:type="dxa"/>
          </w:tcPr>
          <w:p w:rsidR="003F5219" w:rsidRPr="00E80B51" w:rsidRDefault="003F5219" w:rsidP="00752616">
            <w:pPr>
              <w:rPr>
                <w:b/>
                <w:sz w:val="20"/>
                <w:szCs w:val="20"/>
              </w:rPr>
            </w:pPr>
            <w:r w:rsidRPr="00E80B51">
              <w:rPr>
                <w:b/>
                <w:sz w:val="20"/>
                <w:szCs w:val="20"/>
              </w:rPr>
              <w:t>Datum sklapanja</w:t>
            </w:r>
          </w:p>
        </w:tc>
        <w:tc>
          <w:tcPr>
            <w:tcW w:w="2402" w:type="dxa"/>
          </w:tcPr>
          <w:p w:rsidR="003F5219" w:rsidRPr="00E80B51" w:rsidRDefault="003F5219" w:rsidP="00752616">
            <w:pPr>
              <w:rPr>
                <w:b/>
                <w:sz w:val="20"/>
                <w:szCs w:val="20"/>
              </w:rPr>
            </w:pPr>
            <w:r w:rsidRPr="00E80B51">
              <w:rPr>
                <w:b/>
                <w:sz w:val="20"/>
                <w:szCs w:val="20"/>
              </w:rPr>
              <w:t>Broj ugovora</w:t>
            </w:r>
          </w:p>
        </w:tc>
        <w:tc>
          <w:tcPr>
            <w:tcW w:w="1791" w:type="dxa"/>
          </w:tcPr>
          <w:p w:rsidR="003F5219" w:rsidRPr="00E80B51" w:rsidRDefault="003F5219" w:rsidP="00752616">
            <w:pPr>
              <w:rPr>
                <w:b/>
                <w:sz w:val="20"/>
                <w:szCs w:val="20"/>
              </w:rPr>
            </w:pPr>
            <w:r w:rsidRPr="00E80B51">
              <w:rPr>
                <w:b/>
                <w:sz w:val="20"/>
                <w:szCs w:val="20"/>
              </w:rPr>
              <w:t xml:space="preserve">Naziv </w:t>
            </w:r>
            <w:proofErr w:type="spellStart"/>
            <w:r w:rsidRPr="00E80B51">
              <w:rPr>
                <w:b/>
                <w:sz w:val="20"/>
                <w:szCs w:val="20"/>
              </w:rPr>
              <w:t>posl</w:t>
            </w:r>
            <w:proofErr w:type="spellEnd"/>
            <w:r w:rsidRPr="00E80B51">
              <w:rPr>
                <w:b/>
                <w:sz w:val="20"/>
                <w:szCs w:val="20"/>
              </w:rPr>
              <w:t>. Subjekta s kojim je sklopljen ugovor</w:t>
            </w:r>
          </w:p>
        </w:tc>
        <w:tc>
          <w:tcPr>
            <w:tcW w:w="2088" w:type="dxa"/>
          </w:tcPr>
          <w:p w:rsidR="003F5219" w:rsidRPr="00E80B51" w:rsidRDefault="003F5219" w:rsidP="00752616">
            <w:pPr>
              <w:rPr>
                <w:b/>
                <w:sz w:val="20"/>
                <w:szCs w:val="20"/>
              </w:rPr>
            </w:pPr>
            <w:r w:rsidRPr="00E80B51">
              <w:rPr>
                <w:b/>
                <w:sz w:val="20"/>
                <w:szCs w:val="20"/>
              </w:rPr>
              <w:t>Namjena ugovora</w:t>
            </w:r>
          </w:p>
        </w:tc>
        <w:tc>
          <w:tcPr>
            <w:tcW w:w="1417" w:type="dxa"/>
            <w:gridSpan w:val="2"/>
          </w:tcPr>
          <w:p w:rsidR="003F5219" w:rsidRPr="00E80B51" w:rsidRDefault="003F5219" w:rsidP="00752616">
            <w:pPr>
              <w:rPr>
                <w:b/>
                <w:sz w:val="20"/>
                <w:szCs w:val="20"/>
              </w:rPr>
            </w:pPr>
            <w:r w:rsidRPr="00E80B51">
              <w:rPr>
                <w:b/>
                <w:sz w:val="20"/>
                <w:szCs w:val="20"/>
              </w:rPr>
              <w:t>Rok valjanosti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1.</w:t>
            </w:r>
          </w:p>
        </w:tc>
        <w:tc>
          <w:tcPr>
            <w:tcW w:w="1283" w:type="dxa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02.05.2006</w:t>
            </w:r>
          </w:p>
        </w:tc>
        <w:tc>
          <w:tcPr>
            <w:tcW w:w="2402" w:type="dxa"/>
          </w:tcPr>
          <w:p w:rsidR="003F5219" w:rsidRDefault="003F5219" w:rsidP="00752616">
            <w:r>
              <w:t>372-03/06-01/01, 2168/05-07-06-01</w:t>
            </w:r>
          </w:p>
        </w:tc>
        <w:tc>
          <w:tcPr>
            <w:tcW w:w="1791" w:type="dxa"/>
          </w:tcPr>
          <w:p w:rsidR="003F5219" w:rsidRDefault="003F5219" w:rsidP="00752616">
            <w:proofErr w:type="spellStart"/>
            <w:r>
              <w:t>Mandalena</w:t>
            </w:r>
            <w:proofErr w:type="spellEnd"/>
            <w:r>
              <w:t xml:space="preserve"> d.o.o.</w:t>
            </w:r>
          </w:p>
        </w:tc>
        <w:tc>
          <w:tcPr>
            <w:tcW w:w="2088" w:type="dxa"/>
          </w:tcPr>
          <w:p w:rsidR="003F5219" w:rsidRDefault="003F5219" w:rsidP="00752616">
            <w:r>
              <w:t xml:space="preserve">Ugovor o zakupu športske dvorane 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2.</w:t>
            </w:r>
          </w:p>
        </w:tc>
        <w:tc>
          <w:tcPr>
            <w:tcW w:w="1283" w:type="dxa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406-03/12-01/01, 2168-02-02-12-01</w:t>
            </w:r>
          </w:p>
        </w:tc>
        <w:tc>
          <w:tcPr>
            <w:tcW w:w="1791" w:type="dxa"/>
          </w:tcPr>
          <w:p w:rsidR="003F5219" w:rsidRDefault="003F5219" w:rsidP="00752616">
            <w:r>
              <w:t>HEP-Operator distribucijskog sustava d.o.o.</w:t>
            </w:r>
          </w:p>
        </w:tc>
        <w:tc>
          <w:tcPr>
            <w:tcW w:w="2088" w:type="dxa"/>
          </w:tcPr>
          <w:p w:rsidR="003F5219" w:rsidRDefault="003F5219" w:rsidP="00752616">
            <w:r>
              <w:t>Ugovor o korištenju javne usluge na mreži niskog napona broj 4011-12-006821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3.</w:t>
            </w:r>
          </w:p>
        </w:tc>
        <w:tc>
          <w:tcPr>
            <w:tcW w:w="1283" w:type="dxa"/>
          </w:tcPr>
          <w:p w:rsidR="003F5219" w:rsidRPr="00E80B51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06.08.2015.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406-03/15-01/01, 2168/05-55-60-15-01</w:t>
            </w:r>
          </w:p>
        </w:tc>
        <w:tc>
          <w:tcPr>
            <w:tcW w:w="1791" w:type="dxa"/>
          </w:tcPr>
          <w:p w:rsidR="003F5219" w:rsidRDefault="003F5219" w:rsidP="00752616">
            <w:r>
              <w:t>Konzum d.d.</w:t>
            </w:r>
          </w:p>
        </w:tc>
        <w:tc>
          <w:tcPr>
            <w:tcW w:w="2088" w:type="dxa"/>
          </w:tcPr>
          <w:p w:rsidR="003F5219" w:rsidRDefault="003F5219" w:rsidP="00752616">
            <w:r>
              <w:t>Ugovor o prodaji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4.</w:t>
            </w:r>
          </w:p>
        </w:tc>
        <w:tc>
          <w:tcPr>
            <w:tcW w:w="1283" w:type="dxa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406-03/16-01/01, 2168-02-02-16-01</w:t>
            </w:r>
          </w:p>
        </w:tc>
        <w:tc>
          <w:tcPr>
            <w:tcW w:w="1791" w:type="dxa"/>
          </w:tcPr>
          <w:p w:rsidR="003F5219" w:rsidRDefault="003F5219" w:rsidP="00752616">
            <w:r>
              <w:t xml:space="preserve">RI LOOP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088" w:type="dxa"/>
          </w:tcPr>
          <w:p w:rsidR="003F5219" w:rsidRDefault="003F5219" w:rsidP="00752616">
            <w:r>
              <w:t xml:space="preserve">Ugovor o održavanju programa </w:t>
            </w:r>
            <w:proofErr w:type="spellStart"/>
            <w:r>
              <w:t>Leprinka</w:t>
            </w:r>
            <w:proofErr w:type="spellEnd"/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5.</w:t>
            </w:r>
          </w:p>
        </w:tc>
        <w:tc>
          <w:tcPr>
            <w:tcW w:w="1283" w:type="dxa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406-03/16-01/02, 2168-02-02-16-01</w:t>
            </w:r>
          </w:p>
        </w:tc>
        <w:tc>
          <w:tcPr>
            <w:tcW w:w="1791" w:type="dxa"/>
          </w:tcPr>
          <w:p w:rsidR="003F5219" w:rsidRDefault="003F5219" w:rsidP="00752616">
            <w:r>
              <w:t>VELPRO-CENTAR d.o.o.</w:t>
            </w:r>
          </w:p>
        </w:tc>
        <w:tc>
          <w:tcPr>
            <w:tcW w:w="2088" w:type="dxa"/>
          </w:tcPr>
          <w:p w:rsidR="003F5219" w:rsidRDefault="003F5219" w:rsidP="00752616">
            <w:r>
              <w:t>Ugovor o kupoprodaji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6.</w:t>
            </w:r>
          </w:p>
        </w:tc>
        <w:tc>
          <w:tcPr>
            <w:tcW w:w="1283" w:type="dxa"/>
          </w:tcPr>
          <w:p w:rsidR="003F5219" w:rsidRPr="00E80B51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406-03/16-01/06, 2168/05-55-60-16-01</w:t>
            </w:r>
          </w:p>
        </w:tc>
        <w:tc>
          <w:tcPr>
            <w:tcW w:w="1791" w:type="dxa"/>
          </w:tcPr>
          <w:p w:rsidR="003F5219" w:rsidRDefault="003F5219" w:rsidP="00752616">
            <w:r>
              <w:t xml:space="preserve">METRO Cash &amp; </w:t>
            </w:r>
            <w:proofErr w:type="spellStart"/>
            <w:r>
              <w:t>Carry</w:t>
            </w:r>
            <w:proofErr w:type="spellEnd"/>
          </w:p>
        </w:tc>
        <w:tc>
          <w:tcPr>
            <w:tcW w:w="2088" w:type="dxa"/>
          </w:tcPr>
          <w:p w:rsidR="003F5219" w:rsidRDefault="003F5219" w:rsidP="00752616">
            <w:r>
              <w:t>Ugovor o kupoprodaji robe-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7.</w:t>
            </w:r>
          </w:p>
        </w:tc>
        <w:tc>
          <w:tcPr>
            <w:tcW w:w="1283" w:type="dxa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24.09.2016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406-03/16-01/03, 2168-02-02-16-01</w:t>
            </w:r>
          </w:p>
        </w:tc>
        <w:tc>
          <w:tcPr>
            <w:tcW w:w="1791" w:type="dxa"/>
          </w:tcPr>
          <w:p w:rsidR="003F5219" w:rsidRDefault="003F5219" w:rsidP="00752616">
            <w:r>
              <w:t>Financijska agencija</w:t>
            </w:r>
          </w:p>
        </w:tc>
        <w:tc>
          <w:tcPr>
            <w:tcW w:w="2088" w:type="dxa"/>
          </w:tcPr>
          <w:p w:rsidR="003F5219" w:rsidRDefault="003F5219" w:rsidP="00752616">
            <w:r>
              <w:t>Ugovor o obavljanju usluge certificiranja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8.</w:t>
            </w:r>
          </w:p>
        </w:tc>
        <w:tc>
          <w:tcPr>
            <w:tcW w:w="1283" w:type="dxa"/>
          </w:tcPr>
          <w:p w:rsidR="003F5219" w:rsidRPr="00E80B51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406-03/16-01/05, 2168/05-55-60-16-01</w:t>
            </w:r>
          </w:p>
        </w:tc>
        <w:tc>
          <w:tcPr>
            <w:tcW w:w="1791" w:type="dxa"/>
          </w:tcPr>
          <w:p w:rsidR="003F5219" w:rsidRDefault="003F5219" w:rsidP="00752616">
            <w:proofErr w:type="spellStart"/>
            <w:r>
              <w:t>Brionka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</w:p>
        </w:tc>
        <w:tc>
          <w:tcPr>
            <w:tcW w:w="2088" w:type="dxa"/>
          </w:tcPr>
          <w:p w:rsidR="003F5219" w:rsidRDefault="003F5219" w:rsidP="00752616">
            <w:r>
              <w:t xml:space="preserve">Ugovor o prodaji 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9.</w:t>
            </w:r>
          </w:p>
        </w:tc>
        <w:tc>
          <w:tcPr>
            <w:tcW w:w="1283" w:type="dxa"/>
          </w:tcPr>
          <w:p w:rsidR="003F5219" w:rsidRPr="00E80B51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28.03.2017.</w:t>
            </w:r>
          </w:p>
        </w:tc>
        <w:tc>
          <w:tcPr>
            <w:tcW w:w="2402" w:type="dxa"/>
          </w:tcPr>
          <w:p w:rsidR="003F5219" w:rsidRDefault="003F5219" w:rsidP="00752616">
            <w:r>
              <w:t>406-03/17-01/05, 2168/05-55-60-17-01</w:t>
            </w:r>
          </w:p>
        </w:tc>
        <w:tc>
          <w:tcPr>
            <w:tcW w:w="1791" w:type="dxa"/>
          </w:tcPr>
          <w:p w:rsidR="003F5219" w:rsidRDefault="003F5219" w:rsidP="00752616">
            <w:r>
              <w:t>Istarska županija</w:t>
            </w:r>
          </w:p>
        </w:tc>
        <w:tc>
          <w:tcPr>
            <w:tcW w:w="2088" w:type="dxa"/>
          </w:tcPr>
          <w:p w:rsidR="003F5219" w:rsidRDefault="003F5219" w:rsidP="00752616">
            <w:r>
              <w:t>II. godišnji ugovor o javnoj nabavi roba (lož ulje)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28.03.2017-28.03.2018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10.</w:t>
            </w:r>
          </w:p>
        </w:tc>
        <w:tc>
          <w:tcPr>
            <w:tcW w:w="1283" w:type="dxa"/>
          </w:tcPr>
          <w:p w:rsidR="003F5219" w:rsidRPr="00E80B51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602-10/18-02/02</w:t>
            </w:r>
          </w:p>
        </w:tc>
        <w:tc>
          <w:tcPr>
            <w:tcW w:w="1791" w:type="dxa"/>
          </w:tcPr>
          <w:p w:rsidR="003F5219" w:rsidRDefault="003F5219" w:rsidP="00817C91">
            <w:r>
              <w:t>Roditelj učenika OŠ Marčana</w:t>
            </w:r>
          </w:p>
        </w:tc>
        <w:tc>
          <w:tcPr>
            <w:tcW w:w="2088" w:type="dxa"/>
          </w:tcPr>
          <w:p w:rsidR="003F5219" w:rsidRDefault="003F5219" w:rsidP="00817C91">
            <w:r>
              <w:t>Ugovor o pružanju usluge produženog boravku u OŠ Marčana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nastavna godina 2018./2019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11.</w:t>
            </w:r>
          </w:p>
        </w:tc>
        <w:tc>
          <w:tcPr>
            <w:tcW w:w="1283" w:type="dxa"/>
          </w:tcPr>
          <w:p w:rsidR="003F5219" w:rsidRPr="00E80B51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2402" w:type="dxa"/>
          </w:tcPr>
          <w:p w:rsidR="003F5219" w:rsidRDefault="003F5219" w:rsidP="00557259">
            <w:r>
              <w:t>602-10/18-02/01</w:t>
            </w:r>
          </w:p>
        </w:tc>
        <w:tc>
          <w:tcPr>
            <w:tcW w:w="1791" w:type="dxa"/>
          </w:tcPr>
          <w:p w:rsidR="003F5219" w:rsidRDefault="003F5219" w:rsidP="00817C91">
            <w:r>
              <w:t xml:space="preserve">Roditelj učenika OŠ Marčana PO </w:t>
            </w:r>
            <w:proofErr w:type="spellStart"/>
            <w:r>
              <w:t>Loborika</w:t>
            </w:r>
            <w:proofErr w:type="spellEnd"/>
          </w:p>
        </w:tc>
        <w:tc>
          <w:tcPr>
            <w:tcW w:w="2088" w:type="dxa"/>
          </w:tcPr>
          <w:p w:rsidR="003F5219" w:rsidRDefault="003F5219" w:rsidP="00817C91">
            <w:r>
              <w:t xml:space="preserve">Ugovor o pružanju usluge produženog boravku u OŠ Marčana PO </w:t>
            </w:r>
            <w:proofErr w:type="spellStart"/>
            <w:r>
              <w:t>Loborika</w:t>
            </w:r>
            <w:proofErr w:type="spellEnd"/>
          </w:p>
        </w:tc>
        <w:tc>
          <w:tcPr>
            <w:tcW w:w="1417" w:type="dxa"/>
            <w:gridSpan w:val="2"/>
          </w:tcPr>
          <w:p w:rsidR="003F5219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Nastavna godina 2018./2019.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12.</w:t>
            </w:r>
          </w:p>
        </w:tc>
        <w:tc>
          <w:tcPr>
            <w:tcW w:w="1283" w:type="dxa"/>
          </w:tcPr>
          <w:p w:rsidR="003F5219" w:rsidRPr="00E80B51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602-10/17-02/03</w:t>
            </w:r>
          </w:p>
        </w:tc>
        <w:tc>
          <w:tcPr>
            <w:tcW w:w="1791" w:type="dxa"/>
          </w:tcPr>
          <w:p w:rsidR="003F5219" w:rsidRDefault="003F5219" w:rsidP="00817C91">
            <w:r>
              <w:t>Roditelji učenika OŠ Marčana</w:t>
            </w:r>
          </w:p>
        </w:tc>
        <w:tc>
          <w:tcPr>
            <w:tcW w:w="2088" w:type="dxa"/>
          </w:tcPr>
          <w:p w:rsidR="003F5219" w:rsidRDefault="003F5219" w:rsidP="00817C91">
            <w:r>
              <w:t>Ugovor o organiziranju i pružanju usluga šk. marende</w:t>
            </w:r>
          </w:p>
        </w:tc>
        <w:tc>
          <w:tcPr>
            <w:tcW w:w="1417" w:type="dxa"/>
            <w:gridSpan w:val="2"/>
          </w:tcPr>
          <w:p w:rsidR="003F5219" w:rsidRPr="00E80B51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Nastavna godina. 2018./2019</w:t>
            </w:r>
            <w:r w:rsidRPr="00E80B51">
              <w:rPr>
                <w:sz w:val="20"/>
                <w:szCs w:val="20"/>
              </w:rPr>
              <w:t>.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BF1A3C">
            <w:r>
              <w:t>13.</w:t>
            </w:r>
          </w:p>
        </w:tc>
        <w:tc>
          <w:tcPr>
            <w:tcW w:w="1283" w:type="dxa"/>
          </w:tcPr>
          <w:p w:rsidR="003F5219" w:rsidRDefault="003F5219" w:rsidP="00BF1A3C">
            <w:r>
              <w:t>02.03.2018</w:t>
            </w:r>
          </w:p>
        </w:tc>
        <w:tc>
          <w:tcPr>
            <w:tcW w:w="2402" w:type="dxa"/>
          </w:tcPr>
          <w:p w:rsidR="003F5219" w:rsidRDefault="003F5219" w:rsidP="00BF1A3C">
            <w:r>
              <w:t>333-06/18-01/01, 2168/05-55-60-18-3</w:t>
            </w:r>
          </w:p>
        </w:tc>
        <w:tc>
          <w:tcPr>
            <w:tcW w:w="1791" w:type="dxa"/>
          </w:tcPr>
          <w:p w:rsidR="003F5219" w:rsidRDefault="003F5219" w:rsidP="00BF1A3C">
            <w:proofErr w:type="spellStart"/>
            <w:r>
              <w:t>Contessa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088" w:type="dxa"/>
          </w:tcPr>
          <w:p w:rsidR="003F5219" w:rsidRDefault="003F5219" w:rsidP="00BF1A3C">
            <w:r>
              <w:t xml:space="preserve">Ugovor 1/2018 jednodnevni program Izlet </w:t>
            </w:r>
            <w:proofErr w:type="spellStart"/>
            <w:r>
              <w:t>Contessa</w:t>
            </w:r>
            <w:proofErr w:type="spellEnd"/>
            <w:r>
              <w:t xml:space="preserve"> i </w:t>
            </w:r>
            <w:proofErr w:type="spellStart"/>
            <w:r>
              <w:t>Aquatika</w:t>
            </w:r>
            <w:proofErr w:type="spellEnd"/>
            <w:r>
              <w:t xml:space="preserve"> slatkovodni akvarij</w:t>
            </w:r>
          </w:p>
        </w:tc>
        <w:tc>
          <w:tcPr>
            <w:tcW w:w="1417" w:type="dxa"/>
            <w:gridSpan w:val="2"/>
          </w:tcPr>
          <w:p w:rsidR="003F5219" w:rsidRDefault="003F5219" w:rsidP="00BF1A3C">
            <w:r>
              <w:t>Jednokratno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lastRenderedPageBreak/>
              <w:t>14.</w:t>
            </w:r>
          </w:p>
        </w:tc>
        <w:tc>
          <w:tcPr>
            <w:tcW w:w="1283" w:type="dxa"/>
          </w:tcPr>
          <w:p w:rsidR="003F5219" w:rsidRPr="00E80B51" w:rsidRDefault="003F5219" w:rsidP="0075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2402" w:type="dxa"/>
          </w:tcPr>
          <w:p w:rsidR="003F5219" w:rsidRDefault="003F5219" w:rsidP="00752616">
            <w:r>
              <w:t>333-06/18-01/01, 2168/05-55-60-18-2</w:t>
            </w:r>
          </w:p>
        </w:tc>
        <w:tc>
          <w:tcPr>
            <w:tcW w:w="1791" w:type="dxa"/>
          </w:tcPr>
          <w:p w:rsidR="003F5219" w:rsidRDefault="003F5219" w:rsidP="00752616">
            <w:r>
              <w:t xml:space="preserve">HP- Hrvatska pošta </w:t>
            </w:r>
            <w:proofErr w:type="spellStart"/>
            <w:r>
              <w:t>d.d</w:t>
            </w:r>
            <w:proofErr w:type="spellEnd"/>
          </w:p>
        </w:tc>
        <w:tc>
          <w:tcPr>
            <w:tcW w:w="2088" w:type="dxa"/>
          </w:tcPr>
          <w:p w:rsidR="003F5219" w:rsidRDefault="003F5219" w:rsidP="00E0431B">
            <w:r>
              <w:t>Ugovor o pružanju poštanskih usluga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15.03.2018-15.03.2019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BF1A3C">
            <w:r>
              <w:t>15.</w:t>
            </w:r>
          </w:p>
        </w:tc>
        <w:tc>
          <w:tcPr>
            <w:tcW w:w="1283" w:type="dxa"/>
          </w:tcPr>
          <w:p w:rsidR="003F5219" w:rsidRDefault="003F5219" w:rsidP="00BF1A3C">
            <w:r>
              <w:t>20.04.2018</w:t>
            </w:r>
          </w:p>
        </w:tc>
        <w:tc>
          <w:tcPr>
            <w:tcW w:w="2402" w:type="dxa"/>
          </w:tcPr>
          <w:p w:rsidR="003F5219" w:rsidRDefault="003F5219" w:rsidP="00BF1A3C">
            <w:r>
              <w:t>333-06/18-01/01, 2168/05-55-60-18-4</w:t>
            </w:r>
          </w:p>
        </w:tc>
        <w:tc>
          <w:tcPr>
            <w:tcW w:w="1791" w:type="dxa"/>
          </w:tcPr>
          <w:p w:rsidR="003F5219" w:rsidRDefault="003F5219" w:rsidP="00BF1A3C">
            <w:r>
              <w:t>EZEA d.o.o.</w:t>
            </w:r>
          </w:p>
        </w:tc>
        <w:tc>
          <w:tcPr>
            <w:tcW w:w="2088" w:type="dxa"/>
          </w:tcPr>
          <w:p w:rsidR="003F5219" w:rsidRDefault="003F5219" w:rsidP="00BF1A3C">
            <w:r>
              <w:t>Ugovor o izvođenju putovanja učenika</w:t>
            </w:r>
          </w:p>
          <w:p w:rsidR="003F5219" w:rsidRDefault="003F5219" w:rsidP="00BF1A3C">
            <w:r>
              <w:t>Dalmacija</w:t>
            </w:r>
          </w:p>
        </w:tc>
        <w:tc>
          <w:tcPr>
            <w:tcW w:w="1417" w:type="dxa"/>
            <w:gridSpan w:val="2"/>
          </w:tcPr>
          <w:p w:rsidR="003F5219" w:rsidRDefault="003F5219" w:rsidP="00BF1A3C">
            <w:r>
              <w:t>jednokratno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16.</w:t>
            </w:r>
          </w:p>
        </w:tc>
        <w:tc>
          <w:tcPr>
            <w:tcW w:w="1283" w:type="dxa"/>
          </w:tcPr>
          <w:p w:rsidR="003F5219" w:rsidRDefault="003F5219" w:rsidP="00817C91">
            <w:r>
              <w:t>08.05.2018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333-06/18-01/01, 2168/05-55-60-18-05</w:t>
            </w:r>
          </w:p>
        </w:tc>
        <w:tc>
          <w:tcPr>
            <w:tcW w:w="1791" w:type="dxa"/>
          </w:tcPr>
          <w:p w:rsidR="003F5219" w:rsidRDefault="003F5219" w:rsidP="00817C91">
            <w:r>
              <w:t>Odvjetnica Irena Braicin i odvjetnica Tea Tončić</w:t>
            </w:r>
          </w:p>
        </w:tc>
        <w:tc>
          <w:tcPr>
            <w:tcW w:w="2088" w:type="dxa"/>
          </w:tcPr>
          <w:p w:rsidR="003F5219" w:rsidRDefault="003F5219" w:rsidP="00817C91">
            <w:r>
              <w:t xml:space="preserve">Ugovor o obavljanju usluge implementacije Europske Uredbe o zaštiti osobnih podataka 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r>
              <w:t>08.05.2018-29.6.2018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752616">
            <w:r>
              <w:t>17.</w:t>
            </w:r>
          </w:p>
        </w:tc>
        <w:tc>
          <w:tcPr>
            <w:tcW w:w="1283" w:type="dxa"/>
          </w:tcPr>
          <w:p w:rsidR="003F5219" w:rsidRDefault="003F5219" w:rsidP="00752616">
            <w:r>
              <w:t>15.05.2018</w:t>
            </w:r>
          </w:p>
        </w:tc>
        <w:tc>
          <w:tcPr>
            <w:tcW w:w="2402" w:type="dxa"/>
          </w:tcPr>
          <w:p w:rsidR="003F5219" w:rsidRDefault="003F5219" w:rsidP="00752616">
            <w:r>
              <w:t>333-06/18-01/01,2168/05-55-60-18-6</w:t>
            </w:r>
          </w:p>
        </w:tc>
        <w:tc>
          <w:tcPr>
            <w:tcW w:w="1791" w:type="dxa"/>
          </w:tcPr>
          <w:p w:rsidR="003F5219" w:rsidRDefault="003F5219" w:rsidP="00752616">
            <w:r>
              <w:t>TURISTIČKA AGENCIJA MAREMONTI ISTRA</w:t>
            </w:r>
          </w:p>
        </w:tc>
        <w:tc>
          <w:tcPr>
            <w:tcW w:w="2088" w:type="dxa"/>
          </w:tcPr>
          <w:p w:rsidR="003F5219" w:rsidRDefault="003F5219" w:rsidP="00752616">
            <w:r>
              <w:t>Ugovor o izvođenju učeničke ekskurzije</w:t>
            </w:r>
          </w:p>
          <w:p w:rsidR="003F5219" w:rsidRDefault="003F5219" w:rsidP="00752616">
            <w:r>
              <w:t>Gorski kotar</w:t>
            </w:r>
          </w:p>
        </w:tc>
        <w:tc>
          <w:tcPr>
            <w:tcW w:w="1417" w:type="dxa"/>
            <w:gridSpan w:val="2"/>
          </w:tcPr>
          <w:p w:rsidR="003F5219" w:rsidRDefault="003F5219" w:rsidP="00752616">
            <w:r>
              <w:t>15.05.2018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18.</w:t>
            </w:r>
          </w:p>
        </w:tc>
        <w:tc>
          <w:tcPr>
            <w:tcW w:w="1283" w:type="dxa"/>
          </w:tcPr>
          <w:p w:rsidR="003F5219" w:rsidRDefault="003F5219" w:rsidP="00817C91">
            <w:r>
              <w:t>15.05.2018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333-06/18-01/01, 2168/05-55-60-18-7</w:t>
            </w:r>
          </w:p>
        </w:tc>
        <w:tc>
          <w:tcPr>
            <w:tcW w:w="1791" w:type="dxa"/>
          </w:tcPr>
          <w:p w:rsidR="003F5219" w:rsidRDefault="003F5219" w:rsidP="00817C91">
            <w:r>
              <w:t xml:space="preserve">RI LOOP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088" w:type="dxa"/>
          </w:tcPr>
          <w:p w:rsidR="003F5219" w:rsidRDefault="003F5219" w:rsidP="00817C91">
            <w:r>
              <w:t xml:space="preserve">Ugovor o tajnosti podataka 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BF1A3C">
            <w:r>
              <w:t>19.</w:t>
            </w:r>
          </w:p>
        </w:tc>
        <w:tc>
          <w:tcPr>
            <w:tcW w:w="1283" w:type="dxa"/>
          </w:tcPr>
          <w:p w:rsidR="003F5219" w:rsidRDefault="003F5219" w:rsidP="00BF1A3C">
            <w:r>
              <w:t>15.05.2018</w:t>
            </w:r>
          </w:p>
        </w:tc>
        <w:tc>
          <w:tcPr>
            <w:tcW w:w="2402" w:type="dxa"/>
          </w:tcPr>
          <w:p w:rsidR="003F5219" w:rsidRDefault="003F5219" w:rsidP="00BF1A3C">
            <w:r>
              <w:t>333-06/18-01/01,2168/05-55-60-18-1</w:t>
            </w:r>
          </w:p>
        </w:tc>
        <w:tc>
          <w:tcPr>
            <w:tcW w:w="1791" w:type="dxa"/>
          </w:tcPr>
          <w:p w:rsidR="003F5219" w:rsidRDefault="003F5219" w:rsidP="00BF1A3C">
            <w:r>
              <w:t>TURISTIČKA AGENCIJA MAREMONTI ISTRA</w:t>
            </w:r>
          </w:p>
        </w:tc>
        <w:tc>
          <w:tcPr>
            <w:tcW w:w="2088" w:type="dxa"/>
          </w:tcPr>
          <w:p w:rsidR="003F5219" w:rsidRDefault="003F5219" w:rsidP="00BF1A3C">
            <w:r>
              <w:t>Ugovor o izvođenju učeničke ekskurzije</w:t>
            </w:r>
          </w:p>
          <w:p w:rsidR="003F5219" w:rsidRDefault="003F5219" w:rsidP="00BF1A3C">
            <w:r>
              <w:t>Cres-Lošinj</w:t>
            </w:r>
          </w:p>
        </w:tc>
        <w:tc>
          <w:tcPr>
            <w:tcW w:w="1417" w:type="dxa"/>
            <w:gridSpan w:val="2"/>
          </w:tcPr>
          <w:p w:rsidR="003F5219" w:rsidRDefault="003F5219" w:rsidP="00BF1A3C">
            <w:r>
              <w:t>jednokratno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20.</w:t>
            </w:r>
          </w:p>
        </w:tc>
        <w:tc>
          <w:tcPr>
            <w:tcW w:w="1283" w:type="dxa"/>
          </w:tcPr>
          <w:p w:rsidR="003F5219" w:rsidRDefault="003F5219" w:rsidP="00817C91">
            <w:r>
              <w:t>24.08.2018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333-06/18-01/01, 2168/05-55-60-18-08</w:t>
            </w:r>
          </w:p>
        </w:tc>
        <w:tc>
          <w:tcPr>
            <w:tcW w:w="1791" w:type="dxa"/>
          </w:tcPr>
          <w:p w:rsidR="003F5219" w:rsidRDefault="003F5219" w:rsidP="00817C91">
            <w:r>
              <w:t xml:space="preserve">Pula </w:t>
            </w:r>
            <w:proofErr w:type="spellStart"/>
            <w:r>
              <w:t>Herculanea</w:t>
            </w:r>
            <w:proofErr w:type="spellEnd"/>
          </w:p>
        </w:tc>
        <w:tc>
          <w:tcPr>
            <w:tcW w:w="2088" w:type="dxa"/>
          </w:tcPr>
          <w:p w:rsidR="003F5219" w:rsidRDefault="003F5219" w:rsidP="00817C91">
            <w:r>
              <w:t>Izjava o načinu korištenja javne usluge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r>
              <w:t>neodređeno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22.</w:t>
            </w:r>
          </w:p>
        </w:tc>
        <w:tc>
          <w:tcPr>
            <w:tcW w:w="1283" w:type="dxa"/>
          </w:tcPr>
          <w:p w:rsidR="003F5219" w:rsidRDefault="00C15D41" w:rsidP="0081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="003F5219">
              <w:rPr>
                <w:sz w:val="20"/>
                <w:szCs w:val="20"/>
              </w:rPr>
              <w:t>.2018.</w:t>
            </w:r>
          </w:p>
        </w:tc>
        <w:tc>
          <w:tcPr>
            <w:tcW w:w="2402" w:type="dxa"/>
          </w:tcPr>
          <w:p w:rsidR="003F5219" w:rsidRDefault="003F5219" w:rsidP="00817C91">
            <w:r>
              <w:t>333-06/18-01/01, 2168/05-55-60-18-09</w:t>
            </w:r>
          </w:p>
        </w:tc>
        <w:tc>
          <w:tcPr>
            <w:tcW w:w="1791" w:type="dxa"/>
          </w:tcPr>
          <w:p w:rsidR="003F5219" w:rsidRDefault="00C15D41" w:rsidP="00817C91">
            <w:r>
              <w:t>Agencija za mobilnost i projekte EU</w:t>
            </w:r>
          </w:p>
        </w:tc>
        <w:tc>
          <w:tcPr>
            <w:tcW w:w="2088" w:type="dxa"/>
          </w:tcPr>
          <w:p w:rsidR="003F5219" w:rsidRDefault="00C15D41" w:rsidP="00C15D41">
            <w:r>
              <w:t>Sporazum o projektu EU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pPr>
              <w:rPr>
                <w:sz w:val="20"/>
                <w:szCs w:val="20"/>
              </w:rPr>
            </w:pP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23.</w:t>
            </w:r>
          </w:p>
        </w:tc>
        <w:tc>
          <w:tcPr>
            <w:tcW w:w="1283" w:type="dxa"/>
          </w:tcPr>
          <w:p w:rsidR="003F5219" w:rsidRDefault="003F5219" w:rsidP="00817C91">
            <w:r>
              <w:t>03.09.2018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333-06/18-01/01, 2168/05-55-60-18-10</w:t>
            </w:r>
          </w:p>
        </w:tc>
        <w:tc>
          <w:tcPr>
            <w:tcW w:w="1791" w:type="dxa"/>
          </w:tcPr>
          <w:p w:rsidR="003F5219" w:rsidRDefault="003F5219" w:rsidP="00817C91">
            <w:r>
              <w:t>GIP građevinarstvo, trgovina i usluge d.o.o.</w:t>
            </w:r>
          </w:p>
        </w:tc>
        <w:tc>
          <w:tcPr>
            <w:tcW w:w="2088" w:type="dxa"/>
          </w:tcPr>
          <w:p w:rsidR="003F5219" w:rsidRDefault="003F5219" w:rsidP="00817C91">
            <w:r>
              <w:t xml:space="preserve">Ugovor o izvođenju radova za izgradnju sanitarnog čvora u Područnoj školi </w:t>
            </w:r>
            <w:proofErr w:type="spellStart"/>
            <w:r>
              <w:t>Loborika</w:t>
            </w:r>
            <w:proofErr w:type="spellEnd"/>
          </w:p>
        </w:tc>
        <w:tc>
          <w:tcPr>
            <w:tcW w:w="1417" w:type="dxa"/>
            <w:gridSpan w:val="2"/>
          </w:tcPr>
          <w:p w:rsidR="003F5219" w:rsidRDefault="003F5219" w:rsidP="00817C91">
            <w:r>
              <w:t>03.09.2018-20.10.2018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817C91">
            <w:r>
              <w:t>24.</w:t>
            </w:r>
          </w:p>
        </w:tc>
        <w:tc>
          <w:tcPr>
            <w:tcW w:w="1283" w:type="dxa"/>
          </w:tcPr>
          <w:p w:rsidR="003F5219" w:rsidRDefault="003F5219" w:rsidP="00817C91">
            <w:r>
              <w:t>15.06.2018</w:t>
            </w:r>
          </w:p>
        </w:tc>
        <w:tc>
          <w:tcPr>
            <w:tcW w:w="2402" w:type="dxa"/>
          </w:tcPr>
          <w:p w:rsidR="003F5219" w:rsidRDefault="003F5219" w:rsidP="00817C91">
            <w:r>
              <w:t>333-06/18-01/01, 2168/05-55-60-18-11</w:t>
            </w:r>
          </w:p>
        </w:tc>
        <w:tc>
          <w:tcPr>
            <w:tcW w:w="1791" w:type="dxa"/>
          </w:tcPr>
          <w:p w:rsidR="003F5219" w:rsidRDefault="003F5219" w:rsidP="00817C91">
            <w:r>
              <w:t xml:space="preserve">Narodne novine </w:t>
            </w:r>
            <w:proofErr w:type="spellStart"/>
            <w:r>
              <w:t>d.d</w:t>
            </w:r>
            <w:proofErr w:type="spellEnd"/>
          </w:p>
        </w:tc>
        <w:tc>
          <w:tcPr>
            <w:tcW w:w="2088" w:type="dxa"/>
          </w:tcPr>
          <w:p w:rsidR="003F5219" w:rsidRDefault="003F5219" w:rsidP="00817C91">
            <w:r>
              <w:t>Ugovor o poslovnoj suradnji u distribuciji udžbenika</w:t>
            </w:r>
          </w:p>
        </w:tc>
        <w:tc>
          <w:tcPr>
            <w:tcW w:w="1417" w:type="dxa"/>
            <w:gridSpan w:val="2"/>
          </w:tcPr>
          <w:p w:rsidR="003F5219" w:rsidRDefault="003F5219" w:rsidP="00817C91">
            <w:r>
              <w:t>Školska godina 2018/2019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C07B9D">
            <w:r>
              <w:t>25.</w:t>
            </w:r>
          </w:p>
        </w:tc>
        <w:tc>
          <w:tcPr>
            <w:tcW w:w="1283" w:type="dxa"/>
          </w:tcPr>
          <w:p w:rsidR="003F5219" w:rsidRDefault="003F5219" w:rsidP="00C07B9D">
            <w:r>
              <w:t>25.10.2018</w:t>
            </w:r>
          </w:p>
        </w:tc>
        <w:tc>
          <w:tcPr>
            <w:tcW w:w="2402" w:type="dxa"/>
          </w:tcPr>
          <w:p w:rsidR="003F5219" w:rsidRDefault="003F5219" w:rsidP="00C07B9D">
            <w:r>
              <w:t>333-06/18-01/01, 2168/05-55-60-18-12</w:t>
            </w:r>
          </w:p>
        </w:tc>
        <w:tc>
          <w:tcPr>
            <w:tcW w:w="1791" w:type="dxa"/>
          </w:tcPr>
          <w:p w:rsidR="003F5219" w:rsidRDefault="003F5219" w:rsidP="00C07B9D">
            <w:proofErr w:type="spellStart"/>
            <w:r>
              <w:t>Jimmy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</w:tc>
        <w:tc>
          <w:tcPr>
            <w:tcW w:w="2088" w:type="dxa"/>
          </w:tcPr>
          <w:p w:rsidR="003F5219" w:rsidRDefault="003F5219" w:rsidP="000D2C41">
            <w:r>
              <w:t>Ugovor o povremenom prijevozu osoba u cestovnom prometu Marčana-</w:t>
            </w:r>
            <w:proofErr w:type="spellStart"/>
            <w:r>
              <w:t>Rapanji</w:t>
            </w:r>
            <w:proofErr w:type="spellEnd"/>
            <w:r>
              <w:t>- Marčana</w:t>
            </w:r>
          </w:p>
        </w:tc>
        <w:tc>
          <w:tcPr>
            <w:tcW w:w="1417" w:type="dxa"/>
            <w:gridSpan w:val="2"/>
          </w:tcPr>
          <w:p w:rsidR="003F5219" w:rsidRDefault="003F5219" w:rsidP="00C07B9D">
            <w:r>
              <w:t>jednokratno</w:t>
            </w:r>
          </w:p>
        </w:tc>
      </w:tr>
      <w:tr w:rsidR="002C6F3E" w:rsidTr="002C6F3E">
        <w:trPr>
          <w:gridAfter w:val="1"/>
          <w:wAfter w:w="7" w:type="dxa"/>
        </w:trPr>
        <w:tc>
          <w:tcPr>
            <w:tcW w:w="1220" w:type="dxa"/>
          </w:tcPr>
          <w:p w:rsidR="003F5219" w:rsidRDefault="003F5219" w:rsidP="00C07B9D">
            <w:r>
              <w:t>26.</w:t>
            </w:r>
          </w:p>
        </w:tc>
        <w:tc>
          <w:tcPr>
            <w:tcW w:w="1283" w:type="dxa"/>
          </w:tcPr>
          <w:p w:rsidR="003F5219" w:rsidRDefault="003F5219" w:rsidP="00C07B9D">
            <w:r>
              <w:t>22.09.2018</w:t>
            </w:r>
          </w:p>
        </w:tc>
        <w:tc>
          <w:tcPr>
            <w:tcW w:w="2402" w:type="dxa"/>
          </w:tcPr>
          <w:p w:rsidR="003F5219" w:rsidRDefault="003F5219" w:rsidP="00C07B9D">
            <w:r>
              <w:t>333-06/18-01/01, 2168/05-55-60-18-13</w:t>
            </w:r>
          </w:p>
        </w:tc>
        <w:tc>
          <w:tcPr>
            <w:tcW w:w="1791" w:type="dxa"/>
          </w:tcPr>
          <w:p w:rsidR="003F5219" w:rsidRDefault="003F5219" w:rsidP="00C07B9D">
            <w:r>
              <w:t>KONICA MINOLTA HRVATSKA-poslovna rješenja d.o.o.</w:t>
            </w:r>
          </w:p>
        </w:tc>
        <w:tc>
          <w:tcPr>
            <w:tcW w:w="2088" w:type="dxa"/>
          </w:tcPr>
          <w:p w:rsidR="003F5219" w:rsidRDefault="003F5219" w:rsidP="00C07B9D">
            <w:r>
              <w:t>Dodatak br.1./2018 Ugovoru o održavanju uređaja br. SC-13555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2C6F3E" w:rsidRDefault="002C6F3E">
            <w:r>
              <w:t>22.09.2018.-22.09.2019.</w:t>
            </w:r>
          </w:p>
        </w:tc>
      </w:tr>
      <w:tr w:rsidR="002C6F3E" w:rsidTr="002C6F3E">
        <w:trPr>
          <w:gridAfter w:val="1"/>
          <w:wAfter w:w="7" w:type="dxa"/>
        </w:trPr>
        <w:tc>
          <w:tcPr>
            <w:tcW w:w="1220" w:type="dxa"/>
          </w:tcPr>
          <w:p w:rsidR="003F5219" w:rsidRDefault="003F5219" w:rsidP="00C07B9D">
            <w:r>
              <w:t>27.</w:t>
            </w:r>
          </w:p>
        </w:tc>
        <w:tc>
          <w:tcPr>
            <w:tcW w:w="1283" w:type="dxa"/>
          </w:tcPr>
          <w:p w:rsidR="003F5219" w:rsidRDefault="003F5219" w:rsidP="00C07B9D">
            <w:r>
              <w:t>26.10.2018</w:t>
            </w:r>
          </w:p>
        </w:tc>
        <w:tc>
          <w:tcPr>
            <w:tcW w:w="2402" w:type="dxa"/>
          </w:tcPr>
          <w:p w:rsidR="003F5219" w:rsidRDefault="003F5219" w:rsidP="00C07B9D">
            <w:r>
              <w:t>333-06/18-01/01, 2168/05-55-60-18-14</w:t>
            </w:r>
          </w:p>
        </w:tc>
        <w:tc>
          <w:tcPr>
            <w:tcW w:w="1791" w:type="dxa"/>
          </w:tcPr>
          <w:p w:rsidR="003F5219" w:rsidRDefault="003F5219" w:rsidP="00C07B9D">
            <w:proofErr w:type="spellStart"/>
            <w:r>
              <w:t>Jimmy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</w:tc>
        <w:tc>
          <w:tcPr>
            <w:tcW w:w="2088" w:type="dxa"/>
          </w:tcPr>
          <w:p w:rsidR="003F5219" w:rsidRDefault="003F5219" w:rsidP="00C07B9D">
            <w:r>
              <w:t xml:space="preserve">Ugovor o povremenom prijevozu osoba u cestovnom prometu </w:t>
            </w:r>
            <w:r>
              <w:lastRenderedPageBreak/>
              <w:t>Marčana-Poreč-Marčana</w:t>
            </w:r>
          </w:p>
        </w:tc>
        <w:tc>
          <w:tcPr>
            <w:tcW w:w="1410" w:type="dxa"/>
            <w:shd w:val="clear" w:color="auto" w:fill="auto"/>
          </w:tcPr>
          <w:p w:rsidR="002C6F3E" w:rsidRDefault="002C6F3E">
            <w:r>
              <w:lastRenderedPageBreak/>
              <w:t>jednokratno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lastRenderedPageBreak/>
              <w:t>28.</w:t>
            </w:r>
          </w:p>
        </w:tc>
        <w:tc>
          <w:tcPr>
            <w:tcW w:w="1283" w:type="dxa"/>
          </w:tcPr>
          <w:p w:rsidR="003F5219" w:rsidRDefault="003F5219" w:rsidP="003F5219">
            <w:r>
              <w:t>19.10.2018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2168/05-55-60-18-15</w:t>
            </w:r>
          </w:p>
        </w:tc>
        <w:tc>
          <w:tcPr>
            <w:tcW w:w="1791" w:type="dxa"/>
          </w:tcPr>
          <w:p w:rsidR="003F5219" w:rsidRDefault="003F5219" w:rsidP="003F5219">
            <w:r>
              <w:t>FRUTIS</w:t>
            </w:r>
          </w:p>
        </w:tc>
        <w:tc>
          <w:tcPr>
            <w:tcW w:w="2088" w:type="dxa"/>
          </w:tcPr>
          <w:p w:rsidR="003F5219" w:rsidRDefault="003F5219" w:rsidP="003F5219">
            <w:r>
              <w:t xml:space="preserve">Ugovor br. 75/18 o pristupanju Školskoj shemi 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01.08.2018-31.7.2019.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29.</w:t>
            </w:r>
          </w:p>
        </w:tc>
        <w:tc>
          <w:tcPr>
            <w:tcW w:w="1283" w:type="dxa"/>
          </w:tcPr>
          <w:p w:rsidR="003F5219" w:rsidRDefault="003F5219" w:rsidP="003F5219">
            <w:r>
              <w:t>29.10.2018.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2168/05-55-60-18-16</w:t>
            </w:r>
          </w:p>
        </w:tc>
        <w:tc>
          <w:tcPr>
            <w:tcW w:w="1791" w:type="dxa"/>
          </w:tcPr>
          <w:p w:rsidR="003F5219" w:rsidRDefault="003F5219" w:rsidP="003F5219">
            <w:proofErr w:type="spellStart"/>
            <w:r>
              <w:t>Jimmy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</w:tc>
        <w:tc>
          <w:tcPr>
            <w:tcW w:w="2088" w:type="dxa"/>
          </w:tcPr>
          <w:p w:rsidR="003F5219" w:rsidRDefault="003F5219" w:rsidP="003F5219">
            <w:r>
              <w:t>Ugovor o povremenom prijevozu osoba u cestovnom prometu Marčana-Rovinj-Marčana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jednokratno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30.</w:t>
            </w:r>
          </w:p>
        </w:tc>
        <w:tc>
          <w:tcPr>
            <w:tcW w:w="1283" w:type="dxa"/>
          </w:tcPr>
          <w:p w:rsidR="003F5219" w:rsidRDefault="003F5219" w:rsidP="003F5219">
            <w:r>
              <w:t>13.11.2018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2168/05-55-60-18-17</w:t>
            </w:r>
          </w:p>
        </w:tc>
        <w:tc>
          <w:tcPr>
            <w:tcW w:w="1791" w:type="dxa"/>
          </w:tcPr>
          <w:p w:rsidR="003F5219" w:rsidRDefault="003F5219" w:rsidP="003F5219">
            <w:r>
              <w:t>Butan plin d.o.o.</w:t>
            </w:r>
          </w:p>
        </w:tc>
        <w:tc>
          <w:tcPr>
            <w:tcW w:w="2088" w:type="dxa"/>
          </w:tcPr>
          <w:p w:rsidR="003F5219" w:rsidRDefault="003F5219" w:rsidP="003F5219">
            <w:r>
              <w:t xml:space="preserve">Ugovor o opskrbi naftnog plina u bocama i tehničkih plinova 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13.11.2018-13.11.2019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31.</w:t>
            </w:r>
          </w:p>
        </w:tc>
        <w:tc>
          <w:tcPr>
            <w:tcW w:w="1283" w:type="dxa"/>
          </w:tcPr>
          <w:p w:rsidR="003F5219" w:rsidRDefault="003F5219" w:rsidP="003F5219">
            <w:r>
              <w:t>14.11.2018.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2168/05-55-60-18-18</w:t>
            </w:r>
          </w:p>
        </w:tc>
        <w:tc>
          <w:tcPr>
            <w:tcW w:w="1791" w:type="dxa"/>
          </w:tcPr>
          <w:p w:rsidR="003F5219" w:rsidRDefault="003F5219" w:rsidP="003F5219">
            <w:r>
              <w:t>Hrvatski restauratorski zavod, Općina Marčana i Istarska županija</w:t>
            </w:r>
          </w:p>
        </w:tc>
        <w:tc>
          <w:tcPr>
            <w:tcW w:w="2088" w:type="dxa"/>
          </w:tcPr>
          <w:p w:rsidR="003F5219" w:rsidRDefault="003F5219" w:rsidP="003F5219">
            <w:r>
              <w:t xml:space="preserve">Ugovor o izvođenju treće faze konzervatorsko-restauratorskih radova na glavnom oltaru u crkvi Sv. Marije Magdalene u </w:t>
            </w:r>
            <w:proofErr w:type="spellStart"/>
            <w:r>
              <w:t>Mutvoranu</w:t>
            </w:r>
            <w:proofErr w:type="spellEnd"/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14.11.2018.-31.12.2019.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32.</w:t>
            </w:r>
          </w:p>
        </w:tc>
        <w:tc>
          <w:tcPr>
            <w:tcW w:w="1283" w:type="dxa"/>
          </w:tcPr>
          <w:p w:rsidR="003F5219" w:rsidRDefault="003F5219" w:rsidP="003F5219">
            <w:r>
              <w:t>25.10.2018.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2168/05-55-60-18-19</w:t>
            </w:r>
          </w:p>
        </w:tc>
        <w:tc>
          <w:tcPr>
            <w:tcW w:w="1791" w:type="dxa"/>
          </w:tcPr>
          <w:p w:rsidR="003F5219" w:rsidRDefault="003F5219" w:rsidP="003F5219">
            <w:r>
              <w:t>Vindija d.d. Varaždin</w:t>
            </w:r>
          </w:p>
        </w:tc>
        <w:tc>
          <w:tcPr>
            <w:tcW w:w="2088" w:type="dxa"/>
          </w:tcPr>
          <w:p w:rsidR="003F5219" w:rsidRDefault="003F5219" w:rsidP="003F5219">
            <w:r>
              <w:t>Ugovor o pristupanju školskoj shemi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Školska godina 2018/2019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33.</w:t>
            </w:r>
          </w:p>
        </w:tc>
        <w:tc>
          <w:tcPr>
            <w:tcW w:w="1283" w:type="dxa"/>
          </w:tcPr>
          <w:p w:rsidR="003F5219" w:rsidRDefault="003F5219" w:rsidP="003F5219">
            <w:r>
              <w:t>30.11.2018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2168/05-55-60-18-20</w:t>
            </w:r>
          </w:p>
        </w:tc>
        <w:tc>
          <w:tcPr>
            <w:tcW w:w="1791" w:type="dxa"/>
          </w:tcPr>
          <w:p w:rsidR="003F5219" w:rsidRDefault="003F5219" w:rsidP="003F5219">
            <w:proofErr w:type="spellStart"/>
            <w:r>
              <w:t>Jimmy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</w:tc>
        <w:tc>
          <w:tcPr>
            <w:tcW w:w="2088" w:type="dxa"/>
          </w:tcPr>
          <w:p w:rsidR="003F5219" w:rsidRDefault="003F5219" w:rsidP="003F5219">
            <w:r>
              <w:t>Ugovor o povremenom prijevozu osoba u cestovnom prometu Marčana-Pula-Marčana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jednokratno</w:t>
            </w:r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34.</w:t>
            </w:r>
          </w:p>
        </w:tc>
        <w:tc>
          <w:tcPr>
            <w:tcW w:w="1283" w:type="dxa"/>
          </w:tcPr>
          <w:p w:rsidR="003F5219" w:rsidRDefault="003F5219" w:rsidP="003F5219">
            <w:r>
              <w:t>03.12.2018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2168/05-55-60-18-21</w:t>
            </w:r>
          </w:p>
        </w:tc>
        <w:tc>
          <w:tcPr>
            <w:tcW w:w="1791" w:type="dxa"/>
          </w:tcPr>
          <w:p w:rsidR="003F5219" w:rsidRDefault="003F5219" w:rsidP="003F5219">
            <w:r>
              <w:t>Specijalna bolnica Medico</w:t>
            </w:r>
          </w:p>
        </w:tc>
        <w:tc>
          <w:tcPr>
            <w:tcW w:w="2088" w:type="dxa"/>
          </w:tcPr>
          <w:p w:rsidR="003F5219" w:rsidRDefault="003F5219" w:rsidP="003F5219">
            <w:r>
              <w:t>Ugovor o obavljanju sistematskih pregleda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03.12.2018-31.12.2018</w:t>
            </w:r>
            <w:r w:rsidR="002C6F3E">
              <w:t>.</w:t>
            </w:r>
            <w:bookmarkStart w:id="0" w:name="_GoBack"/>
            <w:bookmarkEnd w:id="0"/>
          </w:p>
        </w:tc>
      </w:tr>
      <w:tr w:rsidR="003F5219" w:rsidTr="003F5219">
        <w:tc>
          <w:tcPr>
            <w:tcW w:w="1220" w:type="dxa"/>
          </w:tcPr>
          <w:p w:rsidR="003F5219" w:rsidRDefault="003F5219" w:rsidP="003F5219">
            <w:r>
              <w:t>35.</w:t>
            </w:r>
          </w:p>
        </w:tc>
        <w:tc>
          <w:tcPr>
            <w:tcW w:w="1283" w:type="dxa"/>
          </w:tcPr>
          <w:p w:rsidR="003F5219" w:rsidRDefault="003F5219" w:rsidP="003F5219">
            <w:r>
              <w:t>10.12.2018</w:t>
            </w:r>
          </w:p>
        </w:tc>
        <w:tc>
          <w:tcPr>
            <w:tcW w:w="2402" w:type="dxa"/>
          </w:tcPr>
          <w:p w:rsidR="003F5219" w:rsidRDefault="003F5219" w:rsidP="003F5219">
            <w:r>
              <w:t>333-06/18-01/01, 2168/05-55-60-18-22</w:t>
            </w:r>
          </w:p>
        </w:tc>
        <w:tc>
          <w:tcPr>
            <w:tcW w:w="1791" w:type="dxa"/>
          </w:tcPr>
          <w:p w:rsidR="003F5219" w:rsidRDefault="003F5219" w:rsidP="003F5219">
            <w:r>
              <w:t>Istarska županija</w:t>
            </w:r>
          </w:p>
        </w:tc>
        <w:tc>
          <w:tcPr>
            <w:tcW w:w="2088" w:type="dxa"/>
          </w:tcPr>
          <w:p w:rsidR="003F5219" w:rsidRDefault="003F5219" w:rsidP="003F5219">
            <w:proofErr w:type="spellStart"/>
            <w:r>
              <w:t>Ugovo</w:t>
            </w:r>
            <w:proofErr w:type="spellEnd"/>
            <w:r>
              <w:t xml:space="preserve"> o provedbi Školske sheme voća i povrća te mlijeka i mliječnih proizvoda u šk. godini 2018./2019</w:t>
            </w:r>
          </w:p>
        </w:tc>
        <w:tc>
          <w:tcPr>
            <w:tcW w:w="1417" w:type="dxa"/>
            <w:gridSpan w:val="2"/>
          </w:tcPr>
          <w:p w:rsidR="003F5219" w:rsidRDefault="003F5219" w:rsidP="003F5219">
            <w:r>
              <w:t>15.10.2018-14.6.2019</w:t>
            </w:r>
          </w:p>
        </w:tc>
      </w:tr>
    </w:tbl>
    <w:p w:rsidR="00E0431B" w:rsidRDefault="00E0431B" w:rsidP="00E0431B">
      <w:pPr>
        <w:spacing w:after="0"/>
      </w:pPr>
    </w:p>
    <w:p w:rsidR="00E0431B" w:rsidRDefault="00E0431B" w:rsidP="00E0431B">
      <w:pPr>
        <w:spacing w:after="0"/>
        <w:ind w:left="-567"/>
      </w:pPr>
    </w:p>
    <w:p w:rsidR="00CE3302" w:rsidRDefault="00CE3302"/>
    <w:sectPr w:rsidR="00CE3302" w:rsidSect="0010737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B"/>
    <w:rsid w:val="000D2C41"/>
    <w:rsid w:val="001A085E"/>
    <w:rsid w:val="001B5BFB"/>
    <w:rsid w:val="002A4767"/>
    <w:rsid w:val="002C6F3E"/>
    <w:rsid w:val="002D32E4"/>
    <w:rsid w:val="003F5219"/>
    <w:rsid w:val="00494EAD"/>
    <w:rsid w:val="00557259"/>
    <w:rsid w:val="007248BA"/>
    <w:rsid w:val="00734FE6"/>
    <w:rsid w:val="007E54BC"/>
    <w:rsid w:val="00817C91"/>
    <w:rsid w:val="00BF1A3C"/>
    <w:rsid w:val="00C15D41"/>
    <w:rsid w:val="00C16C87"/>
    <w:rsid w:val="00C37FE5"/>
    <w:rsid w:val="00C455EE"/>
    <w:rsid w:val="00CE3302"/>
    <w:rsid w:val="00D34134"/>
    <w:rsid w:val="00E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9705"/>
  <w15:chartTrackingRefBased/>
  <w15:docId w15:val="{695A002F-10B1-4CEB-AE31-9493350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74C1-3B93-4A36-AB8F-BC3F3EAC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2019-01-23T07:47:00Z</cp:lastPrinted>
  <dcterms:created xsi:type="dcterms:W3CDTF">2018-12-13T09:45:00Z</dcterms:created>
  <dcterms:modified xsi:type="dcterms:W3CDTF">2019-01-23T08:20:00Z</dcterms:modified>
</cp:coreProperties>
</file>