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08" w:rsidRDefault="008D4E08" w:rsidP="008D4E08">
      <w:pPr>
        <w:spacing w:after="0"/>
        <w:jc w:val="both"/>
        <w:rPr>
          <w:b/>
          <w:sz w:val="24"/>
          <w:szCs w:val="24"/>
        </w:rPr>
      </w:pPr>
      <w:r>
        <w:rPr>
          <w:b/>
          <w:sz w:val="24"/>
          <w:szCs w:val="24"/>
        </w:rPr>
        <w:t>OSNOVNA ŠKOLA MARIJE I LINE UMAG</w:t>
      </w:r>
    </w:p>
    <w:p w:rsidR="008D4E08" w:rsidRDefault="008D4E08" w:rsidP="008D4E08">
      <w:pPr>
        <w:spacing w:after="0"/>
        <w:jc w:val="both"/>
        <w:rPr>
          <w:b/>
          <w:sz w:val="24"/>
          <w:szCs w:val="24"/>
        </w:rPr>
      </w:pPr>
      <w:r>
        <w:rPr>
          <w:b/>
          <w:sz w:val="24"/>
          <w:szCs w:val="24"/>
        </w:rPr>
        <w:t>ŠKOLSKA 14, 52470 UMAG</w:t>
      </w:r>
    </w:p>
    <w:p w:rsidR="008D4E08" w:rsidRDefault="008D4E08" w:rsidP="008D4E08">
      <w:pPr>
        <w:spacing w:after="0"/>
        <w:jc w:val="both"/>
        <w:rPr>
          <w:b/>
          <w:sz w:val="24"/>
          <w:szCs w:val="24"/>
        </w:rPr>
      </w:pPr>
      <w:r>
        <w:rPr>
          <w:b/>
          <w:sz w:val="24"/>
          <w:szCs w:val="24"/>
        </w:rPr>
        <w:t>OIB: 77808331343</w:t>
      </w:r>
    </w:p>
    <w:p w:rsidR="008D4E08" w:rsidRDefault="008D4E08" w:rsidP="008D4E08">
      <w:pPr>
        <w:spacing w:after="0"/>
        <w:jc w:val="both"/>
        <w:rPr>
          <w:b/>
          <w:sz w:val="24"/>
          <w:szCs w:val="24"/>
        </w:rPr>
      </w:pPr>
      <w:r>
        <w:rPr>
          <w:b/>
          <w:sz w:val="24"/>
          <w:szCs w:val="24"/>
        </w:rPr>
        <w:t>Matični broj: 03036448</w:t>
      </w:r>
    </w:p>
    <w:p w:rsidR="008D4E08" w:rsidRDefault="008D4E08" w:rsidP="008D4E08">
      <w:pPr>
        <w:spacing w:after="0"/>
        <w:jc w:val="both"/>
        <w:rPr>
          <w:b/>
          <w:sz w:val="24"/>
          <w:szCs w:val="24"/>
        </w:rPr>
      </w:pPr>
    </w:p>
    <w:p w:rsidR="008D4E08" w:rsidRDefault="008D4E08" w:rsidP="008D4E08">
      <w:pPr>
        <w:spacing w:after="0"/>
        <w:jc w:val="both"/>
      </w:pPr>
    </w:p>
    <w:p w:rsidR="008D4E08" w:rsidRDefault="008D4E08" w:rsidP="008D4E08">
      <w:pPr>
        <w:jc w:val="both"/>
      </w:pPr>
    </w:p>
    <w:p w:rsidR="008D4E08" w:rsidRDefault="008D4E08" w:rsidP="008D4E08">
      <w:pPr>
        <w:spacing w:after="0"/>
        <w:jc w:val="right"/>
        <w:rPr>
          <w:b/>
          <w:sz w:val="24"/>
          <w:szCs w:val="24"/>
        </w:rPr>
      </w:pPr>
      <w:r>
        <w:rPr>
          <w:b/>
          <w:sz w:val="24"/>
          <w:szCs w:val="24"/>
        </w:rPr>
        <w:t>GRAD UMAG</w:t>
      </w:r>
    </w:p>
    <w:p w:rsidR="008D4E08" w:rsidRDefault="008D4E08" w:rsidP="008D4E08">
      <w:pPr>
        <w:spacing w:after="0"/>
        <w:jc w:val="right"/>
        <w:rPr>
          <w:b/>
          <w:sz w:val="24"/>
          <w:szCs w:val="24"/>
        </w:rPr>
      </w:pPr>
      <w:r>
        <w:rPr>
          <w:b/>
          <w:sz w:val="24"/>
          <w:szCs w:val="24"/>
        </w:rPr>
        <w:t>Upravni odjel za društvene djelatnosti</w:t>
      </w:r>
    </w:p>
    <w:p w:rsidR="008D4E08" w:rsidRDefault="008D4E08" w:rsidP="008D4E08">
      <w:pPr>
        <w:spacing w:after="0"/>
      </w:pPr>
    </w:p>
    <w:p w:rsidR="008D4E08" w:rsidRDefault="008D4E08" w:rsidP="008D4E08">
      <w:pPr>
        <w:rPr>
          <w:b/>
          <w:sz w:val="28"/>
          <w:szCs w:val="28"/>
        </w:rPr>
      </w:pPr>
    </w:p>
    <w:p w:rsidR="008D4E08" w:rsidRDefault="008D4E08" w:rsidP="008D4E08">
      <w:pPr>
        <w:spacing w:after="0" w:line="240" w:lineRule="auto"/>
        <w:jc w:val="center"/>
        <w:rPr>
          <w:b/>
          <w:sz w:val="28"/>
          <w:szCs w:val="28"/>
        </w:rPr>
      </w:pPr>
      <w:r>
        <w:rPr>
          <w:b/>
          <w:sz w:val="28"/>
          <w:szCs w:val="28"/>
        </w:rPr>
        <w:t xml:space="preserve">OBRAZLOŽENJE PRIJEDLOGA FINANCIJSKOG PLANA </w:t>
      </w:r>
    </w:p>
    <w:p w:rsidR="008D4E08" w:rsidRDefault="004F7209" w:rsidP="008D4E08">
      <w:pPr>
        <w:spacing w:after="0" w:line="240" w:lineRule="auto"/>
        <w:jc w:val="center"/>
        <w:rPr>
          <w:b/>
          <w:sz w:val="28"/>
          <w:szCs w:val="28"/>
        </w:rPr>
      </w:pPr>
      <w:r>
        <w:rPr>
          <w:b/>
          <w:sz w:val="28"/>
          <w:szCs w:val="28"/>
        </w:rPr>
        <w:t>ZA RAZDOBLJE 2020.-2022</w:t>
      </w:r>
      <w:r w:rsidR="008D4E08">
        <w:rPr>
          <w:b/>
          <w:sz w:val="28"/>
          <w:szCs w:val="28"/>
        </w:rPr>
        <w:t>.</w:t>
      </w:r>
    </w:p>
    <w:p w:rsidR="008D4E08" w:rsidRDefault="008D4E08" w:rsidP="008D4E08">
      <w:pPr>
        <w:spacing w:line="240" w:lineRule="auto"/>
        <w:jc w:val="center"/>
        <w:rPr>
          <w:b/>
          <w:sz w:val="28"/>
          <w:szCs w:val="28"/>
        </w:rPr>
      </w:pPr>
    </w:p>
    <w:p w:rsidR="008D4E08" w:rsidRPr="00A55C73" w:rsidRDefault="008D4E08" w:rsidP="008D4E08">
      <w:pPr>
        <w:pStyle w:val="Odlomakpopisa"/>
        <w:numPr>
          <w:ilvl w:val="0"/>
          <w:numId w:val="1"/>
        </w:numPr>
        <w:spacing w:line="240" w:lineRule="auto"/>
        <w:rPr>
          <w:b/>
          <w:sz w:val="24"/>
          <w:szCs w:val="24"/>
        </w:rPr>
      </w:pPr>
      <w:r w:rsidRPr="00A55C73">
        <w:rPr>
          <w:b/>
          <w:sz w:val="24"/>
          <w:szCs w:val="24"/>
        </w:rPr>
        <w:t xml:space="preserve">SAŽETAK DJELOKRUGA RADA ŠKOLE </w:t>
      </w:r>
    </w:p>
    <w:p w:rsidR="00D531B9" w:rsidRDefault="006001F1" w:rsidP="006B1CE8">
      <w:pPr>
        <w:spacing w:line="240" w:lineRule="auto"/>
        <w:ind w:left="360"/>
        <w:jc w:val="both"/>
        <w:rPr>
          <w:sz w:val="24"/>
          <w:szCs w:val="24"/>
        </w:rPr>
      </w:pPr>
      <w:r>
        <w:rPr>
          <w:sz w:val="24"/>
          <w:szCs w:val="24"/>
        </w:rPr>
        <w:t>Osnovna škola Marije i Line</w:t>
      </w:r>
      <w:r w:rsidR="00A77A05" w:rsidRPr="00A77A05">
        <w:rPr>
          <w:sz w:val="24"/>
          <w:szCs w:val="24"/>
        </w:rPr>
        <w:t xml:space="preserve"> je javna ustanova sa sjedištem u Umagu, Školska 1</w:t>
      </w:r>
      <w:r w:rsidR="00660AD9">
        <w:rPr>
          <w:sz w:val="24"/>
          <w:szCs w:val="24"/>
        </w:rPr>
        <w:t>4.  Škola ima uz centralnu</w:t>
      </w:r>
      <w:r w:rsidR="00A77A05" w:rsidRPr="00A77A05">
        <w:rPr>
          <w:sz w:val="24"/>
          <w:szCs w:val="24"/>
        </w:rPr>
        <w:t xml:space="preserve"> i 6 područnih škola gdje se nastava odvija u kombiniranim razrednim odjeljenjima. Djelatnost škole obuhvaća osnovnoškolsko obrazovanje i odgoj učenika od 1. do 8. razreda. Nastava je organizirana u jednoj smjeni (jutarnja) kroz petodnevni radni tjedan sa slobodnim subotama.  Nastava se odvija u oblicima: redovna, izborna, dopunska i dodatna, a izvodi se prema nastavnom planu i programu koje je donijelo Ministarstvo znanosti i obrazovanja te prema Godišnjem planu i programu te školskom k</w:t>
      </w:r>
      <w:r w:rsidR="00F61644">
        <w:rPr>
          <w:sz w:val="24"/>
          <w:szCs w:val="24"/>
        </w:rPr>
        <w:t>urikulumu za školsku godinu 2019./2020</w:t>
      </w:r>
      <w:r w:rsidR="00186DD8">
        <w:rPr>
          <w:sz w:val="24"/>
          <w:szCs w:val="24"/>
        </w:rPr>
        <w:t xml:space="preserve">.. </w:t>
      </w:r>
      <w:r w:rsidR="00154522">
        <w:rPr>
          <w:sz w:val="24"/>
          <w:szCs w:val="24"/>
        </w:rPr>
        <w:t>Školu polazi 824 učenika u 46</w:t>
      </w:r>
      <w:r w:rsidR="00660AD9">
        <w:rPr>
          <w:sz w:val="24"/>
          <w:szCs w:val="24"/>
        </w:rPr>
        <w:t xml:space="preserve"> razrednih</w:t>
      </w:r>
      <w:r w:rsidR="00A77A05" w:rsidRPr="00A77A05">
        <w:rPr>
          <w:sz w:val="24"/>
          <w:szCs w:val="24"/>
        </w:rPr>
        <w:t xml:space="preserve"> odjela. Planira se</w:t>
      </w:r>
      <w:r w:rsidR="00F25835">
        <w:rPr>
          <w:sz w:val="24"/>
          <w:szCs w:val="24"/>
        </w:rPr>
        <w:t xml:space="preserve"> da broj učenika neće padati. </w:t>
      </w:r>
    </w:p>
    <w:p w:rsidR="006B1CE8" w:rsidRPr="00CD623F" w:rsidRDefault="006B1CE8" w:rsidP="006B1CE8">
      <w:pPr>
        <w:spacing w:after="0" w:line="240" w:lineRule="auto"/>
        <w:ind w:left="360"/>
        <w:jc w:val="both"/>
        <w:rPr>
          <w:sz w:val="24"/>
          <w:szCs w:val="24"/>
        </w:rPr>
      </w:pPr>
    </w:p>
    <w:p w:rsidR="008D4E08" w:rsidRDefault="008D4E08" w:rsidP="008D4E08">
      <w:pPr>
        <w:pStyle w:val="Odlomakpopisa"/>
        <w:numPr>
          <w:ilvl w:val="0"/>
          <w:numId w:val="1"/>
        </w:numPr>
        <w:spacing w:line="240" w:lineRule="auto"/>
        <w:rPr>
          <w:b/>
          <w:sz w:val="24"/>
          <w:szCs w:val="24"/>
        </w:rPr>
      </w:pPr>
      <w:r>
        <w:rPr>
          <w:b/>
          <w:sz w:val="24"/>
          <w:szCs w:val="24"/>
        </w:rPr>
        <w:t xml:space="preserve">OBRAZLOŽENJE PROGRAMA </w:t>
      </w:r>
    </w:p>
    <w:p w:rsidR="008D4E08" w:rsidRDefault="008D4E08" w:rsidP="008D4E08">
      <w:pPr>
        <w:pStyle w:val="Odlomakpopisa"/>
        <w:spacing w:line="240" w:lineRule="auto"/>
        <w:rPr>
          <w:b/>
          <w:sz w:val="24"/>
          <w:szCs w:val="24"/>
        </w:rPr>
      </w:pPr>
    </w:p>
    <w:p w:rsidR="008D4E08" w:rsidRDefault="008D4E08" w:rsidP="008D4E08">
      <w:pPr>
        <w:pStyle w:val="Odlomakpopisa"/>
        <w:spacing w:line="240" w:lineRule="auto"/>
        <w:rPr>
          <w:sz w:val="24"/>
          <w:szCs w:val="24"/>
        </w:rPr>
      </w:pPr>
      <w:r>
        <w:rPr>
          <w:sz w:val="24"/>
          <w:szCs w:val="24"/>
        </w:rPr>
        <w:t xml:space="preserve">Prioritet škole je kvalitetno obrazovanje i odgoj učenika koje se ostvaruje kroz: </w:t>
      </w:r>
    </w:p>
    <w:p w:rsidR="008D4E08" w:rsidRDefault="008D4E08" w:rsidP="008D4E08">
      <w:pPr>
        <w:pStyle w:val="Odlomakpopisa"/>
        <w:spacing w:line="240" w:lineRule="auto"/>
        <w:rPr>
          <w:sz w:val="16"/>
          <w:szCs w:val="16"/>
        </w:rPr>
      </w:pPr>
    </w:p>
    <w:p w:rsidR="008D4E08" w:rsidRDefault="008D4E08" w:rsidP="008D4E08">
      <w:pPr>
        <w:pStyle w:val="Odlomakpopisa"/>
        <w:numPr>
          <w:ilvl w:val="0"/>
          <w:numId w:val="2"/>
        </w:numPr>
        <w:spacing w:line="240" w:lineRule="auto"/>
        <w:ind w:left="993" w:hanging="284"/>
        <w:rPr>
          <w:sz w:val="24"/>
          <w:szCs w:val="24"/>
        </w:rPr>
      </w:pPr>
      <w:r>
        <w:rPr>
          <w:sz w:val="24"/>
          <w:szCs w:val="24"/>
        </w:rPr>
        <w:t xml:space="preserve">stalno usavršavanje nastavnog kadra te podizanje nastavnog standarda na višu razinu </w:t>
      </w:r>
    </w:p>
    <w:p w:rsidR="008D4E08" w:rsidRDefault="008D4E08" w:rsidP="008D4E08">
      <w:pPr>
        <w:pStyle w:val="Odlomakpopisa"/>
        <w:numPr>
          <w:ilvl w:val="0"/>
          <w:numId w:val="2"/>
        </w:numPr>
        <w:spacing w:line="240" w:lineRule="auto"/>
        <w:ind w:left="993" w:hanging="284"/>
        <w:rPr>
          <w:sz w:val="24"/>
          <w:szCs w:val="24"/>
        </w:rPr>
      </w:pPr>
      <w:r>
        <w:rPr>
          <w:sz w:val="24"/>
          <w:szCs w:val="24"/>
        </w:rPr>
        <w:t xml:space="preserve">poticanje učenika na izražavanje kreativnosti, talenata i sposobnosti kroz uključivanje u slobodne aktivnosti, natjecanja i druge aktivnosti u projektima, priredbama i manifestacijama </w:t>
      </w:r>
    </w:p>
    <w:p w:rsidR="008D4E08" w:rsidRDefault="008D4E08" w:rsidP="008D4E08">
      <w:pPr>
        <w:pStyle w:val="Odlomakpopisa"/>
        <w:numPr>
          <w:ilvl w:val="0"/>
          <w:numId w:val="2"/>
        </w:numPr>
        <w:spacing w:line="240" w:lineRule="auto"/>
        <w:ind w:left="993" w:hanging="284"/>
        <w:rPr>
          <w:sz w:val="24"/>
          <w:szCs w:val="24"/>
        </w:rPr>
      </w:pPr>
      <w:r>
        <w:rPr>
          <w:sz w:val="24"/>
          <w:szCs w:val="24"/>
        </w:rPr>
        <w:t>poticanje za sudjelovanje na sportskim aktivnostima, uključivanje kroz natjecanja na školskoj razini i šire</w:t>
      </w:r>
    </w:p>
    <w:p w:rsidR="008D4E08" w:rsidRDefault="008D4E08" w:rsidP="008D4E08">
      <w:pPr>
        <w:pStyle w:val="Odlomakpopisa"/>
        <w:numPr>
          <w:ilvl w:val="0"/>
          <w:numId w:val="2"/>
        </w:numPr>
        <w:spacing w:line="240" w:lineRule="auto"/>
        <w:ind w:left="993" w:hanging="284"/>
        <w:rPr>
          <w:sz w:val="24"/>
          <w:szCs w:val="24"/>
        </w:rPr>
      </w:pPr>
      <w:r>
        <w:rPr>
          <w:sz w:val="24"/>
          <w:szCs w:val="24"/>
        </w:rPr>
        <w:t>organiziranje zajedničkih aktivnosti učenika te roditelja i učenika tijekom izvannastavnih aktivnosti</w:t>
      </w:r>
    </w:p>
    <w:p w:rsidR="008D4E08" w:rsidRDefault="008D4E08" w:rsidP="008D4E08">
      <w:pPr>
        <w:pStyle w:val="Odlomakpopisa"/>
        <w:numPr>
          <w:ilvl w:val="0"/>
          <w:numId w:val="2"/>
        </w:numPr>
        <w:spacing w:line="240" w:lineRule="auto"/>
        <w:ind w:left="993" w:hanging="284"/>
        <w:rPr>
          <w:sz w:val="24"/>
          <w:szCs w:val="24"/>
        </w:rPr>
      </w:pPr>
      <w:r>
        <w:rPr>
          <w:sz w:val="24"/>
          <w:szCs w:val="24"/>
        </w:rPr>
        <w:t>upoznavanje kulturne i duhovne baštine</w:t>
      </w:r>
    </w:p>
    <w:p w:rsidR="00674BD0" w:rsidRDefault="008D4E08" w:rsidP="00F25835">
      <w:pPr>
        <w:pStyle w:val="Odlomakpopisa"/>
        <w:numPr>
          <w:ilvl w:val="0"/>
          <w:numId w:val="2"/>
        </w:numPr>
        <w:spacing w:line="240" w:lineRule="auto"/>
        <w:ind w:left="993" w:hanging="284"/>
        <w:rPr>
          <w:sz w:val="24"/>
          <w:szCs w:val="24"/>
        </w:rPr>
      </w:pPr>
      <w:r>
        <w:rPr>
          <w:sz w:val="24"/>
          <w:szCs w:val="24"/>
        </w:rPr>
        <w:t>poticanje razvoja pozitivnih vrijednosti i natjecateljskog duha kroz razne nagrade najuspješnijim razredima, grupama i pojedincim</w:t>
      </w:r>
      <w:bookmarkStart w:id="0" w:name="JR_PAGE_ANCHOR_0_1"/>
      <w:bookmarkEnd w:id="0"/>
      <w:r w:rsidR="00F25835">
        <w:rPr>
          <w:sz w:val="24"/>
          <w:szCs w:val="24"/>
        </w:rPr>
        <w:t>a.</w:t>
      </w:r>
    </w:p>
    <w:p w:rsidR="00F25835" w:rsidRDefault="00F25835" w:rsidP="00F25835">
      <w:pPr>
        <w:pStyle w:val="Odlomakpopisa"/>
        <w:spacing w:line="240" w:lineRule="auto"/>
        <w:ind w:left="993"/>
        <w:rPr>
          <w:sz w:val="24"/>
          <w:szCs w:val="24"/>
        </w:rPr>
      </w:pPr>
    </w:p>
    <w:p w:rsidR="00F25835" w:rsidRDefault="00F25835" w:rsidP="00F25835">
      <w:pPr>
        <w:pStyle w:val="Odlomakpopisa"/>
        <w:numPr>
          <w:ilvl w:val="0"/>
          <w:numId w:val="1"/>
        </w:numPr>
        <w:spacing w:after="160" w:line="259" w:lineRule="auto"/>
        <w:rPr>
          <w:b/>
          <w:sz w:val="24"/>
          <w:szCs w:val="24"/>
        </w:rPr>
      </w:pPr>
      <w:r w:rsidRPr="00F25835">
        <w:rPr>
          <w:b/>
          <w:sz w:val="24"/>
          <w:szCs w:val="24"/>
        </w:rPr>
        <w:lastRenderedPageBreak/>
        <w:t>AKTIVNOSTI I PROJEKTI ŠKOLE</w:t>
      </w:r>
    </w:p>
    <w:p w:rsidR="00F25835" w:rsidRDefault="00F25835" w:rsidP="00F25835">
      <w:pPr>
        <w:spacing w:after="160" w:line="259" w:lineRule="auto"/>
        <w:rPr>
          <w:b/>
          <w:sz w:val="24"/>
          <w:szCs w:val="24"/>
        </w:rPr>
      </w:pPr>
    </w:p>
    <w:p w:rsidR="00F25835" w:rsidRDefault="00F25835" w:rsidP="00F25835">
      <w:pPr>
        <w:pStyle w:val="Odlomakpopisa"/>
        <w:numPr>
          <w:ilvl w:val="0"/>
          <w:numId w:val="20"/>
        </w:numPr>
        <w:spacing w:after="160" w:line="259" w:lineRule="auto"/>
        <w:rPr>
          <w:sz w:val="24"/>
          <w:szCs w:val="24"/>
        </w:rPr>
      </w:pPr>
      <w:r w:rsidRPr="00F25835">
        <w:rPr>
          <w:sz w:val="24"/>
          <w:szCs w:val="24"/>
        </w:rPr>
        <w:t xml:space="preserve">Aktivnost </w:t>
      </w:r>
      <w:r>
        <w:rPr>
          <w:sz w:val="24"/>
          <w:szCs w:val="24"/>
        </w:rPr>
        <w:t>A100037 Redovna djelatnost osnovnih škola</w:t>
      </w:r>
    </w:p>
    <w:p w:rsidR="001609A3" w:rsidRDefault="001609A3" w:rsidP="00F25835">
      <w:pPr>
        <w:pStyle w:val="Odlomakpopisa"/>
        <w:numPr>
          <w:ilvl w:val="0"/>
          <w:numId w:val="20"/>
        </w:numPr>
        <w:spacing w:after="160" w:line="259" w:lineRule="auto"/>
        <w:rPr>
          <w:sz w:val="24"/>
          <w:szCs w:val="24"/>
        </w:rPr>
      </w:pPr>
      <w:r>
        <w:rPr>
          <w:sz w:val="24"/>
          <w:szCs w:val="24"/>
        </w:rPr>
        <w:t>Aktivnost A100038 Redovna djelatnost osnovnih škola – državna riznica</w:t>
      </w:r>
    </w:p>
    <w:p w:rsidR="00F25835" w:rsidRDefault="00F25835" w:rsidP="00F25835">
      <w:pPr>
        <w:pStyle w:val="Odlomakpopisa"/>
        <w:numPr>
          <w:ilvl w:val="0"/>
          <w:numId w:val="20"/>
        </w:numPr>
        <w:spacing w:after="160" w:line="259" w:lineRule="auto"/>
        <w:rPr>
          <w:sz w:val="24"/>
          <w:szCs w:val="24"/>
        </w:rPr>
      </w:pPr>
      <w:r>
        <w:rPr>
          <w:sz w:val="24"/>
          <w:szCs w:val="24"/>
        </w:rPr>
        <w:t>Aktivnost A100042 Rad s djecom s teškoćama u razvoju</w:t>
      </w:r>
    </w:p>
    <w:p w:rsidR="00F25835" w:rsidRDefault="00F25835" w:rsidP="00F25835">
      <w:pPr>
        <w:pStyle w:val="Odlomakpopisa"/>
        <w:numPr>
          <w:ilvl w:val="0"/>
          <w:numId w:val="20"/>
        </w:numPr>
        <w:spacing w:after="160" w:line="259" w:lineRule="auto"/>
        <w:rPr>
          <w:sz w:val="24"/>
          <w:szCs w:val="24"/>
        </w:rPr>
      </w:pPr>
      <w:r>
        <w:rPr>
          <w:sz w:val="24"/>
          <w:szCs w:val="24"/>
        </w:rPr>
        <w:t>Aktivnost A100043 Mentorstvo</w:t>
      </w:r>
    </w:p>
    <w:p w:rsidR="00F25835" w:rsidRDefault="00F25835" w:rsidP="00F25835">
      <w:pPr>
        <w:pStyle w:val="Odlomakpopisa"/>
        <w:numPr>
          <w:ilvl w:val="0"/>
          <w:numId w:val="20"/>
        </w:numPr>
        <w:spacing w:after="160" w:line="259" w:lineRule="auto"/>
        <w:rPr>
          <w:sz w:val="24"/>
          <w:szCs w:val="24"/>
        </w:rPr>
      </w:pPr>
      <w:r>
        <w:rPr>
          <w:sz w:val="24"/>
          <w:szCs w:val="24"/>
        </w:rPr>
        <w:t>Aktivnost A100045 Produženi boravak učenika u osnovnim školama</w:t>
      </w:r>
    </w:p>
    <w:p w:rsidR="00F25835" w:rsidRDefault="00F25835" w:rsidP="00F25835">
      <w:pPr>
        <w:pStyle w:val="Odlomakpopisa"/>
        <w:numPr>
          <w:ilvl w:val="0"/>
          <w:numId w:val="20"/>
        </w:numPr>
        <w:spacing w:after="160" w:line="259" w:lineRule="auto"/>
        <w:rPr>
          <w:sz w:val="24"/>
          <w:szCs w:val="24"/>
        </w:rPr>
      </w:pPr>
      <w:r>
        <w:rPr>
          <w:sz w:val="24"/>
          <w:szCs w:val="24"/>
        </w:rPr>
        <w:t>Aktivnost A100046 Školski klub i Škola u prirodi</w:t>
      </w:r>
    </w:p>
    <w:p w:rsidR="00F25835" w:rsidRDefault="00F25835" w:rsidP="00F25835">
      <w:pPr>
        <w:pStyle w:val="Odlomakpopisa"/>
        <w:numPr>
          <w:ilvl w:val="0"/>
          <w:numId w:val="20"/>
        </w:numPr>
        <w:spacing w:after="160" w:line="259" w:lineRule="auto"/>
        <w:rPr>
          <w:sz w:val="24"/>
          <w:szCs w:val="24"/>
        </w:rPr>
      </w:pPr>
      <w:r>
        <w:rPr>
          <w:sz w:val="24"/>
          <w:szCs w:val="24"/>
        </w:rPr>
        <w:t>Aktivnost A100048 Natjecanja učenika i županijska stručna vijeća</w:t>
      </w:r>
    </w:p>
    <w:p w:rsidR="00F25835" w:rsidRDefault="00F25835" w:rsidP="00F25835">
      <w:pPr>
        <w:pStyle w:val="Odlomakpopisa"/>
        <w:numPr>
          <w:ilvl w:val="0"/>
          <w:numId w:val="20"/>
        </w:numPr>
        <w:spacing w:after="160" w:line="259" w:lineRule="auto"/>
        <w:rPr>
          <w:sz w:val="24"/>
          <w:szCs w:val="24"/>
        </w:rPr>
      </w:pPr>
      <w:r>
        <w:rPr>
          <w:sz w:val="24"/>
          <w:szCs w:val="24"/>
        </w:rPr>
        <w:t>Aktivnost A100053 Stručno osposobljavanje nezaposlenih</w:t>
      </w:r>
    </w:p>
    <w:p w:rsidR="00F25835" w:rsidRDefault="00F25835" w:rsidP="00F25835">
      <w:pPr>
        <w:pStyle w:val="Odlomakpopisa"/>
        <w:numPr>
          <w:ilvl w:val="0"/>
          <w:numId w:val="20"/>
        </w:numPr>
        <w:spacing w:after="160" w:line="259" w:lineRule="auto"/>
        <w:rPr>
          <w:sz w:val="24"/>
          <w:szCs w:val="24"/>
        </w:rPr>
      </w:pPr>
      <w:r>
        <w:rPr>
          <w:sz w:val="24"/>
          <w:szCs w:val="24"/>
        </w:rPr>
        <w:t xml:space="preserve">Aktivnost A100057 Strateška partnerstva za škole – </w:t>
      </w:r>
      <w:proofErr w:type="spellStart"/>
      <w:r>
        <w:rPr>
          <w:sz w:val="24"/>
          <w:szCs w:val="24"/>
        </w:rPr>
        <w:t>Erasmus</w:t>
      </w:r>
      <w:proofErr w:type="spellEnd"/>
      <w:r>
        <w:rPr>
          <w:sz w:val="24"/>
          <w:szCs w:val="24"/>
        </w:rPr>
        <w:t>+</w:t>
      </w:r>
    </w:p>
    <w:p w:rsidR="00F25835" w:rsidRDefault="00F25835" w:rsidP="00F25835">
      <w:pPr>
        <w:pStyle w:val="Odlomakpopisa"/>
        <w:numPr>
          <w:ilvl w:val="0"/>
          <w:numId w:val="20"/>
        </w:numPr>
        <w:spacing w:after="160" w:line="259" w:lineRule="auto"/>
        <w:rPr>
          <w:sz w:val="24"/>
          <w:szCs w:val="24"/>
        </w:rPr>
      </w:pPr>
      <w:r>
        <w:rPr>
          <w:sz w:val="24"/>
          <w:szCs w:val="24"/>
        </w:rPr>
        <w:t>Aktivnost A100061 Zavičajna nastava</w:t>
      </w:r>
    </w:p>
    <w:p w:rsidR="00F25835" w:rsidRDefault="00F25835" w:rsidP="00F25835">
      <w:pPr>
        <w:pStyle w:val="Odlomakpopisa"/>
        <w:numPr>
          <w:ilvl w:val="0"/>
          <w:numId w:val="20"/>
        </w:numPr>
        <w:spacing w:after="160" w:line="259" w:lineRule="auto"/>
        <w:rPr>
          <w:sz w:val="24"/>
          <w:szCs w:val="24"/>
        </w:rPr>
      </w:pPr>
      <w:r>
        <w:rPr>
          <w:sz w:val="24"/>
          <w:szCs w:val="24"/>
        </w:rPr>
        <w:t xml:space="preserve">Aktivnost A100062 Pomoćnici u nastavi – Projekt </w:t>
      </w:r>
      <w:proofErr w:type="spellStart"/>
      <w:r>
        <w:rPr>
          <w:sz w:val="24"/>
          <w:szCs w:val="24"/>
        </w:rPr>
        <w:t>Inkluzivne</w:t>
      </w:r>
      <w:proofErr w:type="spellEnd"/>
      <w:r>
        <w:rPr>
          <w:sz w:val="24"/>
          <w:szCs w:val="24"/>
        </w:rPr>
        <w:t xml:space="preserve"> škole 5+</w:t>
      </w:r>
    </w:p>
    <w:p w:rsidR="001609A3" w:rsidRDefault="001609A3" w:rsidP="00F25835">
      <w:pPr>
        <w:pStyle w:val="Odlomakpopisa"/>
        <w:numPr>
          <w:ilvl w:val="0"/>
          <w:numId w:val="20"/>
        </w:numPr>
        <w:spacing w:after="160" w:line="259" w:lineRule="auto"/>
        <w:rPr>
          <w:sz w:val="24"/>
          <w:szCs w:val="24"/>
        </w:rPr>
      </w:pPr>
      <w:r>
        <w:rPr>
          <w:sz w:val="24"/>
          <w:szCs w:val="24"/>
        </w:rPr>
        <w:t>Aktivnost A100064 Škola za život</w:t>
      </w:r>
    </w:p>
    <w:p w:rsidR="00F25835" w:rsidRDefault="00F25835" w:rsidP="00F25835">
      <w:pPr>
        <w:pStyle w:val="Odlomakpopisa"/>
        <w:numPr>
          <w:ilvl w:val="0"/>
          <w:numId w:val="20"/>
        </w:numPr>
        <w:spacing w:after="160" w:line="259" w:lineRule="auto"/>
        <w:rPr>
          <w:sz w:val="24"/>
          <w:szCs w:val="24"/>
        </w:rPr>
      </w:pPr>
      <w:r>
        <w:rPr>
          <w:sz w:val="24"/>
          <w:szCs w:val="24"/>
        </w:rPr>
        <w:t>Kapitalni projekt K100008 Opremanje osnovnih škola</w:t>
      </w:r>
    </w:p>
    <w:p w:rsidR="00F25835" w:rsidRPr="00F25835" w:rsidRDefault="00F25835" w:rsidP="00F25835">
      <w:pPr>
        <w:pStyle w:val="Odlomakpopisa"/>
        <w:numPr>
          <w:ilvl w:val="0"/>
          <w:numId w:val="20"/>
        </w:numPr>
        <w:spacing w:after="160" w:line="259" w:lineRule="auto"/>
        <w:rPr>
          <w:sz w:val="24"/>
          <w:szCs w:val="24"/>
        </w:rPr>
      </w:pPr>
      <w:r>
        <w:rPr>
          <w:sz w:val="24"/>
          <w:szCs w:val="24"/>
        </w:rPr>
        <w:t>Kapitalni projekt K100009 Pojačano održavanje objekata osnovnih škola</w:t>
      </w:r>
      <w:r w:rsidRPr="00F25835">
        <w:rPr>
          <w:sz w:val="24"/>
          <w:szCs w:val="24"/>
        </w:rPr>
        <w:br w:type="page"/>
      </w:r>
    </w:p>
    <w:p w:rsidR="00F25835" w:rsidRPr="00F25835" w:rsidRDefault="00F25835" w:rsidP="00F25835">
      <w:pPr>
        <w:pStyle w:val="Odlomakpopisa"/>
        <w:numPr>
          <w:ilvl w:val="0"/>
          <w:numId w:val="2"/>
        </w:numPr>
        <w:spacing w:line="240" w:lineRule="auto"/>
        <w:ind w:left="993" w:hanging="284"/>
        <w:rPr>
          <w:sz w:val="24"/>
          <w:szCs w:val="24"/>
        </w:rPr>
        <w:sectPr w:rsidR="00F25835" w:rsidRPr="00F25835">
          <w:footerReference w:type="default" r:id="rId8"/>
          <w:pgSz w:w="11906" w:h="16838"/>
          <w:pgMar w:top="1417" w:right="1417" w:bottom="1417" w:left="1417" w:header="708" w:footer="708" w:gutter="0"/>
          <w:cols w:space="708"/>
          <w:docGrid w:linePitch="360"/>
        </w:sectPr>
      </w:pPr>
    </w:p>
    <w:tbl>
      <w:tblPr>
        <w:tblW w:w="16200" w:type="dxa"/>
        <w:tblInd w:w="-993" w:type="dxa"/>
        <w:tblLayout w:type="fixed"/>
        <w:tblCellMar>
          <w:left w:w="10" w:type="dxa"/>
          <w:right w:w="10" w:type="dxa"/>
        </w:tblCellMar>
        <w:tblLook w:val="0000" w:firstRow="0" w:lastRow="0" w:firstColumn="0" w:lastColumn="0" w:noHBand="0" w:noVBand="0"/>
      </w:tblPr>
      <w:tblGrid>
        <w:gridCol w:w="40"/>
        <w:gridCol w:w="7161"/>
        <w:gridCol w:w="122"/>
        <w:gridCol w:w="121"/>
        <w:gridCol w:w="122"/>
        <w:gridCol w:w="122"/>
        <w:gridCol w:w="122"/>
        <w:gridCol w:w="233"/>
        <w:gridCol w:w="1567"/>
        <w:gridCol w:w="8"/>
        <w:gridCol w:w="1549"/>
        <w:gridCol w:w="16"/>
        <w:gridCol w:w="496"/>
        <w:gridCol w:w="19"/>
        <w:gridCol w:w="58"/>
        <w:gridCol w:w="19"/>
        <w:gridCol w:w="3960"/>
        <w:gridCol w:w="424"/>
        <w:gridCol w:w="41"/>
      </w:tblGrid>
      <w:tr w:rsidR="00E94888" w:rsidRPr="00E94888" w:rsidTr="005F76B5">
        <w:trPr>
          <w:trHeight w:hRule="exact" w:val="80"/>
        </w:trPr>
        <w:tc>
          <w:tcPr>
            <w:tcW w:w="40" w:type="dxa"/>
          </w:tcPr>
          <w:p w:rsidR="00E94888" w:rsidRPr="00E94888" w:rsidRDefault="00E94888" w:rsidP="00E94888">
            <w:pPr>
              <w:spacing w:after="0" w:line="240" w:lineRule="auto"/>
              <w:rPr>
                <w:rFonts w:ascii="Arimo" w:eastAsia="Arimo" w:hAnsi="Arimo" w:cs="Arimo"/>
                <w:sz w:val="1"/>
                <w:szCs w:val="20"/>
                <w:lang w:eastAsia="hr-HR"/>
              </w:rPr>
            </w:pPr>
          </w:p>
        </w:tc>
        <w:tc>
          <w:tcPr>
            <w:tcW w:w="7164" w:type="dxa"/>
          </w:tcPr>
          <w:p w:rsidR="00E94888" w:rsidRPr="00E94888" w:rsidRDefault="00E94888" w:rsidP="00E94888">
            <w:pPr>
              <w:spacing w:after="0" w:line="240" w:lineRule="auto"/>
              <w:rPr>
                <w:rFonts w:ascii="Arimo" w:eastAsia="Arimo" w:hAnsi="Arimo" w:cs="Arimo"/>
                <w:sz w:val="1"/>
                <w:szCs w:val="20"/>
                <w:lang w:eastAsia="hr-HR"/>
              </w:rPr>
            </w:pPr>
          </w:p>
        </w:tc>
        <w:tc>
          <w:tcPr>
            <w:tcW w:w="123" w:type="dxa"/>
          </w:tcPr>
          <w:p w:rsidR="00E94888" w:rsidRPr="00E94888" w:rsidRDefault="00E94888" w:rsidP="00E94888">
            <w:pPr>
              <w:spacing w:after="0" w:line="240" w:lineRule="auto"/>
              <w:rPr>
                <w:rFonts w:ascii="Arimo" w:eastAsia="Arimo" w:hAnsi="Arimo" w:cs="Arimo"/>
                <w:sz w:val="1"/>
                <w:szCs w:val="20"/>
                <w:lang w:eastAsia="hr-HR"/>
              </w:rPr>
            </w:pPr>
          </w:p>
        </w:tc>
        <w:tc>
          <w:tcPr>
            <w:tcW w:w="121" w:type="dxa"/>
          </w:tcPr>
          <w:p w:rsidR="00E94888" w:rsidRPr="00E94888" w:rsidRDefault="00E94888" w:rsidP="00E94888">
            <w:pPr>
              <w:spacing w:after="0" w:line="240" w:lineRule="auto"/>
              <w:rPr>
                <w:rFonts w:ascii="Arimo" w:eastAsia="Arimo" w:hAnsi="Arimo" w:cs="Arimo"/>
                <w:sz w:val="1"/>
                <w:szCs w:val="20"/>
                <w:lang w:eastAsia="hr-HR"/>
              </w:rPr>
            </w:pPr>
          </w:p>
        </w:tc>
        <w:tc>
          <w:tcPr>
            <w:tcW w:w="121" w:type="dxa"/>
          </w:tcPr>
          <w:p w:rsidR="00E94888" w:rsidRPr="00E94888" w:rsidRDefault="00E94888" w:rsidP="00E94888">
            <w:pPr>
              <w:spacing w:after="0" w:line="240" w:lineRule="auto"/>
              <w:rPr>
                <w:rFonts w:ascii="Arimo" w:eastAsia="Arimo" w:hAnsi="Arimo" w:cs="Arimo"/>
                <w:sz w:val="1"/>
                <w:szCs w:val="20"/>
                <w:lang w:eastAsia="hr-HR"/>
              </w:rPr>
            </w:pPr>
          </w:p>
        </w:tc>
        <w:tc>
          <w:tcPr>
            <w:tcW w:w="121" w:type="dxa"/>
          </w:tcPr>
          <w:p w:rsidR="00E94888" w:rsidRPr="00E94888" w:rsidRDefault="00E94888" w:rsidP="00E94888">
            <w:pPr>
              <w:spacing w:after="0" w:line="240" w:lineRule="auto"/>
              <w:rPr>
                <w:rFonts w:ascii="Arimo" w:eastAsia="Arimo" w:hAnsi="Arimo" w:cs="Arimo"/>
                <w:sz w:val="1"/>
                <w:szCs w:val="20"/>
                <w:lang w:eastAsia="hr-HR"/>
              </w:rPr>
            </w:pPr>
          </w:p>
        </w:tc>
        <w:tc>
          <w:tcPr>
            <w:tcW w:w="121" w:type="dxa"/>
          </w:tcPr>
          <w:p w:rsidR="00E94888" w:rsidRPr="00E94888" w:rsidRDefault="00E94888" w:rsidP="00E94888">
            <w:pPr>
              <w:spacing w:after="0" w:line="240" w:lineRule="auto"/>
              <w:rPr>
                <w:rFonts w:ascii="Arimo" w:eastAsia="Arimo" w:hAnsi="Arimo" w:cs="Arimo"/>
                <w:sz w:val="1"/>
                <w:szCs w:val="20"/>
                <w:lang w:eastAsia="hr-HR"/>
              </w:rPr>
            </w:pPr>
          </w:p>
        </w:tc>
        <w:tc>
          <w:tcPr>
            <w:tcW w:w="232" w:type="dxa"/>
          </w:tcPr>
          <w:p w:rsidR="00E94888" w:rsidRPr="00E94888" w:rsidRDefault="00E94888" w:rsidP="00E94888">
            <w:pPr>
              <w:spacing w:after="0" w:line="240" w:lineRule="auto"/>
              <w:rPr>
                <w:rFonts w:ascii="Arimo" w:eastAsia="Arimo" w:hAnsi="Arimo" w:cs="Arimo"/>
                <w:sz w:val="1"/>
                <w:szCs w:val="20"/>
                <w:lang w:eastAsia="hr-HR"/>
              </w:rPr>
            </w:pPr>
          </w:p>
        </w:tc>
        <w:tc>
          <w:tcPr>
            <w:tcW w:w="1567" w:type="dxa"/>
          </w:tcPr>
          <w:p w:rsidR="00E94888" w:rsidRPr="00E94888" w:rsidRDefault="00E94888" w:rsidP="00E94888">
            <w:pPr>
              <w:spacing w:after="0" w:line="240" w:lineRule="auto"/>
              <w:rPr>
                <w:rFonts w:ascii="Arimo" w:eastAsia="Arimo" w:hAnsi="Arimo" w:cs="Arimo"/>
                <w:sz w:val="1"/>
                <w:szCs w:val="20"/>
                <w:lang w:eastAsia="hr-HR"/>
              </w:rPr>
            </w:pPr>
          </w:p>
        </w:tc>
        <w:tc>
          <w:tcPr>
            <w:tcW w:w="1557" w:type="dxa"/>
            <w:gridSpan w:val="2"/>
          </w:tcPr>
          <w:p w:rsidR="00E94888" w:rsidRPr="00E94888" w:rsidRDefault="00E94888" w:rsidP="00E94888">
            <w:pPr>
              <w:spacing w:after="0" w:line="240" w:lineRule="auto"/>
              <w:rPr>
                <w:rFonts w:ascii="Arimo" w:eastAsia="Arimo" w:hAnsi="Arimo" w:cs="Arimo"/>
                <w:sz w:val="1"/>
                <w:szCs w:val="20"/>
                <w:lang w:eastAsia="hr-HR"/>
              </w:rPr>
            </w:pPr>
          </w:p>
        </w:tc>
        <w:tc>
          <w:tcPr>
            <w:tcW w:w="512" w:type="dxa"/>
            <w:gridSpan w:val="2"/>
          </w:tcPr>
          <w:p w:rsidR="00E94888" w:rsidRPr="00E94888" w:rsidRDefault="00E94888" w:rsidP="00E94888">
            <w:pPr>
              <w:spacing w:after="0" w:line="240" w:lineRule="auto"/>
              <w:rPr>
                <w:rFonts w:ascii="Arimo" w:eastAsia="Arimo" w:hAnsi="Arimo" w:cs="Arimo"/>
                <w:sz w:val="1"/>
                <w:szCs w:val="20"/>
                <w:lang w:eastAsia="hr-HR"/>
              </w:rPr>
            </w:pPr>
          </w:p>
        </w:tc>
        <w:tc>
          <w:tcPr>
            <w:tcW w:w="77" w:type="dxa"/>
            <w:gridSpan w:val="2"/>
          </w:tcPr>
          <w:p w:rsidR="00E94888" w:rsidRPr="00E94888" w:rsidRDefault="00E94888" w:rsidP="00E94888">
            <w:pPr>
              <w:spacing w:after="0" w:line="240" w:lineRule="auto"/>
              <w:rPr>
                <w:rFonts w:ascii="Arimo" w:eastAsia="Arimo" w:hAnsi="Arimo" w:cs="Arimo"/>
                <w:sz w:val="1"/>
                <w:szCs w:val="20"/>
                <w:lang w:eastAsia="hr-HR"/>
              </w:rPr>
            </w:pPr>
          </w:p>
        </w:tc>
        <w:tc>
          <w:tcPr>
            <w:tcW w:w="4404" w:type="dxa"/>
            <w:gridSpan w:val="3"/>
          </w:tcPr>
          <w:p w:rsidR="00E94888" w:rsidRPr="00E94888" w:rsidRDefault="00E94888" w:rsidP="00E94888">
            <w:pPr>
              <w:spacing w:after="0" w:line="240" w:lineRule="auto"/>
              <w:rPr>
                <w:rFonts w:ascii="Arimo" w:eastAsia="Arimo" w:hAnsi="Arimo" w:cs="Arimo"/>
                <w:sz w:val="1"/>
                <w:szCs w:val="20"/>
                <w:lang w:eastAsia="hr-HR"/>
              </w:rPr>
            </w:pPr>
          </w:p>
        </w:tc>
        <w:tc>
          <w:tcPr>
            <w:tcW w:w="40" w:type="dxa"/>
          </w:tcPr>
          <w:p w:rsidR="00E94888" w:rsidRPr="00E94888" w:rsidRDefault="00E94888" w:rsidP="00E94888">
            <w:pPr>
              <w:spacing w:after="0" w:line="240" w:lineRule="auto"/>
              <w:rPr>
                <w:rFonts w:ascii="Arimo" w:eastAsia="Arimo" w:hAnsi="Arimo" w:cs="Arimo"/>
                <w:sz w:val="1"/>
                <w:szCs w:val="20"/>
                <w:lang w:eastAsia="hr-HR"/>
              </w:rPr>
            </w:pPr>
          </w:p>
        </w:tc>
      </w:tr>
      <w:tr w:rsidR="00E8294F" w:rsidRPr="00E8294F" w:rsidTr="00937878">
        <w:trPr>
          <w:trHeight w:hRule="exact" w:val="240"/>
        </w:trPr>
        <w:tc>
          <w:tcPr>
            <w:tcW w:w="7322" w:type="dxa"/>
            <w:gridSpan w:val="3"/>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b/>
                <w:sz w:val="16"/>
                <w:szCs w:val="20"/>
                <w:lang w:eastAsia="hr-HR"/>
              </w:rPr>
              <w:t>OŠ MARIJE I LINE</w:t>
            </w: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3655" w:type="dxa"/>
            <w:gridSpan w:val="6"/>
            <w:tcMar>
              <w:top w:w="0" w:type="dxa"/>
              <w:left w:w="0" w:type="dxa"/>
              <w:bottom w:w="0" w:type="dxa"/>
              <w:right w:w="0" w:type="dxa"/>
            </w:tcMar>
          </w:tcPr>
          <w:p w:rsidR="00E8294F" w:rsidRPr="00E8294F" w:rsidRDefault="00E8294F" w:rsidP="00E8294F">
            <w:pPr>
              <w:spacing w:after="0" w:line="240" w:lineRule="auto"/>
              <w:jc w:val="right"/>
              <w:rPr>
                <w:rFonts w:ascii="Arimo" w:eastAsia="Arimo" w:hAnsi="Arimo" w:cs="Arimo"/>
                <w:sz w:val="20"/>
                <w:szCs w:val="20"/>
                <w:lang w:eastAsia="hr-HR"/>
              </w:rPr>
            </w:pPr>
          </w:p>
        </w:tc>
        <w:tc>
          <w:tcPr>
            <w:tcW w:w="77"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3"/>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r>
      <w:tr w:rsidR="00E8294F" w:rsidRPr="00E8294F" w:rsidTr="00937878">
        <w:trPr>
          <w:trHeight w:hRule="exact" w:val="240"/>
        </w:trPr>
        <w:tc>
          <w:tcPr>
            <w:tcW w:w="7322" w:type="dxa"/>
            <w:gridSpan w:val="3"/>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3655" w:type="dxa"/>
            <w:gridSpan w:val="6"/>
            <w:tcMar>
              <w:top w:w="0" w:type="dxa"/>
              <w:left w:w="0" w:type="dxa"/>
              <w:bottom w:w="0" w:type="dxa"/>
              <w:right w:w="0" w:type="dxa"/>
            </w:tcMar>
          </w:tcPr>
          <w:p w:rsidR="00E8294F" w:rsidRPr="00E8294F" w:rsidRDefault="00E8294F" w:rsidP="00E8294F">
            <w:pPr>
              <w:spacing w:after="0" w:line="240" w:lineRule="auto"/>
              <w:jc w:val="right"/>
              <w:rPr>
                <w:rFonts w:ascii="Arimo" w:eastAsia="Arimo" w:hAnsi="Arimo" w:cs="Arimo"/>
                <w:sz w:val="20"/>
                <w:szCs w:val="20"/>
                <w:lang w:eastAsia="hr-HR"/>
              </w:rPr>
            </w:pPr>
          </w:p>
        </w:tc>
        <w:tc>
          <w:tcPr>
            <w:tcW w:w="77"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3"/>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r>
      <w:tr w:rsidR="00E8294F" w:rsidRPr="00E8294F" w:rsidTr="00937878">
        <w:trPr>
          <w:trHeight w:hRule="exact" w:val="240"/>
        </w:trPr>
        <w:tc>
          <w:tcPr>
            <w:tcW w:w="7322" w:type="dxa"/>
            <w:gridSpan w:val="3"/>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16"/>
                <w:szCs w:val="20"/>
                <w:lang w:eastAsia="hr-HR"/>
              </w:rPr>
              <w:t>Školska 14</w:t>
            </w: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156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51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77"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3"/>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240"/>
        </w:trPr>
        <w:tc>
          <w:tcPr>
            <w:tcW w:w="7322" w:type="dxa"/>
            <w:gridSpan w:val="3"/>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16"/>
                <w:szCs w:val="20"/>
                <w:lang w:eastAsia="hr-HR"/>
              </w:rPr>
              <w:t>52470      UMAG</w:t>
            </w: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156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51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77"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3"/>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240"/>
        </w:trPr>
        <w:tc>
          <w:tcPr>
            <w:tcW w:w="7322" w:type="dxa"/>
            <w:gridSpan w:val="3"/>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16"/>
                <w:szCs w:val="20"/>
                <w:lang w:eastAsia="hr-HR"/>
              </w:rPr>
              <w:t>OIB 77808331343</w:t>
            </w: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156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51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77"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3"/>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80"/>
        </w:trPr>
        <w:tc>
          <w:tcPr>
            <w:tcW w:w="7199"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123" w:type="dxa"/>
          </w:tcPr>
          <w:p w:rsidR="00E8294F" w:rsidRPr="00E8294F" w:rsidRDefault="00E8294F" w:rsidP="00E8294F">
            <w:pPr>
              <w:spacing w:after="0" w:line="240" w:lineRule="auto"/>
              <w:rPr>
                <w:rFonts w:ascii="Arimo" w:eastAsia="Arimo" w:hAnsi="Arimo" w:cs="Arimo"/>
                <w:sz w:val="1"/>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156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51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77"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3"/>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400"/>
        </w:trPr>
        <w:tc>
          <w:tcPr>
            <w:tcW w:w="16200" w:type="dxa"/>
            <w:gridSpan w:val="19"/>
            <w:tcMar>
              <w:top w:w="0" w:type="dxa"/>
              <w:left w:w="0" w:type="dxa"/>
              <w:bottom w:w="0" w:type="dxa"/>
              <w:right w:w="0" w:type="dxa"/>
            </w:tcMar>
            <w:vAlign w:val="center"/>
          </w:tcPr>
          <w:p w:rsidR="00E8294F" w:rsidRPr="00E8294F" w:rsidRDefault="001609A3" w:rsidP="00E8294F">
            <w:pPr>
              <w:spacing w:after="0" w:line="240" w:lineRule="auto"/>
              <w:jc w:val="center"/>
              <w:rPr>
                <w:rFonts w:ascii="Arimo" w:eastAsia="Arimo" w:hAnsi="Arimo" w:cs="Arimo"/>
                <w:sz w:val="20"/>
                <w:szCs w:val="20"/>
                <w:lang w:eastAsia="hr-HR"/>
              </w:rPr>
            </w:pPr>
            <w:r>
              <w:rPr>
                <w:rFonts w:ascii="Arimo" w:eastAsia="Arimo" w:hAnsi="Arimo" w:cs="Arimo"/>
                <w:b/>
                <w:sz w:val="24"/>
                <w:szCs w:val="20"/>
                <w:lang w:eastAsia="hr-HR"/>
              </w:rPr>
              <w:t>Plan proračuna za 2020</w:t>
            </w:r>
            <w:r w:rsidR="00E8294F" w:rsidRPr="00E8294F">
              <w:rPr>
                <w:rFonts w:ascii="Arimo" w:eastAsia="Arimo" w:hAnsi="Arimo" w:cs="Arimo"/>
                <w:b/>
                <w:sz w:val="24"/>
                <w:szCs w:val="20"/>
                <w:lang w:eastAsia="hr-HR"/>
              </w:rPr>
              <w:t>. godinu</w:t>
            </w:r>
          </w:p>
        </w:tc>
      </w:tr>
      <w:tr w:rsidR="00E8294F" w:rsidRPr="00E8294F" w:rsidTr="00937878">
        <w:trPr>
          <w:trHeight w:hRule="exact" w:val="320"/>
        </w:trPr>
        <w:tc>
          <w:tcPr>
            <w:tcW w:w="16200" w:type="dxa"/>
            <w:gridSpan w:val="19"/>
            <w:tcMar>
              <w:top w:w="0" w:type="dxa"/>
              <w:left w:w="0" w:type="dxa"/>
              <w:bottom w:w="0" w:type="dxa"/>
              <w:right w:w="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r w:rsidRPr="00E8294F">
              <w:rPr>
                <w:rFonts w:ascii="Arimo" w:eastAsia="Arimo" w:hAnsi="Arimo" w:cs="Arimo"/>
                <w:sz w:val="20"/>
                <w:szCs w:val="20"/>
                <w:lang w:eastAsia="hr-HR"/>
              </w:rPr>
              <w:t>OPISNI DIO</w:t>
            </w:r>
          </w:p>
          <w:p w:rsidR="00E8294F" w:rsidRPr="00E8294F" w:rsidRDefault="00E8294F" w:rsidP="00E8294F">
            <w:pPr>
              <w:spacing w:after="0" w:line="240" w:lineRule="auto"/>
              <w:jc w:val="center"/>
              <w:rPr>
                <w:rFonts w:ascii="Arimo" w:eastAsia="Arimo" w:hAnsi="Arimo" w:cs="Arimo"/>
                <w:sz w:val="20"/>
                <w:szCs w:val="20"/>
                <w:lang w:eastAsia="hr-HR"/>
              </w:rPr>
            </w:pPr>
          </w:p>
          <w:p w:rsidR="00E8294F" w:rsidRPr="00E8294F" w:rsidRDefault="00E8294F" w:rsidP="00E8294F">
            <w:pPr>
              <w:spacing w:after="0" w:line="240" w:lineRule="auto"/>
              <w:jc w:val="center"/>
              <w:rPr>
                <w:rFonts w:ascii="Arimo" w:eastAsia="Arimo" w:hAnsi="Arimo" w:cs="Arimo"/>
                <w:sz w:val="20"/>
                <w:szCs w:val="20"/>
                <w:lang w:eastAsia="hr-HR"/>
              </w:rPr>
            </w:pPr>
          </w:p>
        </w:tc>
      </w:tr>
      <w:tr w:rsidR="00E8294F" w:rsidRPr="00E8294F" w:rsidTr="00937878">
        <w:trPr>
          <w:trHeight w:hRule="exact" w:val="100"/>
        </w:trPr>
        <w:tc>
          <w:tcPr>
            <w:tcW w:w="7199"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123" w:type="dxa"/>
          </w:tcPr>
          <w:p w:rsidR="00E8294F" w:rsidRPr="00E8294F" w:rsidRDefault="00E8294F" w:rsidP="00E8294F">
            <w:pPr>
              <w:spacing w:after="0" w:line="240" w:lineRule="auto"/>
              <w:rPr>
                <w:rFonts w:ascii="Arimo" w:eastAsia="Arimo" w:hAnsi="Arimo" w:cs="Arimo"/>
                <w:sz w:val="1"/>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156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51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77"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3"/>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gridAfter w:val="2"/>
          <w:wAfter w:w="465" w:type="dxa"/>
          <w:trHeight w:hRule="exact" w:val="280"/>
        </w:trPr>
        <w:tc>
          <w:tcPr>
            <w:tcW w:w="7809" w:type="dxa"/>
            <w:gridSpan w:val="7"/>
            <w:shd w:val="clear" w:color="auto" w:fill="B4B4B4"/>
            <w:tcMar>
              <w:top w:w="20" w:type="dxa"/>
              <w:left w:w="100" w:type="dxa"/>
              <w:bottom w:w="20" w:type="dxa"/>
              <w:right w:w="0" w:type="dxa"/>
            </w:tcMar>
            <w:vAlign w:val="center"/>
          </w:tcPr>
          <w:p w:rsidR="00E8294F" w:rsidRPr="00E8294F" w:rsidRDefault="00E8294F" w:rsidP="003A11AE">
            <w:pPr>
              <w:spacing w:after="0" w:line="240" w:lineRule="auto"/>
              <w:rPr>
                <w:rFonts w:ascii="Arimo" w:eastAsia="Arimo" w:hAnsi="Arimo" w:cs="Arimo"/>
                <w:sz w:val="20"/>
                <w:szCs w:val="20"/>
                <w:lang w:eastAsia="hr-HR"/>
              </w:rPr>
            </w:pPr>
            <w:r w:rsidRPr="00E8294F">
              <w:rPr>
                <w:rFonts w:ascii="Arimo" w:eastAsia="Arimo" w:hAnsi="Arimo" w:cs="Arimo"/>
                <w:b/>
                <w:sz w:val="20"/>
                <w:szCs w:val="20"/>
                <w:lang w:eastAsia="hr-HR"/>
              </w:rPr>
              <w:t>Glavni program  14  Obrazovanje</w:t>
            </w:r>
            <w:r w:rsidR="003A11AE">
              <w:rPr>
                <w:rFonts w:ascii="Arimo" w:eastAsia="Arimo" w:hAnsi="Arimo" w:cs="Arimo"/>
                <w:b/>
                <w:sz w:val="20"/>
                <w:szCs w:val="20"/>
                <w:lang w:eastAsia="hr-HR"/>
              </w:rPr>
              <w:t xml:space="preserve">                                                           </w:t>
            </w:r>
            <w:r w:rsidR="007B1045">
              <w:rPr>
                <w:rFonts w:ascii="Arimo" w:eastAsia="Arimo" w:hAnsi="Arimo" w:cs="Arimo"/>
                <w:b/>
                <w:sz w:val="20"/>
                <w:szCs w:val="20"/>
                <w:lang w:eastAsia="hr-HR"/>
              </w:rPr>
              <w:t>Broj zaposlenih: 137</w:t>
            </w:r>
          </w:p>
        </w:tc>
        <w:tc>
          <w:tcPr>
            <w:tcW w:w="7926" w:type="dxa"/>
            <w:gridSpan w:val="10"/>
            <w:shd w:val="clear" w:color="auto" w:fill="B4B4B4"/>
            <w:tcMar>
              <w:top w:w="20" w:type="dxa"/>
              <w:left w:w="0" w:type="dxa"/>
              <w:bottom w:w="20" w:type="dxa"/>
              <w:right w:w="100" w:type="dxa"/>
            </w:tcMar>
            <w:vAlign w:val="center"/>
          </w:tcPr>
          <w:p w:rsidR="00E8294F" w:rsidRPr="00E8294F" w:rsidRDefault="001609A3" w:rsidP="003A11AE">
            <w:pPr>
              <w:spacing w:after="0" w:line="240" w:lineRule="auto"/>
              <w:jc w:val="right"/>
              <w:rPr>
                <w:rFonts w:ascii="Arimo" w:eastAsia="Arimo" w:hAnsi="Arimo" w:cs="Arimo"/>
                <w:sz w:val="20"/>
                <w:szCs w:val="20"/>
                <w:lang w:eastAsia="hr-HR"/>
              </w:rPr>
            </w:pPr>
            <w:r>
              <w:rPr>
                <w:rFonts w:ascii="Arimo" w:eastAsia="Arimo" w:hAnsi="Arimo" w:cs="Arimo"/>
                <w:b/>
                <w:sz w:val="20"/>
                <w:szCs w:val="20"/>
                <w:lang w:eastAsia="hr-HR"/>
              </w:rPr>
              <w:t>17.093.197</w:t>
            </w:r>
            <w:r w:rsidR="00E8294F" w:rsidRPr="00E8294F">
              <w:rPr>
                <w:rFonts w:ascii="Arimo" w:eastAsia="Arimo" w:hAnsi="Arimo" w:cs="Arimo"/>
                <w:b/>
                <w:sz w:val="20"/>
                <w:szCs w:val="20"/>
                <w:lang w:eastAsia="hr-HR"/>
              </w:rPr>
              <w:t>,00</w:t>
            </w:r>
          </w:p>
        </w:tc>
      </w:tr>
      <w:tr w:rsidR="00E8294F" w:rsidRPr="00E8294F" w:rsidTr="00937878">
        <w:trPr>
          <w:gridAfter w:val="2"/>
          <w:wAfter w:w="465" w:type="dxa"/>
          <w:trHeight w:hRule="exact" w:val="280"/>
        </w:trPr>
        <w:tc>
          <w:tcPr>
            <w:tcW w:w="7809" w:type="dxa"/>
            <w:gridSpan w:val="7"/>
            <w:shd w:val="clear" w:color="auto" w:fill="C8C8C8"/>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Program  14  1015  OBRAZOVANJE</w:t>
            </w:r>
            <w:r w:rsidR="00B53737">
              <w:rPr>
                <w:rFonts w:ascii="Arimo" w:eastAsia="Arimo" w:hAnsi="Arimo" w:cs="Arimo"/>
                <w:sz w:val="20"/>
                <w:szCs w:val="20"/>
                <w:lang w:eastAsia="hr-HR"/>
              </w:rPr>
              <w:t xml:space="preserve">                                                        Br</w:t>
            </w:r>
            <w:r w:rsidR="007B1045">
              <w:rPr>
                <w:rFonts w:ascii="Arimo" w:eastAsia="Arimo" w:hAnsi="Arimo" w:cs="Arimo"/>
                <w:sz w:val="20"/>
                <w:szCs w:val="20"/>
                <w:lang w:eastAsia="hr-HR"/>
              </w:rPr>
              <w:t>oj zaposlenih: 20</w:t>
            </w:r>
          </w:p>
        </w:tc>
        <w:tc>
          <w:tcPr>
            <w:tcW w:w="7926" w:type="dxa"/>
            <w:gridSpan w:val="10"/>
            <w:shd w:val="clear" w:color="auto" w:fill="C8C8C8"/>
            <w:tcMar>
              <w:top w:w="20" w:type="dxa"/>
              <w:left w:w="0" w:type="dxa"/>
              <w:bottom w:w="20" w:type="dxa"/>
              <w:right w:w="100" w:type="dxa"/>
            </w:tcMar>
            <w:vAlign w:val="center"/>
          </w:tcPr>
          <w:p w:rsidR="00E8294F" w:rsidRPr="00E8294F" w:rsidRDefault="001609A3"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4.592.897</w:t>
            </w:r>
            <w:r w:rsidR="00E8294F" w:rsidRPr="00E8294F">
              <w:rPr>
                <w:rFonts w:ascii="Arimo" w:eastAsia="Arimo" w:hAnsi="Arimo" w:cs="Arimo"/>
                <w:sz w:val="20"/>
                <w:szCs w:val="20"/>
                <w:lang w:eastAsia="hr-HR"/>
              </w:rPr>
              <w:t>,00</w:t>
            </w:r>
          </w:p>
        </w:tc>
      </w:tr>
      <w:tr w:rsidR="00E8294F" w:rsidRPr="00E8294F" w:rsidTr="00937878">
        <w:trPr>
          <w:gridAfter w:val="2"/>
          <w:wAfter w:w="465" w:type="dxa"/>
          <w:trHeight w:hRule="exact" w:val="280"/>
        </w:trPr>
        <w:tc>
          <w:tcPr>
            <w:tcW w:w="7809" w:type="dxa"/>
            <w:gridSpan w:val="7"/>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Aktivnost  14  1015A100037  Redovna djelatnost osnovnih škola</w:t>
            </w:r>
            <w:r w:rsidR="00B53737">
              <w:rPr>
                <w:rFonts w:ascii="Arimo" w:eastAsia="Arimo" w:hAnsi="Arimo" w:cs="Arimo"/>
                <w:sz w:val="20"/>
                <w:szCs w:val="20"/>
                <w:lang w:eastAsia="hr-HR"/>
              </w:rPr>
              <w:t xml:space="preserve">             Broj zaposlenih: 2</w:t>
            </w:r>
          </w:p>
        </w:tc>
        <w:tc>
          <w:tcPr>
            <w:tcW w:w="7926" w:type="dxa"/>
            <w:gridSpan w:val="10"/>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2.312.867</w:t>
            </w:r>
            <w:r w:rsidR="00E8294F" w:rsidRPr="00E8294F">
              <w:rPr>
                <w:rFonts w:ascii="Arimo" w:eastAsia="Arimo" w:hAnsi="Arimo" w:cs="Arimo"/>
                <w:sz w:val="20"/>
                <w:szCs w:val="20"/>
                <w:lang w:eastAsia="hr-HR"/>
              </w:rPr>
              <w:t>,00</w:t>
            </w:r>
          </w:p>
        </w:tc>
      </w:tr>
      <w:tr w:rsidR="00E8294F" w:rsidRPr="00E8294F" w:rsidTr="00937878">
        <w:trPr>
          <w:trHeight w:hRule="exact" w:val="1990"/>
        </w:trPr>
        <w:tc>
          <w:tcPr>
            <w:tcW w:w="16200" w:type="dxa"/>
            <w:gridSpan w:val="19"/>
            <w:tcMar>
              <w:top w:w="0" w:type="dxa"/>
              <w:left w:w="0" w:type="dxa"/>
              <w:bottom w:w="0" w:type="dxa"/>
              <w:right w:w="0" w:type="dxa"/>
            </w:tcMar>
          </w:tcPr>
          <w:tbl>
            <w:tblPr>
              <w:tblpPr w:leftFromText="180" w:rightFromText="180" w:horzAnchor="margin" w:tblpY="495"/>
              <w:tblOverlap w:val="never"/>
              <w:tblW w:w="15907" w:type="dxa"/>
              <w:tblLayout w:type="fixed"/>
              <w:tblCellMar>
                <w:left w:w="10" w:type="dxa"/>
                <w:right w:w="10" w:type="dxa"/>
              </w:tblCellMar>
              <w:tblLook w:val="0000" w:firstRow="0" w:lastRow="0" w:firstColumn="0" w:lastColumn="0" w:noHBand="0" w:noVBand="0"/>
            </w:tblPr>
            <w:tblGrid>
              <w:gridCol w:w="2194"/>
              <w:gridCol w:w="13713"/>
            </w:tblGrid>
            <w:tr w:rsidR="00E8294F" w:rsidRPr="00E8294F" w:rsidTr="000E697D">
              <w:trPr>
                <w:trHeight w:hRule="exact" w:val="2628"/>
              </w:trPr>
              <w:tc>
                <w:tcPr>
                  <w:tcW w:w="2194"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713" w:type="dxa"/>
                  <w:tcMar>
                    <w:top w:w="20" w:type="dxa"/>
                    <w:left w:w="100" w:type="dxa"/>
                    <w:bottom w:w="20" w:type="dxa"/>
                    <w:right w:w="0" w:type="dxa"/>
                  </w:tcMar>
                </w:tcPr>
                <w:p w:rsidR="00E8294F" w:rsidRPr="00E8294F" w:rsidRDefault="00E8294F" w:rsidP="000E697D">
                  <w:pPr>
                    <w:spacing w:after="0" w:line="240" w:lineRule="auto"/>
                    <w:ind w:left="270" w:right="432"/>
                    <w:jc w:val="both"/>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 Vladina Odluka o kriterijima i mjerilima za utvrđivanje bilančnih prava za financiranje minimalnog financijskog standarda javnih potreba, Vladina Uredba o načinu izračuna iznosa pomoći izravnanja za decentralizirane funkcije JLP(R)S-a, Odluka o kriterijima i mjerilima i načinu financiranja decentraliziranih funkcija osnovnog školstva za Grad Umag te Plan rashoda za nabavu dugotrajne nefinancijske imovine i ulaganja na objektima osnovnog školstva.</w:t>
                  </w:r>
                </w:p>
                <w:p w:rsidR="00E8294F" w:rsidRPr="00E8294F" w:rsidRDefault="00E8294F"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578"/>
        </w:trPr>
        <w:tc>
          <w:tcPr>
            <w:tcW w:w="16200" w:type="dxa"/>
            <w:gridSpan w:val="19"/>
            <w:tcMar>
              <w:top w:w="0" w:type="dxa"/>
              <w:left w:w="0" w:type="dxa"/>
              <w:bottom w:w="0" w:type="dxa"/>
              <w:right w:w="0" w:type="dxa"/>
            </w:tcMar>
          </w:tcPr>
          <w:tbl>
            <w:tblPr>
              <w:tblW w:w="15386" w:type="dxa"/>
              <w:tblLayout w:type="fixed"/>
              <w:tblCellMar>
                <w:left w:w="10" w:type="dxa"/>
                <w:right w:w="10" w:type="dxa"/>
              </w:tblCellMar>
              <w:tblLook w:val="0000" w:firstRow="0" w:lastRow="0" w:firstColumn="0" w:lastColumn="0" w:noHBand="0" w:noVBand="0"/>
            </w:tblPr>
            <w:tblGrid>
              <w:gridCol w:w="2302"/>
              <w:gridCol w:w="13084"/>
            </w:tblGrid>
            <w:tr w:rsidR="00E8294F" w:rsidRPr="00E8294F" w:rsidTr="00937878">
              <w:trPr>
                <w:trHeight w:hRule="exact" w:val="742"/>
              </w:trPr>
              <w:tc>
                <w:tcPr>
                  <w:tcW w:w="2302"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084" w:type="dxa"/>
                  <w:tcMar>
                    <w:top w:w="20" w:type="dxa"/>
                    <w:left w:w="100" w:type="dxa"/>
                    <w:bottom w:w="20" w:type="dxa"/>
                    <w:right w:w="0" w:type="dxa"/>
                  </w:tcMar>
                </w:tcPr>
                <w:p w:rsidR="00E8294F" w:rsidRPr="00E8294F" w:rsidRDefault="00E8294F" w:rsidP="000E697D">
                  <w:pPr>
                    <w:spacing w:after="0" w:line="240" w:lineRule="auto"/>
                    <w:ind w:left="120"/>
                    <w:jc w:val="both"/>
                    <w:rPr>
                      <w:rFonts w:ascii="Arimo" w:eastAsia="Arimo" w:hAnsi="Arimo" w:cs="Arimo"/>
                      <w:sz w:val="20"/>
                      <w:szCs w:val="20"/>
                      <w:lang w:eastAsia="hr-HR"/>
                    </w:rPr>
                  </w:pPr>
                  <w:r w:rsidRPr="00E8294F">
                    <w:rPr>
                      <w:rFonts w:ascii="Arimo" w:eastAsia="Arimo" w:hAnsi="Arimo" w:cs="Arimo"/>
                      <w:sz w:val="20"/>
                      <w:szCs w:val="20"/>
                      <w:lang w:eastAsia="hr-HR"/>
                    </w:rPr>
                    <w:t xml:space="preserve">Redovna djelatnost osnovnih škola kroz zadovoljenje minimalnih uvjeta za redovnu realizaciju nastavnog procesa. Odgoj i obrazovanje učenika od 7 do 15 godina temeljem nastavnog plana i programa, zakona, godišnjeg plana i programa i školskog kurikuluma. </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843"/>
        </w:trPr>
        <w:tc>
          <w:tcPr>
            <w:tcW w:w="162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191"/>
            </w:tblGrid>
            <w:tr w:rsidR="00E8294F" w:rsidRPr="00E8294F" w:rsidTr="000E697D">
              <w:trPr>
                <w:trHeight w:hRule="exact" w:val="1311"/>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191" w:type="dxa"/>
                  <w:tcMar>
                    <w:top w:w="20" w:type="dxa"/>
                    <w:left w:w="1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 xml:space="preserve">Osiguravanje financijskih i </w:t>
                  </w:r>
                  <w:r w:rsidR="00EB489A">
                    <w:rPr>
                      <w:rFonts w:ascii="Arimo" w:eastAsia="Arimo" w:hAnsi="Arimo" w:cs="Arimo"/>
                      <w:sz w:val="20"/>
                      <w:szCs w:val="20"/>
                      <w:lang w:eastAsia="hr-HR"/>
                    </w:rPr>
                    <w:t>materijalnih uvjeta za rad škole</w:t>
                  </w:r>
                  <w:r w:rsidRPr="00E8294F">
                    <w:rPr>
                      <w:rFonts w:ascii="Arimo" w:eastAsia="Arimo" w:hAnsi="Arimo" w:cs="Arimo"/>
                      <w:sz w:val="20"/>
                      <w:szCs w:val="20"/>
                      <w:lang w:eastAsia="hr-HR"/>
                    </w:rPr>
                    <w:t xml:space="preserve"> čiji je osnivač Grad Umag, sufinanciranje materijalnih i financijskih troškova,</w:t>
                  </w:r>
                  <w:r w:rsidR="00EB489A">
                    <w:rPr>
                      <w:rFonts w:ascii="Arimo" w:eastAsia="Arimo" w:hAnsi="Arimo" w:cs="Arimo"/>
                      <w:sz w:val="20"/>
                      <w:szCs w:val="20"/>
                      <w:lang w:eastAsia="hr-HR"/>
                    </w:rPr>
                    <w:t xml:space="preserve"> podmirenje tekućih i režijskih troškova, rashoda za održavanje, te podmirenje svih ostali troškova radi nesmetanog poslovanje škole i</w:t>
                  </w:r>
                  <w:r w:rsidRPr="00E8294F">
                    <w:rPr>
                      <w:rFonts w:ascii="Arimo" w:eastAsia="Arimo" w:hAnsi="Arimo" w:cs="Arimo"/>
                      <w:sz w:val="20"/>
                      <w:szCs w:val="20"/>
                      <w:lang w:eastAsia="hr-HR"/>
                    </w:rPr>
                    <w:t xml:space="preserve"> u</w:t>
                  </w:r>
                  <w:r w:rsidR="00EB489A">
                    <w:rPr>
                      <w:rFonts w:ascii="Arimo" w:eastAsia="Arimo" w:hAnsi="Arimo" w:cs="Arimo"/>
                      <w:sz w:val="20"/>
                      <w:szCs w:val="20"/>
                      <w:lang w:eastAsia="hr-HR"/>
                    </w:rPr>
                    <w:t>redno plaćanje preuzetih obveza</w:t>
                  </w:r>
                  <w:r w:rsidRPr="00E8294F">
                    <w:rPr>
                      <w:rFonts w:ascii="Arimo" w:eastAsia="Arimo" w:hAnsi="Arimo" w:cs="Arimo"/>
                      <w:sz w:val="20"/>
                      <w:szCs w:val="20"/>
                      <w:lang w:eastAsia="hr-HR"/>
                    </w:rPr>
                    <w:t>. Osnovna škola predstavlja obveznu razinu odgoja i obrazovanja kojoj je cilj osiguranje općeg odgoja i obrazovanja učenika.</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571"/>
        </w:trPr>
        <w:tc>
          <w:tcPr>
            <w:tcW w:w="162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8"/>
              <w:gridCol w:w="13231"/>
            </w:tblGrid>
            <w:tr w:rsidR="00E8294F" w:rsidRPr="00E8294F" w:rsidTr="000E697D">
              <w:trPr>
                <w:trHeight w:hRule="exact" w:val="1020"/>
              </w:trPr>
              <w:tc>
                <w:tcPr>
                  <w:tcW w:w="2408" w:type="dxa"/>
                  <w:tcMar>
                    <w:top w:w="20" w:type="dxa"/>
                    <w:left w:w="2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231" w:type="dxa"/>
                  <w:tcMar>
                    <w:top w:w="20" w:type="dxa"/>
                    <w:left w:w="1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Osigurati sustavan način odgoja i obrazovanja učenika, poticati i unapređivati njihov intelektualni, tjelesni, estetski, društveni, moralni i duhovni razvoj. Poticanje kvalitetne komunikacije na relacijama profesor-učenik-roditelj, učenik-učenik.</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br/>
                  </w:r>
                </w:p>
              </w:tc>
            </w:tr>
          </w:tbl>
          <w:p w:rsidR="00E8294F" w:rsidRPr="00E8294F" w:rsidRDefault="00E8294F" w:rsidP="000E697D">
            <w:pPr>
              <w:spacing w:after="0" w:line="240" w:lineRule="auto"/>
              <w:jc w:val="both"/>
              <w:rPr>
                <w:rFonts w:ascii="Arimo" w:eastAsia="Arimo" w:hAnsi="Arimo" w:cs="Arimo"/>
                <w:sz w:val="1"/>
                <w:szCs w:val="20"/>
                <w:lang w:eastAsia="hr-HR"/>
              </w:rPr>
            </w:pPr>
          </w:p>
        </w:tc>
      </w:tr>
      <w:tr w:rsidR="00E8294F" w:rsidRPr="00E8294F" w:rsidTr="00937878">
        <w:trPr>
          <w:trHeight w:hRule="exact" w:val="2573"/>
        </w:trPr>
        <w:tc>
          <w:tcPr>
            <w:tcW w:w="162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191"/>
            </w:tblGrid>
            <w:tr w:rsidR="00E8294F" w:rsidRPr="00E8294F" w:rsidTr="000E697D">
              <w:trPr>
                <w:trHeight w:hRule="exact" w:val="1840"/>
              </w:trPr>
              <w:tc>
                <w:tcPr>
                  <w:tcW w:w="2400" w:type="dxa"/>
                  <w:tcMar>
                    <w:top w:w="20" w:type="dxa"/>
                    <w:left w:w="2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191" w:type="dxa"/>
                  <w:tcMar>
                    <w:top w:w="20" w:type="dxa"/>
                    <w:left w:w="100" w:type="dxa"/>
                    <w:bottom w:w="20" w:type="dxa"/>
                    <w:right w:w="0" w:type="dxa"/>
                  </w:tcMar>
                </w:tcPr>
                <w:p w:rsidR="00EB489A" w:rsidRDefault="00E8294F" w:rsidP="000E697D">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Izvješća o realizaciji Godišnjeg  plana i programa rada, izvješća o uspjehu na kraju obrazovnih razdoblja, izvješća prosvjetne inspekcije, izvješća o uspjehu učenika na natjecanjima. Zadovoljstvo učenika i djelatnika, roditelja i lokalne zajednice. Dobivena sredstva utrošiti će se za isplatu troškova službenih putovanja i stručnih usavršavanja, rashoda za materijal, energiju, usluge te ostalih rashoda poslovanja. Škola ispunjava svoju obvezu po pitanju odgoja i obrazovanja mladeži provodeći predviđeni nastavni plan i program. Uz zadovoljavanje potreba u izvršavanju minimalnih zahtjeva škola proširuje svoj obim rada u pronalaženju načina za nadopune i van zacrtanog plana i programa jer joj to dozvoljava opremljenost škole, ulaganje u opremu kao i sva druga ulaganja radi unapređenja rada škole za dobrobit učenika odnosno zajednice.</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r w:rsidR="00F43D90">
                    <w:rPr>
                      <w:rFonts w:ascii="Arimo" w:eastAsia="Arimo" w:hAnsi="Arimo" w:cs="Arimo"/>
                      <w:sz w:val="20"/>
                      <w:szCs w:val="20"/>
                      <w:lang w:eastAsia="hr-HR"/>
                    </w:rPr>
                    <w:t xml:space="preserve">Škola unutar svoje redovne djelatnosti i financira troškove rada jednog kuhara i učiteljice u glazbenom odijelu. </w:t>
                  </w:r>
                  <w:r w:rsidR="00EB489A">
                    <w:rPr>
                      <w:rFonts w:ascii="Arimo" w:eastAsia="Arimo" w:hAnsi="Arimo" w:cs="Arimo"/>
                      <w:sz w:val="20"/>
                      <w:szCs w:val="20"/>
                      <w:lang w:eastAsia="hr-HR"/>
                    </w:rPr>
                    <w:t xml:space="preserve">Financiraju se iz prihoda za posebne namjene – prihoda korisnika. Kuhar se financira od sredstva dobivenih temeljem naplate toplog obroka, dok se učiteljica </w:t>
                  </w:r>
                  <w:proofErr w:type="spellStart"/>
                  <w:r w:rsidR="00EB489A">
                    <w:rPr>
                      <w:rFonts w:ascii="Arimo" w:eastAsia="Arimo" w:hAnsi="Arimo" w:cs="Arimo"/>
                      <w:sz w:val="20"/>
                      <w:szCs w:val="20"/>
                      <w:lang w:eastAsia="hr-HR"/>
                    </w:rPr>
                    <w:t>solfeggia</w:t>
                  </w:r>
                  <w:proofErr w:type="spellEnd"/>
                  <w:r w:rsidR="00EB489A">
                    <w:rPr>
                      <w:rFonts w:ascii="Arimo" w:eastAsia="Arimo" w:hAnsi="Arimo" w:cs="Arimo"/>
                      <w:sz w:val="20"/>
                      <w:szCs w:val="20"/>
                      <w:lang w:eastAsia="hr-HR"/>
                    </w:rPr>
                    <w:t xml:space="preserve"> Tatjana </w:t>
                  </w:r>
                  <w:proofErr w:type="spellStart"/>
                  <w:r w:rsidR="00EB489A">
                    <w:rPr>
                      <w:rFonts w:ascii="Arimo" w:eastAsia="Arimo" w:hAnsi="Arimo" w:cs="Arimo"/>
                      <w:sz w:val="20"/>
                      <w:szCs w:val="20"/>
                      <w:lang w:eastAsia="hr-HR"/>
                    </w:rPr>
                    <w:t>Laganis</w:t>
                  </w:r>
                  <w:proofErr w:type="spellEnd"/>
                  <w:r w:rsidR="00EB489A">
                    <w:rPr>
                      <w:rFonts w:ascii="Arimo" w:eastAsia="Arimo" w:hAnsi="Arimo" w:cs="Arimo"/>
                      <w:sz w:val="20"/>
                      <w:szCs w:val="20"/>
                      <w:lang w:eastAsia="hr-HR"/>
                    </w:rPr>
                    <w:t xml:space="preserve"> financira od participacije koju plaćaju </w:t>
                  </w:r>
                </w:p>
                <w:p w:rsidR="00E8294F" w:rsidRPr="00E8294F" w:rsidRDefault="00EB489A" w:rsidP="000E697D">
                  <w:pPr>
                    <w:spacing w:after="0" w:line="240" w:lineRule="auto"/>
                    <w:jc w:val="both"/>
                    <w:rPr>
                      <w:rFonts w:ascii="Arimo" w:eastAsia="Arimo" w:hAnsi="Arimo" w:cs="Arimo"/>
                      <w:sz w:val="20"/>
                      <w:szCs w:val="20"/>
                      <w:lang w:eastAsia="hr-HR"/>
                    </w:rPr>
                  </w:pPr>
                  <w:r>
                    <w:rPr>
                      <w:rFonts w:ascii="Arimo" w:eastAsia="Arimo" w:hAnsi="Arimo" w:cs="Arimo"/>
                      <w:sz w:val="20"/>
                      <w:szCs w:val="20"/>
                      <w:lang w:eastAsia="hr-HR"/>
                    </w:rPr>
                    <w:t>r</w:t>
                  </w: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p w:rsidR="00E8294F" w:rsidRPr="00E8294F" w:rsidRDefault="00E8294F" w:rsidP="000E697D">
                  <w:pPr>
                    <w:spacing w:after="0" w:line="240" w:lineRule="auto"/>
                    <w:jc w:val="both"/>
                    <w:rPr>
                      <w:rFonts w:ascii="Arimo" w:eastAsia="Arimo" w:hAnsi="Arimo" w:cs="Arimo"/>
                      <w:sz w:val="20"/>
                      <w:szCs w:val="20"/>
                      <w:lang w:eastAsia="hr-HR"/>
                    </w:rPr>
                  </w:pPr>
                </w:p>
              </w:tc>
            </w:tr>
            <w:tr w:rsidR="00E8294F" w:rsidRPr="00E8294F" w:rsidTr="000E697D">
              <w:trPr>
                <w:trHeight w:hRule="exact" w:val="1840"/>
              </w:trPr>
              <w:tc>
                <w:tcPr>
                  <w:tcW w:w="2400" w:type="dxa"/>
                  <w:tcMar>
                    <w:top w:w="20" w:type="dxa"/>
                    <w:left w:w="2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p>
              </w:tc>
              <w:tc>
                <w:tcPr>
                  <w:tcW w:w="13191" w:type="dxa"/>
                  <w:tcMar>
                    <w:top w:w="20" w:type="dxa"/>
                    <w:left w:w="100" w:type="dxa"/>
                    <w:bottom w:w="20" w:type="dxa"/>
                    <w:right w:w="0" w:type="dxa"/>
                  </w:tcMar>
                </w:tcPr>
                <w:p w:rsidR="00E8294F" w:rsidRPr="00E8294F" w:rsidRDefault="00D90516" w:rsidP="000E697D">
                  <w:pPr>
                    <w:tabs>
                      <w:tab w:val="left" w:pos="2385"/>
                    </w:tabs>
                    <w:spacing w:after="0" w:line="240" w:lineRule="auto"/>
                    <w:jc w:val="both"/>
                    <w:rPr>
                      <w:rFonts w:ascii="Arimo" w:eastAsia="Arimo" w:hAnsi="Arimo" w:cs="Arimo"/>
                      <w:sz w:val="20"/>
                      <w:szCs w:val="20"/>
                      <w:lang w:eastAsia="hr-HR"/>
                    </w:rPr>
                  </w:pPr>
                  <w:r>
                    <w:rPr>
                      <w:rFonts w:ascii="Arimo" w:eastAsia="Arimo" w:hAnsi="Arimo" w:cs="Arimo"/>
                      <w:sz w:val="20"/>
                      <w:szCs w:val="20"/>
                      <w:lang w:eastAsia="hr-HR"/>
                    </w:rPr>
                    <w:t>roditelja</w:t>
                  </w:r>
                  <w:r w:rsidR="00EB489A">
                    <w:rPr>
                      <w:rFonts w:ascii="Arimo" w:eastAsia="Arimo" w:hAnsi="Arimo" w:cs="Arimo"/>
                      <w:sz w:val="20"/>
                      <w:szCs w:val="20"/>
                      <w:lang w:eastAsia="hr-HR"/>
                    </w:rPr>
                    <w:t xml:space="preserve"> čija su djeca polaznici glazbene škole. </w:t>
                  </w:r>
                  <w:r w:rsidR="00E8294F" w:rsidRPr="00E8294F">
                    <w:rPr>
                      <w:rFonts w:ascii="Arimo" w:eastAsia="Arimo" w:hAnsi="Arimo" w:cs="Arimo"/>
                      <w:sz w:val="20"/>
                      <w:szCs w:val="20"/>
                      <w:lang w:eastAsia="hr-HR"/>
                    </w:rPr>
                    <w:tab/>
                  </w:r>
                </w:p>
              </w:tc>
            </w:tr>
            <w:tr w:rsidR="00E8294F" w:rsidRPr="00E8294F" w:rsidTr="000E697D">
              <w:trPr>
                <w:trHeight w:hRule="exact" w:val="1840"/>
              </w:trPr>
              <w:tc>
                <w:tcPr>
                  <w:tcW w:w="2400" w:type="dxa"/>
                  <w:tcMar>
                    <w:top w:w="20" w:type="dxa"/>
                    <w:left w:w="2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p>
              </w:tc>
              <w:tc>
                <w:tcPr>
                  <w:tcW w:w="13191" w:type="dxa"/>
                  <w:tcMar>
                    <w:top w:w="20" w:type="dxa"/>
                    <w:left w:w="1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p>
              </w:tc>
            </w:tr>
            <w:tr w:rsidR="00E8294F" w:rsidRPr="00E8294F" w:rsidTr="000E697D">
              <w:trPr>
                <w:trHeight w:hRule="exact" w:val="1840"/>
              </w:trPr>
              <w:tc>
                <w:tcPr>
                  <w:tcW w:w="2400" w:type="dxa"/>
                  <w:tcMar>
                    <w:top w:w="20" w:type="dxa"/>
                    <w:left w:w="2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p>
              </w:tc>
              <w:tc>
                <w:tcPr>
                  <w:tcW w:w="13191" w:type="dxa"/>
                  <w:tcMar>
                    <w:top w:w="20" w:type="dxa"/>
                    <w:left w:w="100" w:type="dxa"/>
                    <w:bottom w:w="20" w:type="dxa"/>
                    <w:right w:w="0" w:type="dxa"/>
                  </w:tcMar>
                </w:tcPr>
                <w:p w:rsidR="00E8294F" w:rsidRPr="00E8294F" w:rsidRDefault="00E8294F" w:rsidP="000E697D">
                  <w:pPr>
                    <w:spacing w:after="0" w:line="240" w:lineRule="auto"/>
                    <w:jc w:val="both"/>
                    <w:rPr>
                      <w:rFonts w:ascii="Arimo" w:eastAsia="Arimo" w:hAnsi="Arimo" w:cs="Arimo"/>
                      <w:sz w:val="20"/>
                      <w:szCs w:val="20"/>
                      <w:lang w:eastAsia="hr-HR"/>
                    </w:rPr>
                  </w:pPr>
                </w:p>
              </w:tc>
            </w:tr>
          </w:tbl>
          <w:p w:rsidR="00E8294F" w:rsidRPr="00E8294F" w:rsidRDefault="00E8294F" w:rsidP="000E697D">
            <w:pPr>
              <w:spacing w:after="0" w:line="240" w:lineRule="auto"/>
              <w:jc w:val="both"/>
              <w:rPr>
                <w:rFonts w:ascii="Arimo" w:eastAsia="Arimo" w:hAnsi="Arimo" w:cs="Arimo"/>
                <w:sz w:val="1"/>
                <w:szCs w:val="20"/>
                <w:lang w:eastAsia="hr-HR"/>
              </w:rPr>
            </w:pPr>
          </w:p>
        </w:tc>
      </w:tr>
    </w:tbl>
    <w:p w:rsidR="00E8294F" w:rsidRPr="00E8294F" w:rsidRDefault="00E8294F" w:rsidP="00E8294F">
      <w:pPr>
        <w:spacing w:after="0" w:line="240" w:lineRule="auto"/>
        <w:rPr>
          <w:rFonts w:ascii="Arimo" w:eastAsia="Arimo" w:hAnsi="Arimo" w:cs="Arimo"/>
          <w:sz w:val="20"/>
          <w:szCs w:val="20"/>
          <w:lang w:eastAsia="hr-HR"/>
        </w:rPr>
        <w:sectPr w:rsidR="00E8294F" w:rsidRPr="00E8294F" w:rsidSect="00EB489A">
          <w:footerReference w:type="default" r:id="rId9"/>
          <w:pgSz w:w="16838" w:h="11906" w:orient="landscape"/>
          <w:pgMar w:top="567" w:right="1418" w:bottom="1560" w:left="1418" w:header="709" w:footer="709" w:gutter="0"/>
          <w:cols w:space="708"/>
          <w:docGrid w:linePitch="360"/>
        </w:sectPr>
      </w:pPr>
    </w:p>
    <w:tbl>
      <w:tblPr>
        <w:tblW w:w="16124" w:type="dxa"/>
        <w:tblInd w:w="-851" w:type="dxa"/>
        <w:tblLayout w:type="fixed"/>
        <w:tblCellMar>
          <w:left w:w="10" w:type="dxa"/>
          <w:right w:w="10" w:type="dxa"/>
        </w:tblCellMar>
        <w:tblLook w:val="0000" w:firstRow="0" w:lastRow="0" w:firstColumn="0" w:lastColumn="0" w:noHBand="0" w:noVBand="0"/>
      </w:tblPr>
      <w:tblGrid>
        <w:gridCol w:w="7057"/>
        <w:gridCol w:w="123"/>
        <w:gridCol w:w="121"/>
        <w:gridCol w:w="122"/>
        <w:gridCol w:w="122"/>
        <w:gridCol w:w="961"/>
        <w:gridCol w:w="40"/>
        <w:gridCol w:w="1575"/>
        <w:gridCol w:w="515"/>
        <w:gridCol w:w="77"/>
        <w:gridCol w:w="327"/>
        <w:gridCol w:w="646"/>
        <w:gridCol w:w="515"/>
        <w:gridCol w:w="77"/>
        <w:gridCol w:w="2861"/>
        <w:gridCol w:w="596"/>
        <w:gridCol w:w="147"/>
        <w:gridCol w:w="242"/>
      </w:tblGrid>
      <w:tr w:rsidR="00E8294F" w:rsidRPr="00E8294F" w:rsidTr="00CA711C">
        <w:trPr>
          <w:gridAfter w:val="1"/>
          <w:wAfter w:w="242" w:type="dxa"/>
          <w:trHeight w:hRule="exact" w:val="280"/>
        </w:trPr>
        <w:tc>
          <w:tcPr>
            <w:tcW w:w="8506" w:type="dxa"/>
            <w:gridSpan w:val="6"/>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lastRenderedPageBreak/>
              <w:t>Aktivnost  14  1015A100042  Rad s djecom s teškoćama u razvoju</w:t>
            </w:r>
            <w:r w:rsidR="00B53737">
              <w:rPr>
                <w:rFonts w:ascii="Arimo" w:eastAsia="Arimo" w:hAnsi="Arimo" w:cs="Arimo"/>
                <w:sz w:val="20"/>
                <w:szCs w:val="20"/>
                <w:lang w:eastAsia="hr-HR"/>
              </w:rPr>
              <w:t xml:space="preserve">                Broj zaposlenih: 1</w:t>
            </w:r>
          </w:p>
        </w:tc>
        <w:tc>
          <w:tcPr>
            <w:tcW w:w="7376" w:type="dxa"/>
            <w:gridSpan w:val="11"/>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187</w:t>
            </w:r>
            <w:r w:rsidR="00E8294F" w:rsidRPr="00E8294F">
              <w:rPr>
                <w:rFonts w:ascii="Arimo" w:eastAsia="Arimo" w:hAnsi="Arimo" w:cs="Arimo"/>
                <w:sz w:val="20"/>
                <w:szCs w:val="20"/>
                <w:lang w:eastAsia="hr-HR"/>
              </w:rPr>
              <w:t>.000,00</w:t>
            </w:r>
          </w:p>
        </w:tc>
      </w:tr>
      <w:tr w:rsidR="00E8294F" w:rsidRPr="00E8294F" w:rsidTr="00CA711C">
        <w:trPr>
          <w:gridAfter w:val="3"/>
          <w:wAfter w:w="985" w:type="dxa"/>
          <w:trHeight w:hRule="exact" w:val="276"/>
        </w:trPr>
        <w:tc>
          <w:tcPr>
            <w:tcW w:w="7057" w:type="dxa"/>
          </w:tcPr>
          <w:p w:rsidR="00E8294F" w:rsidRPr="00E8294F" w:rsidRDefault="00E8294F" w:rsidP="00E8294F">
            <w:pPr>
              <w:spacing w:after="0" w:line="240" w:lineRule="auto"/>
              <w:rPr>
                <w:rFonts w:ascii="Arimo" w:eastAsia="Arimo" w:hAnsi="Arimo" w:cs="Arimo"/>
                <w:sz w:val="1"/>
                <w:szCs w:val="20"/>
                <w:lang w:eastAsia="hr-HR"/>
              </w:rPr>
            </w:pPr>
          </w:p>
        </w:tc>
        <w:tc>
          <w:tcPr>
            <w:tcW w:w="123" w:type="dxa"/>
          </w:tcPr>
          <w:p w:rsidR="00E8294F" w:rsidRPr="00E8294F" w:rsidRDefault="00E8294F" w:rsidP="00E8294F">
            <w:pPr>
              <w:spacing w:after="0" w:line="240" w:lineRule="auto"/>
              <w:rPr>
                <w:rFonts w:ascii="Arimo" w:eastAsia="Arimo" w:hAnsi="Arimo" w:cs="Arimo"/>
                <w:sz w:val="1"/>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961" w:type="dxa"/>
          </w:tcPr>
          <w:p w:rsidR="00E8294F" w:rsidRPr="00E8294F" w:rsidRDefault="00E8294F" w:rsidP="00E8294F">
            <w:pPr>
              <w:spacing w:after="0" w:line="240" w:lineRule="auto"/>
              <w:rPr>
                <w:rFonts w:ascii="Arimo" w:eastAsia="Arimo" w:hAnsi="Arimo" w:cs="Arimo"/>
                <w:sz w:val="1"/>
                <w:szCs w:val="20"/>
                <w:lang w:eastAsia="hr-HR"/>
              </w:rPr>
            </w:pPr>
          </w:p>
        </w:tc>
        <w:tc>
          <w:tcPr>
            <w:tcW w:w="40" w:type="dxa"/>
            <w:tcBorders>
              <w:left w:val="nil"/>
            </w:tcBorders>
          </w:tcPr>
          <w:p w:rsidR="00E8294F" w:rsidRPr="00E8294F" w:rsidRDefault="00E8294F" w:rsidP="00E8294F">
            <w:pPr>
              <w:spacing w:after="0" w:line="240" w:lineRule="auto"/>
              <w:rPr>
                <w:rFonts w:ascii="Arimo" w:eastAsia="Arimo" w:hAnsi="Arimo" w:cs="Arimo"/>
                <w:sz w:val="1"/>
                <w:szCs w:val="20"/>
                <w:lang w:eastAsia="hr-HR"/>
              </w:rPr>
            </w:pPr>
          </w:p>
        </w:tc>
        <w:tc>
          <w:tcPr>
            <w:tcW w:w="1575" w:type="dxa"/>
          </w:tcPr>
          <w:p w:rsidR="00E8294F" w:rsidRPr="00E8294F" w:rsidRDefault="00E8294F" w:rsidP="00E8294F">
            <w:pPr>
              <w:spacing w:after="0" w:line="240" w:lineRule="auto"/>
              <w:rPr>
                <w:rFonts w:ascii="Arimo" w:eastAsia="Arimo" w:hAnsi="Arimo" w:cs="Arimo"/>
                <w:sz w:val="1"/>
                <w:szCs w:val="20"/>
                <w:lang w:eastAsia="hr-HR"/>
              </w:rPr>
            </w:pPr>
          </w:p>
        </w:tc>
        <w:tc>
          <w:tcPr>
            <w:tcW w:w="515" w:type="dxa"/>
          </w:tcPr>
          <w:p w:rsidR="00E8294F" w:rsidRPr="00E8294F" w:rsidRDefault="00E8294F" w:rsidP="00E8294F">
            <w:pPr>
              <w:spacing w:after="0" w:line="240" w:lineRule="auto"/>
              <w:rPr>
                <w:rFonts w:ascii="Arimo" w:eastAsia="Arimo" w:hAnsi="Arimo" w:cs="Arimo"/>
                <w:sz w:val="1"/>
                <w:szCs w:val="20"/>
                <w:lang w:eastAsia="hr-HR"/>
              </w:rPr>
            </w:pPr>
          </w:p>
        </w:tc>
        <w:tc>
          <w:tcPr>
            <w:tcW w:w="77" w:type="dxa"/>
          </w:tcPr>
          <w:p w:rsidR="00E8294F" w:rsidRPr="00E8294F" w:rsidRDefault="00E8294F" w:rsidP="00E8294F">
            <w:pPr>
              <w:spacing w:after="0" w:line="240" w:lineRule="auto"/>
              <w:rPr>
                <w:rFonts w:ascii="Arimo" w:eastAsia="Arimo" w:hAnsi="Arimo" w:cs="Arimo"/>
                <w:sz w:val="1"/>
                <w:szCs w:val="20"/>
                <w:lang w:eastAsia="hr-HR"/>
              </w:rPr>
            </w:pPr>
          </w:p>
        </w:tc>
        <w:tc>
          <w:tcPr>
            <w:tcW w:w="4426" w:type="dxa"/>
            <w:gridSpan w:val="5"/>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20"/>
        </w:trPr>
        <w:tc>
          <w:tcPr>
            <w:tcW w:w="15735" w:type="dxa"/>
            <w:gridSpan w:val="16"/>
            <w:shd w:val="clear" w:color="auto" w:fill="FFFFFF"/>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80"/>
        </w:trPr>
        <w:tc>
          <w:tcPr>
            <w:tcW w:w="15735" w:type="dxa"/>
            <w:gridSpan w:val="16"/>
            <w:tcMar>
              <w:top w:w="0" w:type="dxa"/>
              <w:left w:w="0" w:type="dxa"/>
              <w:bottom w:w="0" w:type="dxa"/>
              <w:right w:w="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r>
      <w:tr w:rsidR="00E8294F" w:rsidRPr="00E8294F" w:rsidTr="00CA711C">
        <w:trPr>
          <w:trHeight w:hRule="exact" w:val="90"/>
        </w:trPr>
        <w:tc>
          <w:tcPr>
            <w:tcW w:w="7057" w:type="dxa"/>
          </w:tcPr>
          <w:p w:rsidR="00E8294F" w:rsidRPr="00E8294F" w:rsidRDefault="00E8294F" w:rsidP="00E8294F">
            <w:pPr>
              <w:spacing w:after="0" w:line="240" w:lineRule="auto"/>
              <w:rPr>
                <w:rFonts w:ascii="Arimo" w:eastAsia="Arimo" w:hAnsi="Arimo" w:cs="Arimo"/>
                <w:sz w:val="1"/>
                <w:szCs w:val="20"/>
                <w:lang w:eastAsia="hr-HR"/>
              </w:rPr>
            </w:pPr>
          </w:p>
        </w:tc>
        <w:tc>
          <w:tcPr>
            <w:tcW w:w="123" w:type="dxa"/>
          </w:tcPr>
          <w:p w:rsidR="00E8294F" w:rsidRPr="00E8294F" w:rsidRDefault="00E8294F" w:rsidP="00E8294F">
            <w:pPr>
              <w:spacing w:after="0" w:line="240" w:lineRule="auto"/>
              <w:rPr>
                <w:rFonts w:ascii="Arimo" w:eastAsia="Arimo" w:hAnsi="Arimo" w:cs="Arimo"/>
                <w:sz w:val="1"/>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961" w:type="dxa"/>
          </w:tcPr>
          <w:p w:rsidR="00E8294F" w:rsidRPr="00E8294F" w:rsidRDefault="00E8294F" w:rsidP="00E8294F">
            <w:pPr>
              <w:spacing w:after="0" w:line="240" w:lineRule="auto"/>
              <w:rPr>
                <w:rFonts w:ascii="Arimo" w:eastAsia="Arimo" w:hAnsi="Arimo" w:cs="Arimo"/>
                <w:sz w:val="1"/>
                <w:szCs w:val="20"/>
                <w:lang w:eastAsia="hr-HR"/>
              </w:rPr>
            </w:pPr>
          </w:p>
        </w:tc>
        <w:tc>
          <w:tcPr>
            <w:tcW w:w="40" w:type="dxa"/>
            <w:tcBorders>
              <w:left w:val="nil"/>
            </w:tcBorders>
          </w:tcPr>
          <w:p w:rsidR="00E8294F" w:rsidRPr="00E8294F" w:rsidRDefault="00E8294F" w:rsidP="00E8294F">
            <w:pPr>
              <w:spacing w:after="0" w:line="240" w:lineRule="auto"/>
              <w:rPr>
                <w:rFonts w:ascii="Arimo" w:eastAsia="Arimo" w:hAnsi="Arimo" w:cs="Arimo"/>
                <w:sz w:val="1"/>
                <w:szCs w:val="20"/>
                <w:lang w:eastAsia="hr-HR"/>
              </w:rPr>
            </w:pPr>
          </w:p>
        </w:tc>
        <w:tc>
          <w:tcPr>
            <w:tcW w:w="1575" w:type="dxa"/>
          </w:tcPr>
          <w:p w:rsidR="00E8294F" w:rsidRPr="00E8294F" w:rsidRDefault="00E8294F" w:rsidP="00E8294F">
            <w:pPr>
              <w:spacing w:after="0" w:line="240" w:lineRule="auto"/>
              <w:rPr>
                <w:rFonts w:ascii="Arimo" w:eastAsia="Arimo" w:hAnsi="Arimo" w:cs="Arimo"/>
                <w:sz w:val="1"/>
                <w:szCs w:val="20"/>
                <w:lang w:eastAsia="hr-HR"/>
              </w:rPr>
            </w:pPr>
          </w:p>
        </w:tc>
        <w:tc>
          <w:tcPr>
            <w:tcW w:w="1565" w:type="dxa"/>
            <w:gridSpan w:val="4"/>
          </w:tcPr>
          <w:p w:rsidR="00E8294F" w:rsidRPr="00E8294F" w:rsidRDefault="00E8294F" w:rsidP="00E8294F">
            <w:pPr>
              <w:spacing w:after="0" w:line="240" w:lineRule="auto"/>
              <w:rPr>
                <w:rFonts w:ascii="Arimo" w:eastAsia="Arimo" w:hAnsi="Arimo" w:cs="Arimo"/>
                <w:sz w:val="1"/>
                <w:szCs w:val="20"/>
                <w:lang w:eastAsia="hr-HR"/>
              </w:rPr>
            </w:pPr>
          </w:p>
        </w:tc>
        <w:tc>
          <w:tcPr>
            <w:tcW w:w="515" w:type="dxa"/>
          </w:tcPr>
          <w:p w:rsidR="00E8294F" w:rsidRPr="00E8294F" w:rsidRDefault="00E8294F" w:rsidP="00E8294F">
            <w:pPr>
              <w:spacing w:after="0" w:line="240" w:lineRule="auto"/>
              <w:rPr>
                <w:rFonts w:ascii="Arimo" w:eastAsia="Arimo" w:hAnsi="Arimo" w:cs="Arimo"/>
                <w:sz w:val="1"/>
                <w:szCs w:val="20"/>
                <w:lang w:eastAsia="hr-HR"/>
              </w:rPr>
            </w:pPr>
          </w:p>
        </w:tc>
        <w:tc>
          <w:tcPr>
            <w:tcW w:w="77" w:type="dxa"/>
          </w:tcPr>
          <w:p w:rsidR="00E8294F" w:rsidRPr="00E8294F" w:rsidRDefault="00E8294F" w:rsidP="00E8294F">
            <w:pPr>
              <w:spacing w:after="0" w:line="240" w:lineRule="auto"/>
              <w:rPr>
                <w:rFonts w:ascii="Arimo" w:eastAsia="Arimo" w:hAnsi="Arimo" w:cs="Arimo"/>
                <w:sz w:val="1"/>
                <w:szCs w:val="20"/>
                <w:lang w:eastAsia="hr-HR"/>
              </w:rPr>
            </w:pPr>
          </w:p>
        </w:tc>
        <w:tc>
          <w:tcPr>
            <w:tcW w:w="3846" w:type="dxa"/>
            <w:gridSpan w:val="4"/>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940"/>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197"/>
            </w:tblGrid>
            <w:tr w:rsidR="00E8294F" w:rsidRPr="00E8294F" w:rsidTr="005B089E">
              <w:trPr>
                <w:trHeight w:hRule="exact" w:val="920"/>
              </w:trPr>
              <w:tc>
                <w:tcPr>
                  <w:tcW w:w="2400" w:type="dxa"/>
                  <w:tcMar>
                    <w:top w:w="20" w:type="dxa"/>
                    <w:left w:w="2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197" w:type="dxa"/>
                  <w:tcMar>
                    <w:top w:w="20" w:type="dxa"/>
                    <w:left w:w="1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w:t>
                  </w:r>
                </w:p>
              </w:tc>
            </w:tr>
          </w:tbl>
          <w:p w:rsidR="00E8294F" w:rsidRPr="00E8294F" w:rsidRDefault="00E8294F" w:rsidP="005B089E">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559"/>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197"/>
            </w:tblGrid>
            <w:tr w:rsidR="00E8294F" w:rsidRPr="00E8294F" w:rsidTr="005B089E">
              <w:trPr>
                <w:trHeight w:hRule="exact" w:val="920"/>
              </w:trPr>
              <w:tc>
                <w:tcPr>
                  <w:tcW w:w="2400" w:type="dxa"/>
                  <w:tcMar>
                    <w:top w:w="20" w:type="dxa"/>
                    <w:left w:w="2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197" w:type="dxa"/>
                  <w:tcMar>
                    <w:top w:w="20" w:type="dxa"/>
                    <w:left w:w="100" w:type="dxa"/>
                    <w:bottom w:w="20" w:type="dxa"/>
                    <w:right w:w="0" w:type="dxa"/>
                  </w:tcMar>
                </w:tcPr>
                <w:p w:rsidR="005B089E"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Sufinanciranje rada škola iznad državnog minimalnog financijskog standarda kroz osiguranje uvjeta za osnovnoškolsko obrazovanje djece s teškoćama u razvoju te pokrivanje naknade za učitelje mentore. Zbog sve većeg broja integriranih učenika s posebnim potrebama ukazala se potreba za o</w:t>
                  </w:r>
                  <w:r w:rsidR="006417DA">
                    <w:rPr>
                      <w:rFonts w:ascii="Arimo" w:eastAsia="Arimo" w:hAnsi="Arimo" w:cs="Arimo"/>
                      <w:sz w:val="20"/>
                      <w:szCs w:val="20"/>
                      <w:lang w:eastAsia="hr-HR"/>
                    </w:rPr>
                    <w:t>tvaranje radnog mjesta logopeda.</w:t>
                  </w:r>
                </w:p>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5B089E">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567"/>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197"/>
            </w:tblGrid>
            <w:tr w:rsidR="00E8294F" w:rsidRPr="00E8294F" w:rsidTr="005B089E">
              <w:trPr>
                <w:trHeight w:hRule="exact" w:val="920"/>
              </w:trPr>
              <w:tc>
                <w:tcPr>
                  <w:tcW w:w="2400" w:type="dxa"/>
                  <w:tcMar>
                    <w:top w:w="20" w:type="dxa"/>
                    <w:left w:w="2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197" w:type="dxa"/>
                  <w:tcMar>
                    <w:top w:w="20" w:type="dxa"/>
                    <w:left w:w="1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Osiguravanje dodatnih sredstava za materijalne troškove, za stručne timove (asistenti u nastavi, logopedi, psiholozi, tehničko osoblje). Omogućiti učenicima s teškoćama u razvoju praćenje redovne nastave. Pružiti mogućnost napredovanja svakom učeniku, prema njegovim  mogućnostima, u skupini vršnjaka.</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5B089E">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277"/>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640" w:type="dxa"/>
                  <w:tcMar>
                    <w:top w:w="20" w:type="dxa"/>
                    <w:left w:w="1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Osigurati  financiranje postojećih i novih radnih mjesta pomoćnika u nastavi od strane lokalne samouprave.</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5B089E">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3131"/>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197"/>
            </w:tblGrid>
            <w:tr w:rsidR="00E8294F" w:rsidRPr="00E8294F" w:rsidTr="005B089E">
              <w:trPr>
                <w:trHeight w:hRule="exact" w:val="3000"/>
              </w:trPr>
              <w:tc>
                <w:tcPr>
                  <w:tcW w:w="2400" w:type="dxa"/>
                  <w:tcMar>
                    <w:top w:w="20" w:type="dxa"/>
                    <w:left w:w="2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197" w:type="dxa"/>
                  <w:tcMar>
                    <w:top w:w="20" w:type="dxa"/>
                    <w:left w:w="100" w:type="dxa"/>
                    <w:bottom w:w="20" w:type="dxa"/>
                    <w:right w:w="0" w:type="dxa"/>
                  </w:tcMar>
                </w:tcPr>
                <w:p w:rsidR="00E8294F" w:rsidRPr="00E8294F"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 xml:space="preserve">Izvješća inspektora i savjetnika, mišljenje roditelja, napredovanje učitelja.                                                                        </w:t>
                  </w:r>
                </w:p>
                <w:p w:rsidR="006417DA"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Dobivena sredstva utrošiti će se za isplatu</w:t>
                  </w:r>
                  <w:r w:rsidR="006417DA">
                    <w:rPr>
                      <w:rFonts w:ascii="Arimo" w:eastAsia="Arimo" w:hAnsi="Arimo" w:cs="Arimo"/>
                      <w:sz w:val="20"/>
                      <w:szCs w:val="20"/>
                      <w:lang w:eastAsia="hr-HR"/>
                    </w:rPr>
                    <w:t xml:space="preserve"> troškova rada logopeda (plaća koju financira G</w:t>
                  </w:r>
                  <w:r w:rsidR="005B089E">
                    <w:rPr>
                      <w:rFonts w:ascii="Arimo" w:eastAsia="Arimo" w:hAnsi="Arimo" w:cs="Arimo"/>
                      <w:sz w:val="20"/>
                      <w:szCs w:val="20"/>
                      <w:lang w:eastAsia="hr-HR"/>
                    </w:rPr>
                    <w:t>rad u cjelokupnom iznosu za 2020. od 163</w:t>
                  </w:r>
                  <w:r w:rsidR="006417DA">
                    <w:rPr>
                      <w:rFonts w:ascii="Arimo" w:eastAsia="Arimo" w:hAnsi="Arimo" w:cs="Arimo"/>
                      <w:sz w:val="20"/>
                      <w:szCs w:val="20"/>
                      <w:lang w:eastAsia="hr-HR"/>
                    </w:rPr>
                    <w:t>.000,00 kn)</w:t>
                  </w:r>
                  <w:r w:rsidRPr="00E8294F">
                    <w:rPr>
                      <w:rFonts w:ascii="Arimo" w:eastAsia="Arimo" w:hAnsi="Arimo" w:cs="Arimo"/>
                      <w:sz w:val="20"/>
                      <w:szCs w:val="20"/>
                      <w:lang w:eastAsia="hr-HR"/>
                    </w:rPr>
                    <w:br/>
                    <w:t>• Rad logopeda Anite Medica obuhvaća dijagnosticiranje djece, prikupljanje anamnestičkih podataka, govornu terapiju, zatim suradnju s roditeljima, savjetovanja, predavanja na temu govornih problema, pisano praćenje i vrednovanje promjena i napretka kod svakog djeteta pojedinačno</w:t>
                  </w:r>
                  <w:r w:rsidRPr="00E8294F">
                    <w:rPr>
                      <w:rFonts w:ascii="Arimo" w:eastAsia="Arimo" w:hAnsi="Arimo" w:cs="Arimo"/>
                      <w:sz w:val="20"/>
                      <w:szCs w:val="20"/>
                      <w:lang w:eastAsia="hr-HR"/>
                    </w:rPr>
                    <w:br/>
                    <w:t>• Tretman kod djece s poremećajima verbalno-glasovne komunikacije uključuje pripreme izradom didaktičkih materijala, stvaranje materijalnih uvjeta za ostvarenje izravnog rada i planiranjem suradnje sa roditeljima, odgojiteljima, skrbnicima i ostalima koji se brinu o njima. Izradu individualiziranih terapi</w:t>
                  </w:r>
                  <w:r w:rsidR="005B089E">
                    <w:rPr>
                      <w:rFonts w:ascii="Arimo" w:eastAsia="Arimo" w:hAnsi="Arimo" w:cs="Arimo"/>
                      <w:sz w:val="20"/>
                      <w:szCs w:val="20"/>
                      <w:lang w:eastAsia="hr-HR"/>
                    </w:rPr>
                    <w:t xml:space="preserve">jskih programa te izvještavanje </w:t>
                  </w:r>
                  <w:r w:rsidRPr="00E8294F">
                    <w:rPr>
                      <w:rFonts w:ascii="Arimo" w:eastAsia="Arimo" w:hAnsi="Arimo" w:cs="Arimo"/>
                      <w:sz w:val="20"/>
                      <w:szCs w:val="20"/>
                      <w:lang w:eastAsia="hr-HR"/>
                    </w:rPr>
                    <w:t>o radu i postignutim rezultatim</w:t>
                  </w:r>
                  <w:r w:rsidR="005B089E">
                    <w:rPr>
                      <w:rFonts w:ascii="Arimo" w:eastAsia="Arimo" w:hAnsi="Arimo" w:cs="Arimo"/>
                      <w:sz w:val="20"/>
                      <w:szCs w:val="20"/>
                      <w:lang w:eastAsia="hr-HR"/>
                    </w:rPr>
                    <w:t xml:space="preserve">a                                                                                                                                               </w:t>
                  </w:r>
                  <w:r w:rsidRPr="00E8294F">
                    <w:rPr>
                      <w:rFonts w:ascii="Arimo" w:eastAsia="Arimo" w:hAnsi="Arimo" w:cs="Arimo"/>
                      <w:sz w:val="20"/>
                      <w:szCs w:val="20"/>
                      <w:lang w:eastAsia="hr-HR"/>
                    </w:rPr>
                    <w:br/>
                    <w:t xml:space="preserve">• Terapijski postupci provode se  s djecom sukladno rješenjima koja učenici imaju, usporenim i/ili nedovoljno razvijenim govorom, poremećajima izgovora, poremećajima glasa, komunikacijskim poremećajima, posebnim jezičnim teškoćama, nerazvijenim pred vještinama i </w:t>
                  </w:r>
                  <w:proofErr w:type="spellStart"/>
                  <w:r w:rsidRPr="00E8294F">
                    <w:rPr>
                      <w:rFonts w:ascii="Arimo" w:eastAsia="Arimo" w:hAnsi="Arimo" w:cs="Arimo"/>
                      <w:sz w:val="20"/>
                      <w:szCs w:val="20"/>
                      <w:lang w:eastAsia="hr-HR"/>
                    </w:rPr>
                    <w:t>per</w:t>
                  </w:r>
                  <w:r w:rsidR="005B089E">
                    <w:rPr>
                      <w:rFonts w:ascii="Arimo" w:eastAsia="Arimo" w:hAnsi="Arimo" w:cs="Arimo"/>
                      <w:sz w:val="20"/>
                      <w:szCs w:val="20"/>
                      <w:lang w:eastAsia="hr-HR"/>
                    </w:rPr>
                    <w:t>vazivnim</w:t>
                  </w:r>
                  <w:proofErr w:type="spellEnd"/>
                  <w:r w:rsidR="005B089E">
                    <w:rPr>
                      <w:rFonts w:ascii="Arimo" w:eastAsia="Arimo" w:hAnsi="Arimo" w:cs="Arimo"/>
                      <w:sz w:val="20"/>
                      <w:szCs w:val="20"/>
                      <w:lang w:eastAsia="hr-HR"/>
                    </w:rPr>
                    <w:t xml:space="preserve"> razvojnim poremećajima</w:t>
                  </w:r>
                </w:p>
                <w:p w:rsidR="005B089E" w:rsidRDefault="006417DA"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w:t>
                  </w:r>
                  <w:r>
                    <w:rPr>
                      <w:rFonts w:ascii="Arimo" w:eastAsia="Arimo" w:hAnsi="Arimo" w:cs="Arimo"/>
                      <w:sz w:val="20"/>
                      <w:szCs w:val="20"/>
                      <w:lang w:eastAsia="hr-HR"/>
                    </w:rPr>
                    <w:t xml:space="preserve"> </w:t>
                  </w:r>
                  <w:r w:rsidR="00632B4A">
                    <w:rPr>
                      <w:rFonts w:ascii="Arimo" w:eastAsia="Arimo" w:hAnsi="Arimo" w:cs="Arimo"/>
                      <w:sz w:val="20"/>
                      <w:szCs w:val="20"/>
                      <w:lang w:eastAsia="hr-HR"/>
                    </w:rPr>
                    <w:t xml:space="preserve">Broj djece s teškoćama u razvoju o kojem skrbe logoped i stručni tim varira od </w:t>
                  </w:r>
                  <w:r w:rsidR="00F9335C">
                    <w:rPr>
                      <w:rFonts w:ascii="Arimo" w:eastAsia="Arimo" w:hAnsi="Arimo" w:cs="Arimo"/>
                      <w:color w:val="000000" w:themeColor="text1"/>
                      <w:sz w:val="20"/>
                      <w:szCs w:val="20"/>
                      <w:lang w:eastAsia="hr-HR"/>
                    </w:rPr>
                    <w:t>45 do 50</w:t>
                  </w:r>
                  <w:r w:rsidR="00632B4A" w:rsidRPr="00BD104E">
                    <w:rPr>
                      <w:rFonts w:ascii="Arimo" w:eastAsia="Arimo" w:hAnsi="Arimo" w:cs="Arimo"/>
                      <w:color w:val="000000" w:themeColor="text1"/>
                      <w:sz w:val="20"/>
                      <w:szCs w:val="20"/>
                      <w:lang w:eastAsia="hr-HR"/>
                    </w:rPr>
                    <w:t xml:space="preserve"> </w:t>
                  </w:r>
                  <w:r w:rsidR="00632B4A">
                    <w:rPr>
                      <w:rFonts w:ascii="Arimo" w:eastAsia="Arimo" w:hAnsi="Arimo" w:cs="Arimo"/>
                      <w:sz w:val="20"/>
                      <w:szCs w:val="20"/>
                      <w:lang w:eastAsia="hr-HR"/>
                    </w:rPr>
                    <w:t>i nažalost je u porastu.</w:t>
                  </w:r>
                </w:p>
                <w:p w:rsidR="006417DA" w:rsidRDefault="00E8294F" w:rsidP="005B089E">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ab/>
                  </w:r>
                </w:p>
                <w:p w:rsidR="005B089E" w:rsidRDefault="005B089E" w:rsidP="005B089E">
                  <w:pPr>
                    <w:spacing w:after="0" w:line="240" w:lineRule="auto"/>
                    <w:jc w:val="both"/>
                    <w:rPr>
                      <w:rFonts w:ascii="Arimo" w:eastAsia="Arimo" w:hAnsi="Arimo" w:cs="Arimo"/>
                      <w:sz w:val="20"/>
                      <w:szCs w:val="20"/>
                      <w:lang w:eastAsia="hr-HR"/>
                    </w:rPr>
                  </w:pPr>
                  <w:r>
                    <w:rPr>
                      <w:rFonts w:ascii="Arimo" w:eastAsia="Arimo" w:hAnsi="Arimo" w:cs="Arimo"/>
                      <w:sz w:val="20"/>
                      <w:szCs w:val="20"/>
                      <w:lang w:eastAsia="hr-HR"/>
                    </w:rPr>
                    <w:t>Sukladno Odluci o kriterijima za financiranje povećanih troškova prijevoza i posebnih nastavnih sredstava i pomagala te sufinanciranje prehrane učenika s teškoćama u razvoju u osnovnoškolskim programima MZO dodjeljuje sredstva za nastavna pomagala i sufinancira prijevoz učenika individualnim prijevozom.</w:t>
                  </w:r>
                </w:p>
                <w:p w:rsidR="00E8294F" w:rsidRPr="006417DA" w:rsidRDefault="00E8294F" w:rsidP="005B089E">
                  <w:pPr>
                    <w:spacing w:after="0" w:line="240" w:lineRule="auto"/>
                    <w:jc w:val="both"/>
                    <w:rPr>
                      <w:rFonts w:ascii="Arimo" w:eastAsia="Arimo" w:hAnsi="Arimo" w:cs="Arimo"/>
                      <w:sz w:val="20"/>
                      <w:szCs w:val="20"/>
                      <w:lang w:eastAsia="hr-HR"/>
                    </w:rPr>
                  </w:pPr>
                  <w:r w:rsidRPr="006417DA">
                    <w:rPr>
                      <w:rFonts w:ascii="Arimo" w:eastAsia="Arimo" w:hAnsi="Arimo" w:cs="Arimo"/>
                      <w:sz w:val="20"/>
                      <w:szCs w:val="20"/>
                      <w:lang w:eastAsia="hr-HR"/>
                    </w:rPr>
                    <w:tab/>
                  </w:r>
                  <w:r w:rsidRPr="006417DA">
                    <w:rPr>
                      <w:rFonts w:ascii="Arimo" w:eastAsia="Arimo" w:hAnsi="Arimo" w:cs="Arimo"/>
                      <w:sz w:val="20"/>
                      <w:szCs w:val="20"/>
                      <w:lang w:eastAsia="hr-HR"/>
                    </w:rPr>
                    <w:tab/>
                  </w:r>
                  <w:r w:rsidRPr="006417DA">
                    <w:rPr>
                      <w:rFonts w:ascii="Arimo" w:eastAsia="Arimo" w:hAnsi="Arimo" w:cs="Arimo"/>
                      <w:sz w:val="20"/>
                      <w:szCs w:val="20"/>
                      <w:lang w:eastAsia="hr-HR"/>
                    </w:rPr>
                    <w:tab/>
                  </w:r>
                  <w:r w:rsidRPr="006417DA">
                    <w:rPr>
                      <w:rFonts w:ascii="Arimo" w:eastAsia="Arimo" w:hAnsi="Arimo" w:cs="Arimo"/>
                      <w:sz w:val="20"/>
                      <w:szCs w:val="20"/>
                      <w:lang w:eastAsia="hr-HR"/>
                    </w:rPr>
                    <w:tab/>
                  </w:r>
                  <w:r w:rsidRPr="006417DA">
                    <w:rPr>
                      <w:rFonts w:ascii="Arimo" w:eastAsia="Arimo" w:hAnsi="Arimo" w:cs="Arimo"/>
                      <w:sz w:val="20"/>
                      <w:szCs w:val="20"/>
                      <w:lang w:eastAsia="hr-HR"/>
                    </w:rPr>
                    <w:tab/>
                  </w:r>
                  <w:r w:rsidRPr="006417DA">
                    <w:rPr>
                      <w:rFonts w:ascii="Arimo" w:eastAsia="Arimo" w:hAnsi="Arimo" w:cs="Arimo"/>
                      <w:sz w:val="20"/>
                      <w:szCs w:val="20"/>
                      <w:lang w:eastAsia="hr-HR"/>
                    </w:rPr>
                    <w:tab/>
                  </w:r>
                  <w:r w:rsidRPr="006417DA">
                    <w:rPr>
                      <w:rFonts w:ascii="Arimo" w:eastAsia="Arimo" w:hAnsi="Arimo" w:cs="Arimo"/>
                      <w:sz w:val="20"/>
                      <w:szCs w:val="20"/>
                      <w:lang w:eastAsia="hr-HR"/>
                    </w:rPr>
                    <w:tab/>
                  </w:r>
                  <w:r w:rsidRPr="006417DA">
                    <w:rPr>
                      <w:rFonts w:ascii="Arimo" w:eastAsia="Arimo" w:hAnsi="Arimo" w:cs="Arimo"/>
                      <w:sz w:val="20"/>
                      <w:szCs w:val="20"/>
                      <w:lang w:eastAsia="hr-HR"/>
                    </w:rPr>
                    <w:tab/>
                  </w:r>
                  <w:r w:rsidRPr="006417DA">
                    <w:rPr>
                      <w:rFonts w:ascii="Arimo" w:eastAsia="Arimo" w:hAnsi="Arimo" w:cs="Arimo"/>
                      <w:sz w:val="20"/>
                      <w:szCs w:val="20"/>
                      <w:lang w:eastAsia="hr-HR"/>
                    </w:rPr>
                    <w:br/>
                  </w:r>
                </w:p>
              </w:tc>
            </w:tr>
          </w:tbl>
          <w:p w:rsidR="00E8294F" w:rsidRPr="00E8294F" w:rsidRDefault="00E8294F" w:rsidP="005B089E">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280"/>
        </w:trPr>
        <w:tc>
          <w:tcPr>
            <w:tcW w:w="8506" w:type="dxa"/>
            <w:gridSpan w:val="6"/>
            <w:shd w:val="clear" w:color="auto" w:fill="DDDDDD"/>
            <w:tcMar>
              <w:top w:w="20" w:type="dxa"/>
              <w:left w:w="100" w:type="dxa"/>
              <w:bottom w:w="20" w:type="dxa"/>
              <w:right w:w="0" w:type="dxa"/>
            </w:tcMar>
            <w:vAlign w:val="center"/>
          </w:tcPr>
          <w:p w:rsidR="00E8294F" w:rsidRPr="00E8294F" w:rsidRDefault="00E8294F" w:rsidP="007B1045">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Aktivnost  14  1015A100043  Mentorstvo</w:t>
            </w:r>
            <w:r w:rsidR="00B53737">
              <w:rPr>
                <w:rFonts w:ascii="Arimo" w:eastAsia="Arimo" w:hAnsi="Arimo" w:cs="Arimo"/>
                <w:sz w:val="20"/>
                <w:szCs w:val="20"/>
                <w:lang w:eastAsia="hr-HR"/>
              </w:rPr>
              <w:t xml:space="preserve">                                                     </w:t>
            </w:r>
          </w:p>
        </w:tc>
        <w:tc>
          <w:tcPr>
            <w:tcW w:w="2534" w:type="dxa"/>
            <w:gridSpan w:val="5"/>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4695" w:type="dxa"/>
            <w:gridSpan w:val="5"/>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right"/>
              <w:rPr>
                <w:rFonts w:ascii="Arimo" w:eastAsia="Arimo" w:hAnsi="Arimo" w:cs="Arimo"/>
                <w:sz w:val="20"/>
                <w:szCs w:val="20"/>
                <w:lang w:eastAsia="hr-HR"/>
              </w:rPr>
            </w:pPr>
            <w:r w:rsidRPr="00E8294F">
              <w:rPr>
                <w:rFonts w:ascii="Arimo" w:eastAsia="Arimo" w:hAnsi="Arimo" w:cs="Arimo"/>
                <w:sz w:val="20"/>
                <w:szCs w:val="20"/>
                <w:lang w:eastAsia="hr-HR"/>
              </w:rPr>
              <w:t>1.300,00</w:t>
            </w:r>
          </w:p>
        </w:tc>
      </w:tr>
      <w:tr w:rsidR="00E8294F" w:rsidRPr="00E8294F" w:rsidTr="00CA711C">
        <w:trPr>
          <w:gridAfter w:val="2"/>
          <w:wAfter w:w="389" w:type="dxa"/>
          <w:trHeight w:hRule="exact" w:val="940"/>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BD0305">
              <w:trPr>
                <w:trHeight w:hRule="exact" w:val="984"/>
              </w:trPr>
              <w:tc>
                <w:tcPr>
                  <w:tcW w:w="2400" w:type="dxa"/>
                  <w:tcMar>
                    <w:top w:w="20" w:type="dxa"/>
                    <w:left w:w="2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339" w:type="dxa"/>
                  <w:tcMar>
                    <w:top w:w="20" w:type="dxa"/>
                    <w:left w:w="1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w:t>
                  </w:r>
                </w:p>
              </w:tc>
            </w:tr>
          </w:tbl>
          <w:p w:rsidR="00E8294F" w:rsidRPr="00E8294F" w:rsidRDefault="00E8294F" w:rsidP="00BD0305">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749"/>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BD0305">
              <w:trPr>
                <w:trHeight w:hRule="exact" w:val="920"/>
              </w:trPr>
              <w:tc>
                <w:tcPr>
                  <w:tcW w:w="2400" w:type="dxa"/>
                  <w:tcMar>
                    <w:top w:w="20" w:type="dxa"/>
                    <w:left w:w="2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339" w:type="dxa"/>
                  <w:tcMar>
                    <w:top w:w="20" w:type="dxa"/>
                    <w:left w:w="1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Sufinanciranje rada škola iznad državnog minimalnog financijskog standarda kroz osiguranje uvjeta za osnovnoškolsko obrazovanje djece s teškoćama u razvoju te pokrivanje naknade za učitelje mentore. Pravilnik omogućuje svakom uspješnom djelatniku napredovanje u status učitelja mentora za visoku uspješnost u odgojno-obrazovnom radu.</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BD0305">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690"/>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BD0305">
              <w:trPr>
                <w:trHeight w:hRule="exact" w:val="710"/>
              </w:trPr>
              <w:tc>
                <w:tcPr>
                  <w:tcW w:w="2400" w:type="dxa"/>
                  <w:vMerge w:val="restart"/>
                  <w:tcMar>
                    <w:top w:w="20" w:type="dxa"/>
                    <w:left w:w="2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339" w:type="dxa"/>
                  <w:tcMar>
                    <w:top w:w="20" w:type="dxa"/>
                    <w:left w:w="1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Osiguravanje dodatnih sredstava za materijalne troškove, za stručne timove (asistenti u nastavi, logopedi, psiholozi, tehničko osoblje). Cilj aktivnosti mentorstva je osposobljavanje pripravnika za polaganje stručnog ispita, a samim time i za samostalno obavljanje odgojno-obrazovnog rada.</w:t>
                  </w:r>
                </w:p>
                <w:p w:rsidR="00E8294F" w:rsidRPr="00E8294F" w:rsidRDefault="00E8294F" w:rsidP="00BD0305">
                  <w:pPr>
                    <w:spacing w:after="0" w:line="240" w:lineRule="auto"/>
                    <w:jc w:val="both"/>
                    <w:rPr>
                      <w:rFonts w:ascii="Arimo" w:eastAsia="Arimo" w:hAnsi="Arimo" w:cs="Arimo"/>
                      <w:sz w:val="20"/>
                      <w:szCs w:val="20"/>
                      <w:lang w:eastAsia="hr-HR"/>
                    </w:rPr>
                  </w:pPr>
                </w:p>
                <w:p w:rsidR="00E8294F" w:rsidRPr="00E8294F" w:rsidRDefault="00E8294F" w:rsidP="00BD0305">
                  <w:pPr>
                    <w:spacing w:after="0" w:line="240" w:lineRule="auto"/>
                    <w:jc w:val="both"/>
                    <w:rPr>
                      <w:rFonts w:ascii="Arimo" w:eastAsia="Arimo" w:hAnsi="Arimo" w:cs="Arimo"/>
                      <w:sz w:val="20"/>
                      <w:szCs w:val="20"/>
                      <w:lang w:eastAsia="hr-HR"/>
                    </w:rPr>
                  </w:pPr>
                </w:p>
              </w:tc>
            </w:tr>
            <w:tr w:rsidR="00E8294F" w:rsidRPr="00E8294F" w:rsidTr="00BD0305">
              <w:trPr>
                <w:trHeight w:hRule="exact" w:val="100"/>
              </w:trPr>
              <w:tc>
                <w:tcPr>
                  <w:tcW w:w="2400" w:type="dxa"/>
                  <w:vMerge/>
                  <w:tcMar>
                    <w:top w:w="20" w:type="dxa"/>
                    <w:left w:w="200" w:type="dxa"/>
                    <w:bottom w:w="20" w:type="dxa"/>
                    <w:right w:w="0" w:type="dxa"/>
                  </w:tcMar>
                </w:tcPr>
                <w:p w:rsidR="00E8294F" w:rsidRPr="00E8294F" w:rsidRDefault="00E8294F" w:rsidP="00BD0305">
                  <w:pPr>
                    <w:spacing w:after="0" w:line="240" w:lineRule="auto"/>
                    <w:jc w:val="both"/>
                    <w:rPr>
                      <w:rFonts w:ascii="Arimo" w:eastAsia="Arimo" w:hAnsi="Arimo" w:cs="Arimo"/>
                      <w:sz w:val="1"/>
                      <w:szCs w:val="20"/>
                      <w:lang w:eastAsia="hr-HR"/>
                    </w:rPr>
                  </w:pPr>
                </w:p>
              </w:tc>
              <w:tc>
                <w:tcPr>
                  <w:tcW w:w="13339" w:type="dxa"/>
                </w:tcPr>
                <w:p w:rsidR="00E8294F" w:rsidRPr="00E8294F" w:rsidRDefault="00E8294F" w:rsidP="00BD0305">
                  <w:pPr>
                    <w:spacing w:after="0" w:line="240" w:lineRule="auto"/>
                    <w:jc w:val="both"/>
                    <w:rPr>
                      <w:rFonts w:ascii="Arimo" w:eastAsia="Arimo" w:hAnsi="Arimo" w:cs="Arimo"/>
                      <w:sz w:val="1"/>
                      <w:szCs w:val="20"/>
                      <w:lang w:eastAsia="hr-HR"/>
                    </w:rPr>
                  </w:pPr>
                </w:p>
              </w:tc>
            </w:tr>
          </w:tbl>
          <w:p w:rsidR="00E8294F" w:rsidRPr="00E8294F" w:rsidRDefault="00E8294F" w:rsidP="00BD0305">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295"/>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640" w:type="dxa"/>
                  <w:tcMar>
                    <w:top w:w="20" w:type="dxa"/>
                    <w:left w:w="100" w:type="dxa"/>
                    <w:bottom w:w="20" w:type="dxa"/>
                    <w:right w:w="0" w:type="dxa"/>
                  </w:tcMar>
                </w:tcPr>
                <w:p w:rsidR="00E8294F" w:rsidRPr="00E8294F" w:rsidRDefault="00E8294F" w:rsidP="00BD030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Potaknuti što više učitelja da se izbore za napredovanje u struci. Podići standard u školi na višu razinu kako bi omogućili učiteljima napredovanje.</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BD0305">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2260"/>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7049F3">
              <w:trPr>
                <w:trHeight w:hRule="exact" w:val="228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lastRenderedPageBreak/>
                    <w:t>Pokazatelj uspješnosti:</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 xml:space="preserve">Imenovanje učitelja za mentore.          </w:t>
                  </w:r>
                  <w:r w:rsidRPr="00E8294F">
                    <w:rPr>
                      <w:rFonts w:ascii="Arimo" w:eastAsia="Arimo" w:hAnsi="Arimo" w:cs="Arimo"/>
                      <w:sz w:val="20"/>
                      <w:szCs w:val="20"/>
                      <w:lang w:eastAsia="hr-HR"/>
                    </w:rPr>
                    <w:br/>
                    <w:t>Aktivnosti koje se provode s pripravnicima planiraju se u Operativnom programu stažiranja pripravnika a on obuhvaća:</w:t>
                  </w:r>
                  <w:r w:rsidRPr="00E8294F">
                    <w:rPr>
                      <w:rFonts w:ascii="Arimo" w:eastAsia="Arimo" w:hAnsi="Arimo" w:cs="Arimo"/>
                      <w:sz w:val="20"/>
                      <w:szCs w:val="20"/>
                      <w:lang w:eastAsia="hr-HR"/>
                    </w:rPr>
                    <w:br/>
                    <w:t xml:space="preserve">•Upoznati djelatnosti osnovnoškolskog odgoja i obrazovanja  </w:t>
                  </w:r>
                  <w:r w:rsidRPr="00E8294F">
                    <w:rPr>
                      <w:rFonts w:ascii="Arimo" w:eastAsia="Arimo" w:hAnsi="Arimo" w:cs="Arimo"/>
                      <w:sz w:val="20"/>
                      <w:szCs w:val="20"/>
                      <w:lang w:eastAsia="hr-HR"/>
                    </w:rPr>
                    <w:br/>
                    <w:t>•Godišnje planiranje i pripremanje za rad te valorizacija odgojno-obrazovnog procesa</w:t>
                  </w:r>
                  <w:r w:rsidRPr="00E8294F">
                    <w:rPr>
                      <w:rFonts w:ascii="Arimo" w:eastAsia="Arimo" w:hAnsi="Arimo" w:cs="Arimo"/>
                      <w:sz w:val="20"/>
                      <w:szCs w:val="20"/>
                      <w:lang w:eastAsia="hr-HR"/>
                    </w:rPr>
                    <w:br/>
                    <w:t>•Suradnja sa s svim sudionicima odgoja i obrazovanja te vrednovanje rada i uspjeha učenika</w:t>
                  </w:r>
                  <w:r w:rsidRPr="00E8294F">
                    <w:rPr>
                      <w:rFonts w:ascii="Arimo" w:eastAsia="Arimo" w:hAnsi="Arimo" w:cs="Arimo"/>
                      <w:sz w:val="20"/>
                      <w:szCs w:val="20"/>
                      <w:lang w:eastAsia="hr-HR"/>
                    </w:rPr>
                    <w:br/>
                    <w:t>•Upoznavanje s pedagoškom dokumentacijom kako elektronskom tako i onom na papiru</w:t>
                  </w:r>
                  <w:r w:rsidRPr="00E8294F">
                    <w:rPr>
                      <w:rFonts w:ascii="Arimo" w:eastAsia="Arimo" w:hAnsi="Arimo" w:cs="Arimo"/>
                      <w:sz w:val="20"/>
                      <w:szCs w:val="20"/>
                      <w:lang w:eastAsia="hr-HR"/>
                    </w:rPr>
                    <w:br/>
                    <w:t>•Upoznavanje s Zakonom i provedbenim propisima</w:t>
                  </w:r>
                  <w:r w:rsidRPr="00E8294F">
                    <w:rPr>
                      <w:rFonts w:ascii="Arimo" w:eastAsia="Arimo" w:hAnsi="Arimo" w:cs="Arimo"/>
                      <w:sz w:val="20"/>
                      <w:szCs w:val="20"/>
                      <w:lang w:eastAsia="hr-HR"/>
                    </w:rPr>
                    <w:br/>
                    <w:t xml:space="preserve">•Stručno usavršavanje, individualno i kolektivno </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280"/>
        </w:trPr>
        <w:tc>
          <w:tcPr>
            <w:tcW w:w="8506" w:type="dxa"/>
            <w:gridSpan w:val="6"/>
            <w:shd w:val="clear" w:color="auto" w:fill="DDDDDD"/>
            <w:tcMar>
              <w:top w:w="20" w:type="dxa"/>
              <w:left w:w="100" w:type="dxa"/>
              <w:bottom w:w="20" w:type="dxa"/>
              <w:right w:w="0" w:type="dxa"/>
            </w:tcMar>
            <w:vAlign w:val="center"/>
          </w:tcPr>
          <w:p w:rsidR="00E8294F" w:rsidRPr="00E8294F" w:rsidRDefault="00E8294F" w:rsidP="00B53737">
            <w:pPr>
              <w:spacing w:after="0" w:line="240" w:lineRule="auto"/>
              <w:ind w:right="-2262"/>
              <w:rPr>
                <w:rFonts w:ascii="Arimo" w:eastAsia="Arimo" w:hAnsi="Arimo" w:cs="Arimo"/>
                <w:sz w:val="20"/>
                <w:szCs w:val="20"/>
                <w:lang w:eastAsia="hr-HR"/>
              </w:rPr>
            </w:pPr>
            <w:r w:rsidRPr="00E8294F">
              <w:rPr>
                <w:rFonts w:ascii="Arimo" w:eastAsia="Arimo" w:hAnsi="Arimo" w:cs="Arimo"/>
                <w:sz w:val="20"/>
                <w:szCs w:val="20"/>
                <w:lang w:eastAsia="hr-HR"/>
              </w:rPr>
              <w:t>Aktivnost  14  1015A100045  Produženi boravak učenika u osnovnim školama</w:t>
            </w:r>
            <w:r w:rsidR="00B53737">
              <w:rPr>
                <w:rFonts w:ascii="Arimo" w:eastAsia="Arimo" w:hAnsi="Arimo" w:cs="Arimo"/>
                <w:sz w:val="20"/>
                <w:szCs w:val="20"/>
                <w:lang w:eastAsia="hr-HR"/>
              </w:rPr>
              <w:t xml:space="preserve">     Broj zaposlenih: 5</w:t>
            </w:r>
          </w:p>
        </w:tc>
        <w:tc>
          <w:tcPr>
            <w:tcW w:w="2534" w:type="dxa"/>
            <w:gridSpan w:val="5"/>
            <w:shd w:val="clear" w:color="auto" w:fill="DDDDDD"/>
            <w:tcMar>
              <w:top w:w="20" w:type="dxa"/>
              <w:left w:w="0" w:type="dxa"/>
              <w:bottom w:w="20" w:type="dxa"/>
              <w:right w:w="100" w:type="dxa"/>
            </w:tcMar>
            <w:vAlign w:val="center"/>
          </w:tcPr>
          <w:p w:rsidR="00E8294F" w:rsidRPr="00E8294F" w:rsidRDefault="00E8294F" w:rsidP="00B53737">
            <w:pPr>
              <w:spacing w:after="0" w:line="240" w:lineRule="auto"/>
              <w:rPr>
                <w:rFonts w:ascii="Arimo" w:eastAsia="Arimo" w:hAnsi="Arimo" w:cs="Arimo"/>
                <w:sz w:val="20"/>
                <w:szCs w:val="20"/>
                <w:lang w:eastAsia="hr-HR"/>
              </w:rPr>
            </w:pPr>
          </w:p>
        </w:tc>
        <w:tc>
          <w:tcPr>
            <w:tcW w:w="4695" w:type="dxa"/>
            <w:gridSpan w:val="5"/>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891.2</w:t>
            </w:r>
            <w:r w:rsidR="00E8294F" w:rsidRPr="00E8294F">
              <w:rPr>
                <w:rFonts w:ascii="Arimo" w:eastAsia="Arimo" w:hAnsi="Arimo" w:cs="Arimo"/>
                <w:sz w:val="20"/>
                <w:szCs w:val="20"/>
                <w:lang w:eastAsia="hr-HR"/>
              </w:rPr>
              <w:t>00,00</w:t>
            </w:r>
          </w:p>
        </w:tc>
      </w:tr>
      <w:tr w:rsidR="00E8294F" w:rsidRPr="00E8294F" w:rsidTr="00CA711C">
        <w:trPr>
          <w:gridAfter w:val="2"/>
          <w:wAfter w:w="389" w:type="dxa"/>
          <w:trHeight w:hRule="exact" w:val="1180"/>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15"/>
              <w:gridCol w:w="13324"/>
            </w:tblGrid>
            <w:tr w:rsidR="00E8294F" w:rsidRPr="00E8294F" w:rsidTr="00CA711C">
              <w:trPr>
                <w:trHeight w:hRule="exact" w:val="1160"/>
              </w:trPr>
              <w:tc>
                <w:tcPr>
                  <w:tcW w:w="2415" w:type="dxa"/>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324" w:type="dxa"/>
                  <w:tcMar>
                    <w:top w:w="20" w:type="dxa"/>
                    <w:left w:w="100" w:type="dxa"/>
                    <w:bottom w:w="20" w:type="dxa"/>
                    <w:right w:w="0" w:type="dxa"/>
                  </w:tcMar>
                </w:tcPr>
                <w:p w:rsidR="00586A8D"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Odluka o organizaciji i načinu financiranja Programa produženog boravka u osnovnim školama čiji je osnivač Grad Umag (Sl. novine Grada Umaga 8/11), 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w:t>
                  </w:r>
                </w:p>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ab/>
                  </w:r>
                </w:p>
              </w:tc>
            </w:tr>
          </w:tbl>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934"/>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CA711C">
              <w:trPr>
                <w:trHeight w:hRule="exact" w:val="954"/>
              </w:trPr>
              <w:tc>
                <w:tcPr>
                  <w:tcW w:w="2400" w:type="dxa"/>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339" w:type="dxa"/>
                  <w:tcMar>
                    <w:top w:w="20" w:type="dxa"/>
                    <w:left w:w="1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Grad Umag i osnovne škole s područja grada osmislili su i organizirali pružanje usluge produženog boravka za učenike osnovnih škola, od 1. do 4. razreda. Tijekom boravka u školi, učitelji škole imaju vannastavne aktivnosti s učenicima i pomažu im u savladavanju gradiva koje rade tijekom nastave.</w:t>
                  </w:r>
                  <w:r w:rsidR="001512C0">
                    <w:rPr>
                      <w:rFonts w:ascii="Arimo" w:eastAsia="Arimo" w:hAnsi="Arimo" w:cs="Arimo"/>
                      <w:sz w:val="20"/>
                      <w:szCs w:val="20"/>
                      <w:lang w:eastAsia="hr-HR"/>
                    </w:rPr>
                    <w:t xml:space="preserve"> Participacija koju plaćaju rodit</w:t>
                  </w:r>
                  <w:r w:rsidR="006D15C9">
                    <w:rPr>
                      <w:rFonts w:ascii="Arimo" w:eastAsia="Arimo" w:hAnsi="Arimo" w:cs="Arimo"/>
                      <w:sz w:val="20"/>
                      <w:szCs w:val="20"/>
                      <w:lang w:eastAsia="hr-HR"/>
                    </w:rPr>
                    <w:t xml:space="preserve">elji </w:t>
                  </w:r>
                  <w:r w:rsidR="00622E0C">
                    <w:rPr>
                      <w:rFonts w:ascii="Arimo" w:eastAsia="Arimo" w:hAnsi="Arimo" w:cs="Arimo"/>
                      <w:sz w:val="20"/>
                      <w:szCs w:val="20"/>
                      <w:lang w:eastAsia="hr-HR"/>
                    </w:rPr>
                    <w:t>iznosi 200,00 kn + ručak 18,00 kn x broj dana u mjesecu kada dijete pohađa produženi boravak. Grad financira plaće djelatnik</w:t>
                  </w:r>
                  <w:r w:rsidR="0052759B">
                    <w:rPr>
                      <w:rFonts w:ascii="Arimo" w:eastAsia="Arimo" w:hAnsi="Arimo" w:cs="Arimo"/>
                      <w:sz w:val="20"/>
                      <w:szCs w:val="20"/>
                      <w:lang w:eastAsia="hr-HR"/>
                    </w:rPr>
                    <w:t>a sa 320</w:t>
                  </w:r>
                  <w:r w:rsidR="00622E0C">
                    <w:rPr>
                      <w:rFonts w:ascii="Arimo" w:eastAsia="Arimo" w:hAnsi="Arimo" w:cs="Arimo"/>
                      <w:sz w:val="20"/>
                      <w:szCs w:val="20"/>
                      <w:lang w:eastAsia="hr-HR"/>
                    </w:rPr>
                    <w:t>.000,00 kn. Sredstva se troše na pokrivanje razlike plaća učiteljica,</w:t>
                  </w:r>
                  <w:r w:rsidR="0052759B">
                    <w:rPr>
                      <w:rFonts w:ascii="Arimo" w:eastAsia="Arimo" w:hAnsi="Arimo" w:cs="Arimo"/>
                      <w:sz w:val="20"/>
                      <w:szCs w:val="20"/>
                      <w:lang w:eastAsia="hr-HR"/>
                    </w:rPr>
                    <w:t xml:space="preserve"> naknade za kuhinjsko osoblje,</w:t>
                  </w:r>
                  <w:r w:rsidR="00622E0C">
                    <w:rPr>
                      <w:rFonts w:ascii="Arimo" w:eastAsia="Arimo" w:hAnsi="Arimo" w:cs="Arimo"/>
                      <w:sz w:val="20"/>
                      <w:szCs w:val="20"/>
                      <w:lang w:eastAsia="hr-HR"/>
                    </w:rPr>
                    <w:t xml:space="preserve"> materijalne troškove</w:t>
                  </w:r>
                  <w:r w:rsidR="00B66AC8">
                    <w:rPr>
                      <w:rFonts w:ascii="Arimo" w:eastAsia="Arimo" w:hAnsi="Arimo" w:cs="Arimo"/>
                      <w:sz w:val="20"/>
                      <w:szCs w:val="20"/>
                      <w:lang w:eastAsia="hr-HR"/>
                    </w:rPr>
                    <w:t>,</w:t>
                  </w:r>
                  <w:r w:rsidR="00081D26">
                    <w:rPr>
                      <w:rFonts w:ascii="Arimo" w:eastAsia="Arimo" w:hAnsi="Arimo" w:cs="Arimo"/>
                      <w:sz w:val="20"/>
                      <w:szCs w:val="20"/>
                      <w:lang w:eastAsia="hr-HR"/>
                    </w:rPr>
                    <w:t xml:space="preserve"> trošak namirnica,</w:t>
                  </w:r>
                  <w:r w:rsidR="00B66AC8">
                    <w:rPr>
                      <w:rFonts w:ascii="Arimo" w:eastAsia="Arimo" w:hAnsi="Arimo" w:cs="Arimo"/>
                      <w:sz w:val="20"/>
                      <w:szCs w:val="20"/>
                      <w:lang w:eastAsia="hr-HR"/>
                    </w:rPr>
                    <w:t xml:space="preserve"> troškove za održavanje i ostale</w:t>
                  </w:r>
                  <w:r w:rsidR="00622E0C">
                    <w:rPr>
                      <w:rFonts w:ascii="Arimo" w:eastAsia="Arimo" w:hAnsi="Arimo" w:cs="Arimo"/>
                      <w:sz w:val="20"/>
                      <w:szCs w:val="20"/>
                      <w:lang w:eastAsia="hr-HR"/>
                    </w:rPr>
                    <w:t>.</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52759B" w:rsidRDefault="0052759B" w:rsidP="00CA711C">
            <w:pPr>
              <w:spacing w:after="0" w:line="240" w:lineRule="auto"/>
              <w:jc w:val="both"/>
              <w:rPr>
                <w:rFonts w:ascii="Arimo" w:eastAsia="Arimo" w:hAnsi="Arimo" w:cs="Arimo"/>
                <w:sz w:val="1"/>
                <w:szCs w:val="20"/>
                <w:lang w:eastAsia="hr-HR"/>
              </w:rPr>
            </w:pPr>
          </w:p>
          <w:p w:rsidR="00E8294F" w:rsidRPr="0052759B" w:rsidRDefault="0052759B" w:rsidP="00CA711C">
            <w:pPr>
              <w:tabs>
                <w:tab w:val="left" w:pos="1335"/>
              </w:tabs>
              <w:spacing w:line="240" w:lineRule="auto"/>
              <w:jc w:val="both"/>
              <w:rPr>
                <w:rFonts w:ascii="Arimo" w:eastAsia="Arimo" w:hAnsi="Arimo" w:cs="Arimo"/>
                <w:sz w:val="1"/>
                <w:szCs w:val="20"/>
                <w:lang w:eastAsia="hr-HR"/>
              </w:rPr>
            </w:pPr>
            <w:r>
              <w:rPr>
                <w:rFonts w:ascii="Arimo" w:eastAsia="Arimo" w:hAnsi="Arimo" w:cs="Arimo"/>
                <w:sz w:val="1"/>
                <w:szCs w:val="20"/>
                <w:lang w:eastAsia="hr-HR"/>
              </w:rPr>
              <w:tab/>
            </w:r>
          </w:p>
        </w:tc>
      </w:tr>
      <w:tr w:rsidR="00E8294F" w:rsidRPr="00E8294F" w:rsidTr="00CA711C">
        <w:trPr>
          <w:gridAfter w:val="2"/>
          <w:wAfter w:w="389" w:type="dxa"/>
          <w:trHeight w:hRule="exact" w:val="564"/>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622E0C" w:rsidRPr="00E8294F" w:rsidTr="00586A8D">
              <w:trPr>
                <w:trHeight w:hRule="exact" w:val="1444"/>
              </w:trPr>
              <w:tc>
                <w:tcPr>
                  <w:tcW w:w="2400" w:type="dxa"/>
                  <w:tcMar>
                    <w:top w:w="20" w:type="dxa"/>
                    <w:left w:w="200" w:type="dxa"/>
                    <w:bottom w:w="20" w:type="dxa"/>
                    <w:right w:w="0" w:type="dxa"/>
                  </w:tcMar>
                </w:tcPr>
                <w:p w:rsidR="00622E0C" w:rsidRPr="00E8294F" w:rsidRDefault="00622E0C"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339" w:type="dxa"/>
                  <w:tcMar>
                    <w:top w:w="20" w:type="dxa"/>
                    <w:left w:w="100" w:type="dxa"/>
                    <w:bottom w:w="20" w:type="dxa"/>
                    <w:right w:w="0" w:type="dxa"/>
                  </w:tcMar>
                </w:tcPr>
                <w:p w:rsidR="00622E0C" w:rsidRDefault="00622E0C"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Program produženog boravka utvrđuje se kao šira javna potreba u osnovnom školstvu i  omogućuje  roditeljima  i djeci viši standard u okvi</w:t>
                  </w:r>
                  <w:r w:rsidR="007049F3">
                    <w:rPr>
                      <w:rFonts w:ascii="Arimo" w:eastAsia="Arimo" w:hAnsi="Arimo" w:cs="Arimo"/>
                      <w:sz w:val="20"/>
                      <w:szCs w:val="20"/>
                      <w:lang w:eastAsia="hr-HR"/>
                    </w:rPr>
                    <w:t>ru odgojno-obrazovnog sustava.</w:t>
                  </w:r>
                  <w:r w:rsidR="0052759B">
                    <w:rPr>
                      <w:rFonts w:ascii="Arimo" w:eastAsia="Arimo" w:hAnsi="Arimo" w:cs="Arimo"/>
                      <w:sz w:val="20"/>
                      <w:szCs w:val="20"/>
                      <w:lang w:eastAsia="hr-HR"/>
                    </w:rPr>
                    <w:tab/>
                  </w:r>
                </w:p>
                <w:p w:rsidR="00586A8D" w:rsidRDefault="00586A8D" w:rsidP="00CA711C">
                  <w:pPr>
                    <w:spacing w:after="0" w:line="240" w:lineRule="auto"/>
                    <w:jc w:val="both"/>
                    <w:rPr>
                      <w:rFonts w:ascii="Arimo" w:eastAsia="Arimo" w:hAnsi="Arimo" w:cs="Arimo"/>
                      <w:sz w:val="20"/>
                      <w:szCs w:val="20"/>
                      <w:lang w:eastAsia="hr-HR"/>
                    </w:rPr>
                  </w:pPr>
                </w:p>
                <w:p w:rsidR="0052759B" w:rsidRPr="00E8294F" w:rsidRDefault="0052759B" w:rsidP="00CA711C">
                  <w:pPr>
                    <w:spacing w:after="0" w:line="240" w:lineRule="auto"/>
                    <w:jc w:val="both"/>
                    <w:rPr>
                      <w:rFonts w:ascii="Arimo" w:eastAsia="Arimo" w:hAnsi="Arimo" w:cs="Arimo"/>
                      <w:sz w:val="20"/>
                      <w:szCs w:val="20"/>
                      <w:lang w:eastAsia="hr-HR"/>
                    </w:rPr>
                  </w:pPr>
                </w:p>
              </w:tc>
            </w:tr>
          </w:tbl>
          <w:p w:rsidR="001512C0" w:rsidRDefault="001512C0" w:rsidP="00CA711C">
            <w:pPr>
              <w:spacing w:after="0" w:line="240" w:lineRule="auto"/>
              <w:jc w:val="both"/>
            </w:pPr>
          </w:p>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997"/>
        </w:trPr>
        <w:tc>
          <w:tcPr>
            <w:tcW w:w="15735" w:type="dxa"/>
            <w:gridSpan w:val="16"/>
            <w:tcMar>
              <w:top w:w="0" w:type="dxa"/>
              <w:left w:w="0" w:type="dxa"/>
              <w:bottom w:w="0" w:type="dxa"/>
              <w:right w:w="0" w:type="dxa"/>
            </w:tcMar>
          </w:tcPr>
          <w:p w:rsidR="001512C0" w:rsidRDefault="00CA711C" w:rsidP="00CA711C">
            <w:pPr>
              <w:tabs>
                <w:tab w:val="left" w:pos="2775"/>
              </w:tabs>
              <w:spacing w:after="0" w:line="240" w:lineRule="auto"/>
              <w:jc w:val="both"/>
            </w:pPr>
            <w:r>
              <w:tab/>
            </w:r>
          </w:p>
          <w:tbl>
            <w:tblPr>
              <w:tblW w:w="16023" w:type="dxa"/>
              <w:tblLayout w:type="fixed"/>
              <w:tblCellMar>
                <w:left w:w="10" w:type="dxa"/>
                <w:right w:w="10" w:type="dxa"/>
              </w:tblCellMar>
              <w:tblLook w:val="0000" w:firstRow="0" w:lastRow="0" w:firstColumn="0" w:lastColumn="0" w:noHBand="0" w:noVBand="0"/>
            </w:tblPr>
            <w:tblGrid>
              <w:gridCol w:w="2415"/>
              <w:gridCol w:w="13608"/>
            </w:tblGrid>
            <w:tr w:rsidR="007049F3" w:rsidRPr="00E8294F" w:rsidTr="00CA711C">
              <w:trPr>
                <w:trHeight w:hRule="exact" w:val="1407"/>
              </w:trPr>
              <w:tc>
                <w:tcPr>
                  <w:tcW w:w="2415" w:type="dxa"/>
                  <w:tcMar>
                    <w:top w:w="20" w:type="dxa"/>
                    <w:left w:w="200" w:type="dxa"/>
                    <w:bottom w:w="20" w:type="dxa"/>
                    <w:right w:w="0" w:type="dxa"/>
                  </w:tcMar>
                </w:tcPr>
                <w:p w:rsidR="007049F3" w:rsidRPr="00E8294F" w:rsidRDefault="007049F3"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608" w:type="dxa"/>
                  <w:tcMar>
                    <w:top w:w="20" w:type="dxa"/>
                    <w:left w:w="100" w:type="dxa"/>
                    <w:bottom w:w="20" w:type="dxa"/>
                    <w:right w:w="0" w:type="dxa"/>
                  </w:tcMar>
                </w:tcPr>
                <w:p w:rsidR="007049F3" w:rsidRPr="00E8294F" w:rsidRDefault="007049F3" w:rsidP="00CA711C">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Zaposlenim roditeljima pružiti mogućnost zbrinuti djecu u školi pod stručnim nadzorom. Omogućavanje učenicima od I. do IV. razreda obaviti svoje školske obveze uz pomoć</w:t>
                  </w:r>
                  <w:r w:rsidR="0052759B">
                    <w:rPr>
                      <w:rFonts w:ascii="Arimo" w:eastAsia="Arimo" w:hAnsi="Arimo" w:cs="Arimo"/>
                      <w:sz w:val="20"/>
                      <w:szCs w:val="20"/>
                      <w:lang w:eastAsia="hr-HR"/>
                    </w:rPr>
                    <w:t>u</w:t>
                  </w:r>
                  <w:r w:rsidRPr="00E8294F">
                    <w:rPr>
                      <w:rFonts w:ascii="Arimo" w:eastAsia="Arimo" w:hAnsi="Arimo" w:cs="Arimo"/>
                      <w:sz w:val="20"/>
                      <w:szCs w:val="20"/>
                      <w:lang w:eastAsia="hr-HR"/>
                    </w:rPr>
                    <w:t xml:space="preserve"> uč</w:t>
                  </w:r>
                  <w:r w:rsidR="0052759B">
                    <w:rPr>
                      <w:rFonts w:ascii="Arimo" w:eastAsia="Arimo" w:hAnsi="Arimo" w:cs="Arimo"/>
                      <w:sz w:val="20"/>
                      <w:szCs w:val="20"/>
                      <w:lang w:eastAsia="hr-HR"/>
                    </w:rPr>
                    <w:t>itelja nakon nastave.</w:t>
                  </w:r>
                </w:p>
              </w:tc>
            </w:tr>
          </w:tbl>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1431"/>
        </w:trPr>
        <w:tc>
          <w:tcPr>
            <w:tcW w:w="15735" w:type="dxa"/>
            <w:gridSpan w:val="16"/>
            <w:tcMar>
              <w:top w:w="0" w:type="dxa"/>
              <w:left w:w="0" w:type="dxa"/>
              <w:bottom w:w="0" w:type="dxa"/>
              <w:right w:w="0" w:type="dxa"/>
            </w:tcMar>
          </w:tcPr>
          <w:p w:rsidR="001512C0" w:rsidRDefault="001512C0" w:rsidP="00CA711C">
            <w:pPr>
              <w:tabs>
                <w:tab w:val="left" w:pos="5265"/>
              </w:tabs>
              <w:spacing w:after="0" w:line="240" w:lineRule="auto"/>
              <w:jc w:val="both"/>
            </w:pPr>
          </w:p>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52759B">
              <w:trPr>
                <w:trHeight w:hRule="exact" w:val="1577"/>
              </w:trPr>
              <w:tc>
                <w:tcPr>
                  <w:tcW w:w="2400" w:type="dxa"/>
                  <w:vMerge w:val="restart"/>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339" w:type="dxa"/>
                  <w:tcMar>
                    <w:top w:w="20" w:type="dxa"/>
                    <w:left w:w="100" w:type="dxa"/>
                    <w:bottom w:w="20" w:type="dxa"/>
                    <w:right w:w="0" w:type="dxa"/>
                  </w:tcMar>
                </w:tcPr>
                <w:p w:rsidR="00E8294F" w:rsidRDefault="00E8294F" w:rsidP="00CA711C">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 xml:space="preserve">Broj prijavljenih učenika i zadovoljstvo roditelja. </w:t>
                  </w:r>
                  <w:r w:rsidRPr="00E8294F">
                    <w:rPr>
                      <w:rFonts w:ascii="Arimo" w:eastAsia="Arimo" w:hAnsi="Arimo" w:cs="Arimo"/>
                      <w:sz w:val="20"/>
                      <w:szCs w:val="20"/>
                      <w:lang w:eastAsia="hr-HR"/>
                    </w:rPr>
                    <w:br/>
                    <w:t>Aktivnosti po pitanju PB, na opće zadovoljstvo učenika i roditelja, su realizirane prema očekivanju. Formirano je 5 grupa sa 5 učiteljica</w:t>
                  </w:r>
                  <w:r w:rsidR="00DF485D">
                    <w:rPr>
                      <w:rFonts w:ascii="Arimo" w:eastAsia="Arimo" w:hAnsi="Arimo" w:cs="Arimo"/>
                      <w:sz w:val="20"/>
                      <w:szCs w:val="20"/>
                      <w:lang w:eastAsia="hr-HR"/>
                    </w:rPr>
                    <w:t xml:space="preserve"> i 120</w:t>
                  </w:r>
                  <w:r w:rsidR="007049F3">
                    <w:rPr>
                      <w:rFonts w:ascii="Arimo" w:eastAsia="Arimo" w:hAnsi="Arimo" w:cs="Arimo"/>
                      <w:sz w:val="20"/>
                      <w:szCs w:val="20"/>
                      <w:lang w:eastAsia="hr-HR"/>
                    </w:rPr>
                    <w:t xml:space="preserve"> djece</w:t>
                  </w:r>
                  <w:r w:rsidRPr="00E8294F">
                    <w:rPr>
                      <w:rFonts w:ascii="Arimo" w:eastAsia="Arimo" w:hAnsi="Arimo" w:cs="Arimo"/>
                      <w:sz w:val="20"/>
                      <w:szCs w:val="20"/>
                      <w:lang w:eastAsia="hr-HR"/>
                    </w:rPr>
                    <w:t>, a očekuje se da će broj polaznika rasti.</w:t>
                  </w:r>
                </w:p>
                <w:p w:rsidR="001512C0" w:rsidRDefault="001512C0" w:rsidP="00CA711C">
                  <w:pPr>
                    <w:spacing w:after="0" w:line="240" w:lineRule="auto"/>
                    <w:jc w:val="both"/>
                    <w:rPr>
                      <w:rFonts w:ascii="Arimo" w:eastAsia="Arimo" w:hAnsi="Arimo" w:cs="Arimo"/>
                      <w:sz w:val="20"/>
                      <w:szCs w:val="20"/>
                      <w:lang w:eastAsia="hr-HR"/>
                    </w:rPr>
                  </w:pPr>
                </w:p>
                <w:p w:rsidR="00586A8D" w:rsidRDefault="00586A8D" w:rsidP="00CA711C">
                  <w:pPr>
                    <w:spacing w:after="0" w:line="240" w:lineRule="auto"/>
                    <w:jc w:val="both"/>
                    <w:rPr>
                      <w:rFonts w:ascii="Arimo" w:eastAsia="Arimo" w:hAnsi="Arimo" w:cs="Arimo"/>
                      <w:sz w:val="20"/>
                      <w:szCs w:val="20"/>
                      <w:lang w:eastAsia="hr-HR"/>
                    </w:rPr>
                  </w:pPr>
                </w:p>
                <w:p w:rsidR="00586A8D" w:rsidRDefault="00586A8D" w:rsidP="00CA711C">
                  <w:pPr>
                    <w:spacing w:after="0" w:line="240" w:lineRule="auto"/>
                    <w:jc w:val="both"/>
                    <w:rPr>
                      <w:rFonts w:ascii="Arimo" w:eastAsia="Arimo" w:hAnsi="Arimo" w:cs="Arimo"/>
                      <w:sz w:val="20"/>
                      <w:szCs w:val="20"/>
                      <w:lang w:eastAsia="hr-HR"/>
                    </w:rPr>
                  </w:pPr>
                </w:p>
                <w:p w:rsidR="00586A8D" w:rsidRPr="00E8294F" w:rsidRDefault="00586A8D" w:rsidP="00CA711C">
                  <w:pPr>
                    <w:spacing w:after="0" w:line="240" w:lineRule="auto"/>
                    <w:jc w:val="both"/>
                    <w:rPr>
                      <w:rFonts w:ascii="Arimo" w:eastAsia="Arimo" w:hAnsi="Arimo" w:cs="Arimo"/>
                      <w:sz w:val="20"/>
                      <w:szCs w:val="20"/>
                      <w:lang w:eastAsia="hr-HR"/>
                    </w:rPr>
                  </w:pPr>
                </w:p>
              </w:tc>
            </w:tr>
            <w:tr w:rsidR="00E8294F" w:rsidRPr="00E8294F" w:rsidTr="0052759B">
              <w:trPr>
                <w:trHeight w:hRule="exact" w:val="100"/>
              </w:trPr>
              <w:tc>
                <w:tcPr>
                  <w:tcW w:w="2400" w:type="dxa"/>
                  <w:vMerge/>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1"/>
                      <w:szCs w:val="20"/>
                      <w:lang w:eastAsia="hr-HR"/>
                    </w:rPr>
                  </w:pPr>
                </w:p>
              </w:tc>
              <w:tc>
                <w:tcPr>
                  <w:tcW w:w="13339" w:type="dxa"/>
                </w:tcPr>
                <w:p w:rsidR="00E8294F" w:rsidRPr="00E8294F" w:rsidRDefault="00E8294F" w:rsidP="00CA711C">
                  <w:pPr>
                    <w:spacing w:after="0" w:line="240" w:lineRule="auto"/>
                    <w:jc w:val="both"/>
                    <w:rPr>
                      <w:rFonts w:ascii="Arimo" w:eastAsia="Arimo" w:hAnsi="Arimo" w:cs="Arimo"/>
                      <w:sz w:val="1"/>
                      <w:szCs w:val="20"/>
                      <w:lang w:eastAsia="hr-HR"/>
                    </w:rPr>
                  </w:pPr>
                </w:p>
              </w:tc>
            </w:tr>
          </w:tbl>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834576">
        <w:trPr>
          <w:gridAfter w:val="2"/>
          <w:wAfter w:w="389" w:type="dxa"/>
          <w:trHeight w:hRule="exact" w:val="1704"/>
        </w:trPr>
        <w:tc>
          <w:tcPr>
            <w:tcW w:w="15735" w:type="dxa"/>
            <w:gridSpan w:val="16"/>
            <w:tcMar>
              <w:top w:w="0" w:type="dxa"/>
              <w:left w:w="0" w:type="dxa"/>
              <w:bottom w:w="0" w:type="dxa"/>
              <w:right w:w="0" w:type="dxa"/>
            </w:tcMar>
          </w:tcPr>
          <w:p w:rsidR="00E8294F" w:rsidRDefault="00E8294F" w:rsidP="00E8294F">
            <w:pPr>
              <w:spacing w:after="0" w:line="240" w:lineRule="auto"/>
              <w:rPr>
                <w:rFonts w:ascii="Arimo" w:eastAsia="Arimo" w:hAnsi="Arimo" w:cs="Arimo"/>
                <w:color w:val="000000" w:themeColor="text1"/>
                <w:sz w:val="1"/>
                <w:szCs w:val="20"/>
                <w:lang w:eastAsia="hr-HR"/>
              </w:rPr>
            </w:pPr>
          </w:p>
          <w:p w:rsidR="0052759B" w:rsidRDefault="0052759B" w:rsidP="00E8294F">
            <w:pPr>
              <w:spacing w:after="0" w:line="240" w:lineRule="auto"/>
              <w:rPr>
                <w:rFonts w:ascii="Arimo" w:eastAsia="Arimo" w:hAnsi="Arimo" w:cs="Arimo"/>
                <w:color w:val="000000" w:themeColor="text1"/>
                <w:sz w:val="1"/>
                <w:szCs w:val="20"/>
                <w:lang w:eastAsia="hr-HR"/>
              </w:rPr>
            </w:pPr>
          </w:p>
          <w:p w:rsidR="0052759B" w:rsidRDefault="0052759B" w:rsidP="00E8294F">
            <w:pPr>
              <w:spacing w:after="0" w:line="240" w:lineRule="auto"/>
              <w:rPr>
                <w:rFonts w:ascii="Arimo" w:eastAsia="Arimo" w:hAnsi="Arimo" w:cs="Arimo"/>
                <w:color w:val="000000" w:themeColor="text1"/>
                <w:sz w:val="1"/>
                <w:szCs w:val="20"/>
                <w:lang w:eastAsia="hr-HR"/>
              </w:rPr>
            </w:pPr>
          </w:p>
          <w:p w:rsidR="00586A8D" w:rsidRPr="00E8294F" w:rsidRDefault="00586A8D" w:rsidP="00E8294F">
            <w:pPr>
              <w:spacing w:after="0" w:line="240" w:lineRule="auto"/>
              <w:rPr>
                <w:rFonts w:ascii="Arimo" w:eastAsia="Arimo" w:hAnsi="Arimo" w:cs="Arimo"/>
                <w:color w:val="000000" w:themeColor="text1"/>
                <w:sz w:val="1"/>
                <w:szCs w:val="20"/>
                <w:lang w:eastAsia="hr-HR"/>
              </w:rPr>
            </w:pPr>
          </w:p>
        </w:tc>
      </w:tr>
      <w:tr w:rsidR="00E8294F" w:rsidRPr="00E8294F" w:rsidTr="00CA711C">
        <w:trPr>
          <w:gridAfter w:val="2"/>
          <w:wAfter w:w="389" w:type="dxa"/>
          <w:trHeight w:hRule="exact" w:val="278"/>
        </w:trPr>
        <w:tc>
          <w:tcPr>
            <w:tcW w:w="8506" w:type="dxa"/>
            <w:gridSpan w:val="6"/>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lastRenderedPageBreak/>
              <w:t>Aktivnost  14  1015A100046  Školski klub i Škola u prirodi</w:t>
            </w:r>
          </w:p>
        </w:tc>
        <w:tc>
          <w:tcPr>
            <w:tcW w:w="2534" w:type="dxa"/>
            <w:gridSpan w:val="5"/>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4695" w:type="dxa"/>
            <w:gridSpan w:val="5"/>
            <w:shd w:val="clear" w:color="auto" w:fill="DDDDDD"/>
            <w:tcMar>
              <w:top w:w="20" w:type="dxa"/>
              <w:left w:w="0" w:type="dxa"/>
              <w:bottom w:w="20" w:type="dxa"/>
              <w:right w:w="100" w:type="dxa"/>
            </w:tcMar>
            <w:vAlign w:val="center"/>
          </w:tcPr>
          <w:p w:rsidR="00E8294F" w:rsidRPr="00E8294F" w:rsidRDefault="00165263"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5</w:t>
            </w:r>
            <w:r w:rsidR="00E8294F" w:rsidRPr="00E8294F">
              <w:rPr>
                <w:rFonts w:ascii="Arimo" w:eastAsia="Arimo" w:hAnsi="Arimo" w:cs="Arimo"/>
                <w:sz w:val="20"/>
                <w:szCs w:val="20"/>
                <w:lang w:eastAsia="hr-HR"/>
              </w:rPr>
              <w:t>.000,00</w:t>
            </w:r>
          </w:p>
        </w:tc>
      </w:tr>
      <w:tr w:rsidR="00E8294F" w:rsidRPr="00E8294F" w:rsidTr="00CA711C">
        <w:trPr>
          <w:gridAfter w:val="2"/>
          <w:wAfter w:w="389" w:type="dxa"/>
          <w:trHeight w:hRule="exact" w:val="940"/>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CA711C">
              <w:trPr>
                <w:trHeight w:hRule="exact" w:val="920"/>
              </w:trPr>
              <w:tc>
                <w:tcPr>
                  <w:tcW w:w="2400" w:type="dxa"/>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339" w:type="dxa"/>
                  <w:tcMar>
                    <w:top w:w="20" w:type="dxa"/>
                    <w:left w:w="1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w:t>
                  </w:r>
                </w:p>
              </w:tc>
            </w:tr>
          </w:tbl>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815"/>
        </w:trPr>
        <w:tc>
          <w:tcPr>
            <w:tcW w:w="15735" w:type="dxa"/>
            <w:gridSpan w:val="16"/>
            <w:tcMar>
              <w:top w:w="0" w:type="dxa"/>
              <w:left w:w="0" w:type="dxa"/>
              <w:bottom w:w="0" w:type="dxa"/>
              <w:right w:w="0" w:type="dxa"/>
            </w:tcMar>
          </w:tcPr>
          <w:tbl>
            <w:tblPr>
              <w:tblW w:w="15597" w:type="dxa"/>
              <w:tblLayout w:type="fixed"/>
              <w:tblCellMar>
                <w:left w:w="10" w:type="dxa"/>
                <w:right w:w="10" w:type="dxa"/>
              </w:tblCellMar>
              <w:tblLook w:val="0000" w:firstRow="0" w:lastRow="0" w:firstColumn="0" w:lastColumn="0" w:noHBand="0" w:noVBand="0"/>
            </w:tblPr>
            <w:tblGrid>
              <w:gridCol w:w="2400"/>
              <w:gridCol w:w="13197"/>
            </w:tblGrid>
            <w:tr w:rsidR="00E8294F" w:rsidRPr="00E8294F" w:rsidTr="00CA711C">
              <w:trPr>
                <w:trHeight w:hRule="exact" w:val="920"/>
              </w:trPr>
              <w:tc>
                <w:tcPr>
                  <w:tcW w:w="2400" w:type="dxa"/>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197" w:type="dxa"/>
                  <w:tcMar>
                    <w:top w:w="20" w:type="dxa"/>
                    <w:left w:w="100" w:type="dxa"/>
                    <w:bottom w:w="20" w:type="dxa"/>
                    <w:right w:w="0" w:type="dxa"/>
                  </w:tcMar>
                </w:tcPr>
                <w:p w:rsidR="00E8294F" w:rsidRPr="00E8294F" w:rsidRDefault="00E8294F" w:rsidP="00081D26">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 xml:space="preserve">Provedba programa izvannastavnih aktivnosti Osnovne škole Marije i Line koje pohađaju pojedini učenici svih razreda organiziranih u skupine. Školske klubove vode učitelji tjelesne i zdravstvene kulture, a grupu </w:t>
                  </w:r>
                  <w:r w:rsidR="00081D26">
                    <w:rPr>
                      <w:rFonts w:ascii="Arimo" w:eastAsia="Arimo" w:hAnsi="Arimo" w:cs="Arimo"/>
                      <w:sz w:val="20"/>
                      <w:szCs w:val="20"/>
                      <w:lang w:eastAsia="hr-HR"/>
                    </w:rPr>
                    <w:t>Maslačak</w:t>
                  </w:r>
                  <w:r w:rsidRPr="00E8294F">
                    <w:rPr>
                      <w:rFonts w:ascii="Arimo" w:eastAsia="Arimo" w:hAnsi="Arimo" w:cs="Arimo"/>
                      <w:sz w:val="20"/>
                      <w:szCs w:val="20"/>
                      <w:lang w:eastAsia="hr-HR"/>
                    </w:rPr>
                    <w:t xml:space="preserve"> vode učitelji biologije. Program rada sastoji se u sudjelovanju na natjecanjima, smotrama, uređenju okoliša škole i drugim aktivnostima u školi.</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557"/>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640" w:type="dxa"/>
                  <w:tcMar>
                    <w:top w:w="20" w:type="dxa"/>
                    <w:left w:w="100" w:type="dxa"/>
                    <w:bottom w:w="20" w:type="dxa"/>
                    <w:right w:w="0" w:type="dxa"/>
                  </w:tcMar>
                </w:tcPr>
                <w:p w:rsidR="00CA711C"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 xml:space="preserve">Organizacija nastavnih i izvannastavnih aktivnosti za učenike, uključivanje učenika osnovnih škola u razne sportske aktivnosti te aktivnosti vezane uz ekologiju i </w:t>
                  </w:r>
                </w:p>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prirodu.</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282"/>
        </w:trPr>
        <w:tc>
          <w:tcPr>
            <w:tcW w:w="15735" w:type="dxa"/>
            <w:gridSpan w:val="16"/>
            <w:tcMar>
              <w:top w:w="0" w:type="dxa"/>
              <w:left w:w="0" w:type="dxa"/>
              <w:bottom w:w="0" w:type="dxa"/>
              <w:right w:w="0" w:type="dxa"/>
            </w:tcMar>
          </w:tcPr>
          <w:tbl>
            <w:tblPr>
              <w:tblW w:w="15597" w:type="dxa"/>
              <w:tblLayout w:type="fixed"/>
              <w:tblCellMar>
                <w:left w:w="10" w:type="dxa"/>
                <w:right w:w="10" w:type="dxa"/>
              </w:tblCellMar>
              <w:tblLook w:val="0000" w:firstRow="0" w:lastRow="0" w:firstColumn="0" w:lastColumn="0" w:noHBand="0" w:noVBand="0"/>
            </w:tblPr>
            <w:tblGrid>
              <w:gridCol w:w="2400"/>
              <w:gridCol w:w="13197"/>
            </w:tblGrid>
            <w:tr w:rsidR="00E8294F" w:rsidRPr="00E8294F" w:rsidTr="00CA711C">
              <w:trPr>
                <w:trHeight w:hRule="exact" w:val="700"/>
              </w:trPr>
              <w:tc>
                <w:tcPr>
                  <w:tcW w:w="2400" w:type="dxa"/>
                  <w:tcMar>
                    <w:top w:w="20" w:type="dxa"/>
                    <w:left w:w="200" w:type="dxa"/>
                    <w:bottom w:w="20" w:type="dxa"/>
                    <w:right w:w="0" w:type="dxa"/>
                  </w:tcMar>
                </w:tcPr>
                <w:p w:rsidR="00E8294F" w:rsidRPr="00E8294F" w:rsidRDefault="00E8294F" w:rsidP="00CA711C">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197" w:type="dxa"/>
                  <w:tcMar>
                    <w:top w:w="20" w:type="dxa"/>
                    <w:left w:w="100" w:type="dxa"/>
                    <w:bottom w:w="20" w:type="dxa"/>
                    <w:right w:w="0" w:type="dxa"/>
                  </w:tcMar>
                </w:tcPr>
                <w:p w:rsidR="00E8294F" w:rsidRPr="00E8294F" w:rsidRDefault="00E8294F" w:rsidP="00CA711C">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Adekvatna popunjenost slobodno</w:t>
                  </w:r>
                  <w:r w:rsidR="00CA711C">
                    <w:rPr>
                      <w:rFonts w:ascii="Arimo" w:eastAsia="Arimo" w:hAnsi="Arimo" w:cs="Arimo"/>
                      <w:sz w:val="20"/>
                      <w:szCs w:val="20"/>
                      <w:lang w:eastAsia="hr-HR"/>
                    </w:rPr>
                    <w:t>g vremena učenika i r</w:t>
                  </w:r>
                  <w:r w:rsidRPr="00E8294F">
                    <w:rPr>
                      <w:rFonts w:ascii="Arimo" w:eastAsia="Arimo" w:hAnsi="Arimo" w:cs="Arimo"/>
                      <w:sz w:val="20"/>
                      <w:szCs w:val="20"/>
                      <w:lang w:eastAsia="hr-HR"/>
                    </w:rPr>
                    <w:t>azviti vještine i navike da u svakodnevnom životu primjenjuju na</w:t>
                  </w:r>
                  <w:r w:rsidR="00CA711C">
                    <w:rPr>
                      <w:rFonts w:ascii="Arimo" w:eastAsia="Arimo" w:hAnsi="Arimo" w:cs="Arimo"/>
                      <w:sz w:val="20"/>
                      <w:szCs w:val="20"/>
                      <w:lang w:eastAsia="hr-HR"/>
                    </w:rPr>
                    <w:t>čela zdravog suživota s prirodom</w:t>
                  </w:r>
                  <w:r w:rsidRPr="00E8294F">
                    <w:rPr>
                      <w:rFonts w:ascii="Arimo" w:eastAsia="Arimo" w:hAnsi="Arimo" w:cs="Arimo"/>
                      <w:sz w:val="20"/>
                      <w:szCs w:val="20"/>
                      <w:lang w:eastAsia="hr-HR"/>
                    </w:rPr>
                    <w:t>.</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CA711C">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2320"/>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CA711C">
              <w:trPr>
                <w:trHeight w:hRule="exact" w:val="2300"/>
              </w:trPr>
              <w:tc>
                <w:tcPr>
                  <w:tcW w:w="2400" w:type="dxa"/>
                  <w:tcMar>
                    <w:top w:w="20" w:type="dxa"/>
                    <w:left w:w="2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339" w:type="dxa"/>
                  <w:tcMar>
                    <w:top w:w="20" w:type="dxa"/>
                    <w:left w:w="100" w:type="dxa"/>
                    <w:bottom w:w="20" w:type="dxa"/>
                    <w:right w:w="0" w:type="dxa"/>
                  </w:tcMar>
                </w:tcPr>
                <w:p w:rsidR="00E8294F" w:rsidRPr="00E8294F" w:rsidRDefault="00E8294F" w:rsidP="00CA711C">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Postignuti rezultati natjecanja. Rezultati realizacije programa Eko-škola te više drugih projekata na istu temu koji se realiziraju tijekom školske godine. Ovo je područje gdje dolazi do izražaja kreativnost u svim smjerovima. Nema akcije u gradu Umagu, a i šire, u koju nisu uključeni učenici Osnovne Škole Marije i Line. U svim športskim aktivnostima od gradske do državne razine sudionici su, uključujući tu i Sportske igre mladih kao i razne športske susrete u lokalnoj zajednici. Kao EKO-škola sudjeluje se u svim ekološkim akcijama kad je u pitanju čišćenje okoliša i organiziranje tribina i predavanja na tu temu. Razne izvannastavne aktivnosti su obveza škole i one se redovito izvode. Treba napomenuti da su u razne aktivnosti škole (športske, predavanja, pomoć u organizaciji...) uključeni i roditelji odnosno treneri klubova kao vanjski suradnici. Po pitanju natjecanja u znanju 10% učenika budu sudionici poluzavršnih i završnih (državnih) natjecanja iz puno predmeta. Statistički nabrajati nastupe, sudjelovanja, osvojena mjesta kao i broj uključenih učenika bi potrajalo, a u konačnici to je i iskazano u tablicama za priznanja učenicima na kraju školske godine koju dodjeljuje Grad Umag.</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CA711C">
            <w:pPr>
              <w:spacing w:after="0" w:line="240" w:lineRule="auto"/>
              <w:jc w:val="both"/>
              <w:rPr>
                <w:rFonts w:ascii="Arimo" w:eastAsia="Arimo" w:hAnsi="Arimo" w:cs="Arimo"/>
                <w:sz w:val="1"/>
                <w:szCs w:val="20"/>
                <w:lang w:eastAsia="hr-HR"/>
              </w:rPr>
            </w:pPr>
          </w:p>
        </w:tc>
      </w:tr>
      <w:tr w:rsidR="00E8294F" w:rsidRPr="00E8294F" w:rsidTr="00CA711C">
        <w:trPr>
          <w:gridAfter w:val="2"/>
          <w:wAfter w:w="389" w:type="dxa"/>
          <w:trHeight w:hRule="exact" w:val="280"/>
        </w:trPr>
        <w:tc>
          <w:tcPr>
            <w:tcW w:w="8506" w:type="dxa"/>
            <w:gridSpan w:val="6"/>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Aktivnost  14  1015A100048  Natjecanja učenika  i županijska stručna vijeća</w:t>
            </w:r>
          </w:p>
        </w:tc>
        <w:tc>
          <w:tcPr>
            <w:tcW w:w="2534" w:type="dxa"/>
            <w:gridSpan w:val="5"/>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4695" w:type="dxa"/>
            <w:gridSpan w:val="5"/>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21</w:t>
            </w:r>
            <w:r w:rsidR="00E8294F" w:rsidRPr="00E8294F">
              <w:rPr>
                <w:rFonts w:ascii="Arimo" w:eastAsia="Arimo" w:hAnsi="Arimo" w:cs="Arimo"/>
                <w:sz w:val="20"/>
                <w:szCs w:val="20"/>
                <w:lang w:eastAsia="hr-HR"/>
              </w:rPr>
              <w:t>.000,00</w:t>
            </w:r>
          </w:p>
        </w:tc>
      </w:tr>
      <w:tr w:rsidR="00E8294F" w:rsidRPr="00E8294F" w:rsidTr="00CA711C">
        <w:trPr>
          <w:gridAfter w:val="2"/>
          <w:wAfter w:w="389" w:type="dxa"/>
          <w:trHeight w:hRule="exact" w:val="940"/>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92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7/17, 68/18), Državni pedagoški standard osnovnoškolskog sustava odgoja i obrazovanja (NN 63/08, 90/2010), Zakon o javnoj nabavi (NN 120/16), Statut Grada Umaga (Sl. novine Grada Umaga 9/09 i 3/13).</w:t>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590"/>
        </w:trPr>
        <w:tc>
          <w:tcPr>
            <w:tcW w:w="15735" w:type="dxa"/>
            <w:gridSpan w:val="16"/>
            <w:tcMar>
              <w:top w:w="0" w:type="dxa"/>
              <w:left w:w="0" w:type="dxa"/>
              <w:bottom w:w="0" w:type="dxa"/>
              <w:right w:w="0" w:type="dxa"/>
            </w:tcMar>
          </w:tcPr>
          <w:tbl>
            <w:tblPr>
              <w:tblW w:w="15739" w:type="dxa"/>
              <w:tblLayout w:type="fixed"/>
              <w:tblCellMar>
                <w:left w:w="10" w:type="dxa"/>
                <w:right w:w="10" w:type="dxa"/>
              </w:tblCellMar>
              <w:tblLook w:val="0000" w:firstRow="0" w:lastRow="0" w:firstColumn="0" w:lastColumn="0" w:noHBand="0" w:noVBand="0"/>
            </w:tblPr>
            <w:tblGrid>
              <w:gridCol w:w="2400"/>
              <w:gridCol w:w="13339"/>
            </w:tblGrid>
            <w:tr w:rsidR="00E8294F" w:rsidRPr="00E8294F" w:rsidTr="00DA71D5">
              <w:trPr>
                <w:trHeight w:hRule="exact" w:val="92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339" w:type="dxa"/>
                  <w:tcMar>
                    <w:top w:w="20" w:type="dxa"/>
                    <w:left w:w="100" w:type="dxa"/>
                    <w:bottom w:w="20" w:type="dxa"/>
                    <w:right w:w="0" w:type="dxa"/>
                  </w:tcMar>
                </w:tcPr>
                <w:p w:rsidR="00E8294F" w:rsidRPr="00E8294F" w:rsidRDefault="00E8294F" w:rsidP="00DA71D5">
                  <w:pPr>
                    <w:spacing w:after="0" w:line="240" w:lineRule="auto"/>
                    <w:jc w:val="both"/>
                    <w:rPr>
                      <w:rFonts w:ascii="Arimo" w:eastAsia="Arimo" w:hAnsi="Arimo" w:cs="Arimo"/>
                      <w:sz w:val="20"/>
                      <w:szCs w:val="20"/>
                      <w:lang w:eastAsia="hr-HR"/>
                    </w:rPr>
                  </w:pPr>
                  <w:r w:rsidRPr="00E8294F">
                    <w:rPr>
                      <w:rFonts w:ascii="Arimo" w:eastAsia="Arimo" w:hAnsi="Arimo" w:cs="Arimo"/>
                      <w:sz w:val="20"/>
                      <w:szCs w:val="20"/>
                      <w:lang w:eastAsia="hr-HR"/>
                    </w:rPr>
                    <w:t>Provedba programa izvannastavnih aktivnosti Osnovne škole Marije i Line koje pohađaju pojedini učenici svih razreda organiziranih u skupine. Indivi</w:t>
                  </w:r>
                  <w:r w:rsidR="00DA71D5">
                    <w:rPr>
                      <w:rFonts w:ascii="Arimo" w:eastAsia="Arimo" w:hAnsi="Arimo" w:cs="Arimo"/>
                      <w:sz w:val="20"/>
                      <w:szCs w:val="20"/>
                      <w:lang w:eastAsia="hr-HR"/>
                    </w:rPr>
                    <w:t>dualnim i grup</w:t>
                  </w:r>
                  <w:r w:rsidRPr="00E8294F">
                    <w:rPr>
                      <w:rFonts w:ascii="Arimo" w:eastAsia="Arimo" w:hAnsi="Arimo" w:cs="Arimo"/>
                      <w:sz w:val="20"/>
                      <w:szCs w:val="20"/>
                      <w:lang w:eastAsia="hr-HR"/>
                    </w:rPr>
                    <w:t>nim dodatnim radom omogućiti nadarenim učenicima da prepoznaju i razvijaju svoje talente.</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trHeight w:hRule="exact" w:val="100"/>
        </w:trPr>
        <w:tc>
          <w:tcPr>
            <w:tcW w:w="7057" w:type="dxa"/>
          </w:tcPr>
          <w:p w:rsidR="00E8294F" w:rsidRPr="00E8294F" w:rsidRDefault="00DA71D5" w:rsidP="00E8294F">
            <w:pPr>
              <w:spacing w:after="0" w:line="240" w:lineRule="auto"/>
              <w:rPr>
                <w:rFonts w:ascii="Arimo" w:eastAsia="Arimo" w:hAnsi="Arimo" w:cs="Arimo"/>
                <w:sz w:val="1"/>
                <w:szCs w:val="20"/>
                <w:lang w:eastAsia="hr-HR"/>
              </w:rPr>
            </w:pPr>
            <w:proofErr w:type="spellStart"/>
            <w:r>
              <w:rPr>
                <w:rFonts w:ascii="Arimo" w:eastAsia="Arimo" w:hAnsi="Arimo" w:cs="Arimo"/>
                <w:sz w:val="1"/>
                <w:szCs w:val="20"/>
                <w:lang w:eastAsia="hr-HR"/>
              </w:rPr>
              <w:t>nni</w:t>
            </w:r>
            <w:proofErr w:type="spellEnd"/>
          </w:p>
        </w:tc>
        <w:tc>
          <w:tcPr>
            <w:tcW w:w="123" w:type="dxa"/>
          </w:tcPr>
          <w:p w:rsidR="00E8294F" w:rsidRPr="00E8294F" w:rsidRDefault="00E8294F" w:rsidP="00E8294F">
            <w:pPr>
              <w:spacing w:after="0" w:line="240" w:lineRule="auto"/>
              <w:rPr>
                <w:rFonts w:ascii="Arimo" w:eastAsia="Arimo" w:hAnsi="Arimo" w:cs="Arimo"/>
                <w:sz w:val="1"/>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961" w:type="dxa"/>
          </w:tcPr>
          <w:p w:rsidR="00E8294F" w:rsidRPr="00E8294F" w:rsidRDefault="00E8294F" w:rsidP="00E8294F">
            <w:pPr>
              <w:spacing w:after="0" w:line="240" w:lineRule="auto"/>
              <w:rPr>
                <w:rFonts w:ascii="Arimo" w:eastAsia="Arimo" w:hAnsi="Arimo" w:cs="Arimo"/>
                <w:sz w:val="1"/>
                <w:szCs w:val="20"/>
                <w:lang w:eastAsia="hr-HR"/>
              </w:rPr>
            </w:pPr>
          </w:p>
        </w:tc>
        <w:tc>
          <w:tcPr>
            <w:tcW w:w="40"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tcPr>
          <w:p w:rsidR="00E8294F" w:rsidRPr="00E8294F" w:rsidRDefault="00E8294F" w:rsidP="00E8294F">
            <w:pPr>
              <w:spacing w:after="0" w:line="240" w:lineRule="auto"/>
              <w:rPr>
                <w:rFonts w:ascii="Arimo" w:eastAsia="Arimo" w:hAnsi="Arimo" w:cs="Arimo"/>
                <w:sz w:val="1"/>
                <w:szCs w:val="20"/>
                <w:lang w:eastAsia="hr-HR"/>
              </w:rPr>
            </w:pPr>
          </w:p>
        </w:tc>
        <w:tc>
          <w:tcPr>
            <w:tcW w:w="1565" w:type="dxa"/>
            <w:gridSpan w:val="4"/>
          </w:tcPr>
          <w:p w:rsidR="00E8294F" w:rsidRPr="00E8294F" w:rsidRDefault="00E8294F" w:rsidP="00E8294F">
            <w:pPr>
              <w:spacing w:after="0" w:line="240" w:lineRule="auto"/>
              <w:rPr>
                <w:rFonts w:ascii="Arimo" w:eastAsia="Arimo" w:hAnsi="Arimo" w:cs="Arimo"/>
                <w:sz w:val="1"/>
                <w:szCs w:val="20"/>
                <w:lang w:eastAsia="hr-HR"/>
              </w:rPr>
            </w:pPr>
          </w:p>
        </w:tc>
        <w:tc>
          <w:tcPr>
            <w:tcW w:w="515" w:type="dxa"/>
          </w:tcPr>
          <w:p w:rsidR="00E8294F" w:rsidRPr="00E8294F" w:rsidRDefault="00E8294F" w:rsidP="00E8294F">
            <w:pPr>
              <w:spacing w:after="0" w:line="240" w:lineRule="auto"/>
              <w:rPr>
                <w:rFonts w:ascii="Arimo" w:eastAsia="Arimo" w:hAnsi="Arimo" w:cs="Arimo"/>
                <w:sz w:val="1"/>
                <w:szCs w:val="20"/>
                <w:lang w:eastAsia="hr-HR"/>
              </w:rPr>
            </w:pPr>
          </w:p>
        </w:tc>
        <w:tc>
          <w:tcPr>
            <w:tcW w:w="77" w:type="dxa"/>
          </w:tcPr>
          <w:p w:rsidR="00E8294F" w:rsidRPr="00E8294F" w:rsidRDefault="00E8294F" w:rsidP="00E8294F">
            <w:pPr>
              <w:spacing w:after="0" w:line="240" w:lineRule="auto"/>
              <w:rPr>
                <w:rFonts w:ascii="Arimo" w:eastAsia="Arimo" w:hAnsi="Arimo" w:cs="Arimo"/>
                <w:sz w:val="1"/>
                <w:szCs w:val="20"/>
                <w:lang w:eastAsia="hr-HR"/>
              </w:rPr>
            </w:pPr>
          </w:p>
        </w:tc>
        <w:tc>
          <w:tcPr>
            <w:tcW w:w="3846" w:type="dxa"/>
            <w:gridSpan w:val="4"/>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348"/>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Organizacija nastavnih i izvannastavnih aktivnosti za učenike, uključivanje učenika osnovnih škola u razne sportske aktivnosti.</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295"/>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Razviti kod učenika samosvijest o neophodnom cjeloživotnom učenju. Razvijati kod učenika posebne talente, kreativnost, sposobnost i radne navike.</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34576">
        <w:trPr>
          <w:gridAfter w:val="2"/>
          <w:wAfter w:w="389" w:type="dxa"/>
          <w:trHeight w:hRule="exact" w:val="1573"/>
        </w:trPr>
        <w:tc>
          <w:tcPr>
            <w:tcW w:w="15735"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834576">
              <w:trPr>
                <w:trHeight w:hRule="exact" w:val="317"/>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640" w:type="dxa"/>
                  <w:tcMar>
                    <w:top w:w="20" w:type="dxa"/>
                    <w:left w:w="100" w:type="dxa"/>
                    <w:bottom w:w="20" w:type="dxa"/>
                    <w:right w:w="0" w:type="dxa"/>
                  </w:tcMar>
                </w:tcPr>
                <w:p w:rsid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Rezultati natjecanja na međugradskoj, županijskoj, međužupanijsk</w:t>
                  </w:r>
                  <w:r w:rsidR="00834576">
                    <w:rPr>
                      <w:rFonts w:ascii="Arimo" w:eastAsia="Arimo" w:hAnsi="Arimo" w:cs="Arimo"/>
                      <w:sz w:val="20"/>
                      <w:szCs w:val="20"/>
                      <w:lang w:eastAsia="hr-HR"/>
                    </w:rPr>
                    <w:t>oj i državnoj razini.</w:t>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r w:rsidR="00834576">
                    <w:rPr>
                      <w:rFonts w:ascii="Arimo" w:eastAsia="Arimo" w:hAnsi="Arimo" w:cs="Arimo"/>
                      <w:sz w:val="20"/>
                      <w:szCs w:val="20"/>
                      <w:lang w:eastAsia="hr-HR"/>
                    </w:rPr>
                    <w:tab/>
                  </w:r>
                </w:p>
                <w:p w:rsidR="00834576" w:rsidRPr="00E8294F" w:rsidRDefault="00834576"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280"/>
        </w:trPr>
        <w:tc>
          <w:tcPr>
            <w:tcW w:w="8506" w:type="dxa"/>
            <w:gridSpan w:val="6"/>
            <w:shd w:val="clear" w:color="auto" w:fill="DDDDDD"/>
            <w:tcMar>
              <w:top w:w="20" w:type="dxa"/>
              <w:left w:w="100" w:type="dxa"/>
              <w:bottom w:w="20" w:type="dxa"/>
              <w:right w:w="0" w:type="dxa"/>
            </w:tcMar>
            <w:vAlign w:val="center"/>
          </w:tcPr>
          <w:p w:rsidR="00E8294F" w:rsidRPr="00E8294F" w:rsidRDefault="00E8294F" w:rsidP="00E8294F">
            <w:pPr>
              <w:spacing w:after="0" w:line="240" w:lineRule="auto"/>
              <w:ind w:left="49" w:hanging="49"/>
              <w:rPr>
                <w:rFonts w:ascii="Arimo" w:eastAsia="Arimo" w:hAnsi="Arimo" w:cs="Arimo"/>
                <w:sz w:val="20"/>
                <w:szCs w:val="20"/>
                <w:lang w:eastAsia="hr-HR"/>
              </w:rPr>
            </w:pPr>
            <w:r w:rsidRPr="00E8294F">
              <w:rPr>
                <w:rFonts w:ascii="Arimo" w:eastAsia="Arimo" w:hAnsi="Arimo" w:cs="Arimo"/>
                <w:sz w:val="20"/>
                <w:szCs w:val="20"/>
                <w:lang w:eastAsia="hr-HR"/>
              </w:rPr>
              <w:lastRenderedPageBreak/>
              <w:t>Aktivnost  14  1015A100053  Stručno osposobljavanje nezaposlenih</w:t>
            </w:r>
          </w:p>
        </w:tc>
        <w:tc>
          <w:tcPr>
            <w:tcW w:w="2534" w:type="dxa"/>
            <w:gridSpan w:val="5"/>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4695" w:type="dxa"/>
            <w:gridSpan w:val="5"/>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right"/>
              <w:rPr>
                <w:rFonts w:ascii="Arimo" w:eastAsia="Arimo" w:hAnsi="Arimo" w:cs="Arimo"/>
                <w:sz w:val="20"/>
                <w:szCs w:val="20"/>
                <w:lang w:eastAsia="hr-HR"/>
              </w:rPr>
            </w:pPr>
            <w:r w:rsidRPr="00E8294F">
              <w:rPr>
                <w:rFonts w:ascii="Arimo" w:eastAsia="Arimo" w:hAnsi="Arimo" w:cs="Arimo"/>
                <w:sz w:val="20"/>
                <w:szCs w:val="20"/>
                <w:lang w:eastAsia="hr-HR"/>
              </w:rPr>
              <w:t>12.000,00</w:t>
            </w:r>
          </w:p>
        </w:tc>
      </w:tr>
      <w:tr w:rsidR="00E8294F" w:rsidRPr="00E8294F" w:rsidTr="00CA711C">
        <w:trPr>
          <w:gridAfter w:val="2"/>
          <w:wAfter w:w="389" w:type="dxa"/>
          <w:trHeight w:hRule="exact" w:val="940"/>
        </w:trPr>
        <w:tc>
          <w:tcPr>
            <w:tcW w:w="15735" w:type="dxa"/>
            <w:gridSpan w:val="16"/>
            <w:tcMar>
              <w:top w:w="0" w:type="dxa"/>
              <w:left w:w="0" w:type="dxa"/>
              <w:bottom w:w="0" w:type="dxa"/>
              <w:right w:w="0" w:type="dxa"/>
            </w:tcMar>
          </w:tcPr>
          <w:tbl>
            <w:tblPr>
              <w:tblW w:w="15913" w:type="dxa"/>
              <w:tblLayout w:type="fixed"/>
              <w:tblCellMar>
                <w:left w:w="10" w:type="dxa"/>
                <w:right w:w="10" w:type="dxa"/>
              </w:tblCellMar>
              <w:tblLook w:val="0000" w:firstRow="0" w:lastRow="0" w:firstColumn="0" w:lastColumn="0" w:noHBand="0" w:noVBand="0"/>
            </w:tblPr>
            <w:tblGrid>
              <w:gridCol w:w="2273"/>
              <w:gridCol w:w="13640"/>
            </w:tblGrid>
            <w:tr w:rsidR="00E8294F" w:rsidRPr="00E8294F" w:rsidTr="00834576">
              <w:trPr>
                <w:trHeight w:hRule="exact" w:val="920"/>
              </w:trPr>
              <w:tc>
                <w:tcPr>
                  <w:tcW w:w="2273" w:type="dxa"/>
                  <w:tcMar>
                    <w:top w:w="20" w:type="dxa"/>
                    <w:left w:w="200" w:type="dxa"/>
                    <w:bottom w:w="20" w:type="dxa"/>
                    <w:right w:w="0" w:type="dxa"/>
                  </w:tcMar>
                </w:tcPr>
                <w:p w:rsidR="00E8294F" w:rsidRPr="00E8294F" w:rsidRDefault="00E8294F" w:rsidP="00834576">
                  <w:pPr>
                    <w:spacing w:after="0" w:line="240" w:lineRule="auto"/>
                    <w:ind w:hanging="191"/>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640" w:type="dxa"/>
                  <w:tcMar>
                    <w:top w:w="20" w:type="dxa"/>
                    <w:left w:w="100" w:type="dxa"/>
                    <w:bottom w:w="20" w:type="dxa"/>
                    <w:right w:w="0" w:type="dxa"/>
                  </w:tcMar>
                </w:tcPr>
                <w:p w:rsidR="00E8294F" w:rsidRPr="00E8294F" w:rsidRDefault="00E8294F" w:rsidP="00834576">
                  <w:pPr>
                    <w:spacing w:after="0" w:line="240" w:lineRule="auto"/>
                    <w:ind w:left="-97"/>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w:t>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CA711C">
        <w:trPr>
          <w:gridAfter w:val="2"/>
          <w:wAfter w:w="389" w:type="dxa"/>
          <w:trHeight w:hRule="exact" w:val="313"/>
        </w:trPr>
        <w:tc>
          <w:tcPr>
            <w:tcW w:w="15735" w:type="dxa"/>
            <w:gridSpan w:val="16"/>
            <w:tcMar>
              <w:top w:w="0" w:type="dxa"/>
              <w:left w:w="0" w:type="dxa"/>
              <w:bottom w:w="0" w:type="dxa"/>
              <w:right w:w="0" w:type="dxa"/>
            </w:tcMar>
          </w:tcPr>
          <w:tbl>
            <w:tblPr>
              <w:tblW w:w="16178" w:type="dxa"/>
              <w:tblLayout w:type="fixed"/>
              <w:tblCellMar>
                <w:left w:w="10" w:type="dxa"/>
                <w:right w:w="10" w:type="dxa"/>
              </w:tblCellMar>
              <w:tblLook w:val="0000" w:firstRow="0" w:lastRow="0" w:firstColumn="0" w:lastColumn="0" w:noHBand="0" w:noVBand="0"/>
            </w:tblPr>
            <w:tblGrid>
              <w:gridCol w:w="138"/>
              <w:gridCol w:w="2135"/>
              <w:gridCol w:w="138"/>
              <w:gridCol w:w="13629"/>
              <w:gridCol w:w="138"/>
            </w:tblGrid>
            <w:tr w:rsidR="00E8294F" w:rsidRPr="00E8294F" w:rsidTr="00DA71D5">
              <w:trPr>
                <w:gridAfter w:val="1"/>
                <w:wAfter w:w="138" w:type="dxa"/>
                <w:trHeight w:hRule="exact" w:val="460"/>
              </w:trPr>
              <w:tc>
                <w:tcPr>
                  <w:tcW w:w="2273" w:type="dxa"/>
                  <w:gridSpan w:val="2"/>
                  <w:tcMar>
                    <w:top w:w="20" w:type="dxa"/>
                    <w:left w:w="200" w:type="dxa"/>
                    <w:bottom w:w="20" w:type="dxa"/>
                    <w:right w:w="0" w:type="dxa"/>
                  </w:tcMar>
                </w:tcPr>
                <w:p w:rsidR="00E8294F" w:rsidRPr="00E8294F" w:rsidRDefault="00E8294F" w:rsidP="00DA71D5">
                  <w:pPr>
                    <w:spacing w:after="0" w:line="240" w:lineRule="auto"/>
                    <w:ind w:left="-191"/>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767" w:type="dxa"/>
                  <w:gridSpan w:val="2"/>
                  <w:tcMar>
                    <w:top w:w="20" w:type="dxa"/>
                    <w:left w:w="100" w:type="dxa"/>
                    <w:bottom w:w="20" w:type="dxa"/>
                    <w:right w:w="0" w:type="dxa"/>
                  </w:tcMar>
                </w:tcPr>
                <w:p w:rsidR="00E8294F" w:rsidRPr="00E8294F" w:rsidRDefault="00E8294F" w:rsidP="00E8294F">
                  <w:pPr>
                    <w:spacing w:after="0" w:line="240" w:lineRule="auto"/>
                    <w:ind w:left="-97"/>
                    <w:rPr>
                      <w:rFonts w:ascii="Arimo" w:eastAsia="Arimo" w:hAnsi="Arimo" w:cs="Arimo"/>
                      <w:sz w:val="20"/>
                      <w:szCs w:val="20"/>
                      <w:lang w:eastAsia="hr-HR"/>
                    </w:rPr>
                  </w:pPr>
                  <w:r w:rsidRPr="00E8294F">
                    <w:rPr>
                      <w:rFonts w:ascii="Arimo" w:eastAsia="Arimo" w:hAnsi="Arimo" w:cs="Arimo"/>
                      <w:sz w:val="20"/>
                      <w:szCs w:val="20"/>
                      <w:lang w:eastAsia="hr-HR"/>
                    </w:rPr>
                    <w:t>Poduprijeti provedbu mjera aktivne politike zapošljavanja.</w:t>
                  </w:r>
                  <w:r w:rsidRPr="00E8294F">
                    <w:rPr>
                      <w:rFonts w:ascii="Arimo" w:eastAsia="Arimo" w:hAnsi="Arimo" w:cs="Arimo"/>
                      <w:sz w:val="20"/>
                      <w:szCs w:val="20"/>
                      <w:lang w:eastAsia="hr-HR"/>
                    </w:rPr>
                    <w:tab/>
                  </w: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roofErr w:type="spellStart"/>
                  <w:r w:rsidRPr="00E8294F">
                    <w:rPr>
                      <w:rFonts w:ascii="Arimo" w:eastAsia="Arimo" w:hAnsi="Arimo" w:cs="Arimo"/>
                      <w:sz w:val="20"/>
                      <w:szCs w:val="20"/>
                      <w:lang w:eastAsia="hr-HR"/>
                    </w:rPr>
                    <w:t>oPDS</w:t>
                  </w:r>
                  <w:proofErr w:type="spellEnd"/>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r w:rsidR="00E8294F" w:rsidRPr="00E8294F" w:rsidTr="00DA71D5">
              <w:trPr>
                <w:gridBefore w:val="1"/>
                <w:wBefore w:w="138" w:type="dxa"/>
                <w:trHeight w:hRule="exact" w:val="460"/>
              </w:trPr>
              <w:tc>
                <w:tcPr>
                  <w:tcW w:w="2273" w:type="dxa"/>
                  <w:gridSpan w:val="2"/>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c>
                <w:tcPr>
                  <w:tcW w:w="13767" w:type="dxa"/>
                  <w:gridSpan w:val="2"/>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r>
            <w:tr w:rsidR="00E8294F" w:rsidRPr="00E8294F" w:rsidTr="00DA71D5">
              <w:trPr>
                <w:gridBefore w:val="1"/>
                <w:wBefore w:w="138" w:type="dxa"/>
                <w:trHeight w:hRule="exact" w:val="460"/>
              </w:trPr>
              <w:tc>
                <w:tcPr>
                  <w:tcW w:w="2273" w:type="dxa"/>
                  <w:gridSpan w:val="2"/>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c>
                <w:tcPr>
                  <w:tcW w:w="13767" w:type="dxa"/>
                  <w:gridSpan w:val="2"/>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r>
            <w:tr w:rsidR="00E8294F" w:rsidRPr="00E8294F" w:rsidTr="00DA71D5">
              <w:trPr>
                <w:gridBefore w:val="1"/>
                <w:wBefore w:w="138" w:type="dxa"/>
                <w:trHeight w:hRule="exact" w:val="460"/>
              </w:trPr>
              <w:tc>
                <w:tcPr>
                  <w:tcW w:w="2273" w:type="dxa"/>
                  <w:gridSpan w:val="2"/>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c>
                <w:tcPr>
                  <w:tcW w:w="13767" w:type="dxa"/>
                  <w:gridSpan w:val="2"/>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bl>
    <w:p w:rsidR="00E8294F" w:rsidRPr="00E8294F" w:rsidRDefault="00E8294F" w:rsidP="00E8294F">
      <w:pPr>
        <w:ind w:left="-851"/>
        <w:rPr>
          <w:rFonts w:ascii="Arimo" w:hAnsi="Arimo"/>
          <w:sz w:val="20"/>
          <w:szCs w:val="20"/>
        </w:rPr>
      </w:pPr>
      <w:r w:rsidRPr="00E8294F">
        <w:rPr>
          <w:rFonts w:ascii="Arimo" w:hAnsi="Arimo"/>
          <w:sz w:val="20"/>
          <w:szCs w:val="20"/>
        </w:rPr>
        <w:t>Opći cilj:</w:t>
      </w:r>
      <w:r w:rsidRPr="00E8294F">
        <w:rPr>
          <w:rFonts w:ascii="Arimo" w:hAnsi="Arimo"/>
          <w:sz w:val="20"/>
          <w:szCs w:val="20"/>
        </w:rPr>
        <w:tab/>
      </w:r>
      <w:r w:rsidRPr="00E8294F">
        <w:rPr>
          <w:rFonts w:ascii="Arimo" w:hAnsi="Arimo"/>
          <w:sz w:val="20"/>
          <w:szCs w:val="20"/>
        </w:rPr>
        <w:tab/>
      </w:r>
      <w:r w:rsidRPr="00E8294F">
        <w:rPr>
          <w:rFonts w:ascii="Arimo" w:hAnsi="Arimo"/>
          <w:sz w:val="20"/>
          <w:szCs w:val="20"/>
        </w:rPr>
        <w:tab/>
        <w:t>Povećati zapošljavanje mladih osoba.</w:t>
      </w:r>
    </w:p>
    <w:p w:rsidR="00E8294F" w:rsidRPr="00E8294F" w:rsidRDefault="00E8294F" w:rsidP="00E8294F">
      <w:pPr>
        <w:ind w:left="-851"/>
        <w:rPr>
          <w:rFonts w:ascii="Arimo" w:hAnsi="Arimo"/>
          <w:sz w:val="20"/>
          <w:szCs w:val="20"/>
        </w:rPr>
      </w:pPr>
      <w:r w:rsidRPr="00E8294F">
        <w:rPr>
          <w:rFonts w:ascii="Arimo" w:hAnsi="Arimo"/>
          <w:sz w:val="20"/>
          <w:szCs w:val="20"/>
        </w:rPr>
        <w:t xml:space="preserve">Posebni ciljevi: </w:t>
      </w:r>
      <w:r w:rsidRPr="00E8294F">
        <w:rPr>
          <w:rFonts w:ascii="Arimo" w:hAnsi="Arimo"/>
          <w:sz w:val="20"/>
          <w:szCs w:val="20"/>
        </w:rPr>
        <w:tab/>
      </w:r>
      <w:r w:rsidRPr="00E8294F">
        <w:rPr>
          <w:rFonts w:ascii="Arimo" w:hAnsi="Arimo"/>
          <w:sz w:val="20"/>
          <w:szCs w:val="20"/>
        </w:rPr>
        <w:tab/>
        <w:t>Osiguranje svih potreba škole te podizanje standarda obrazovnog rada u školi.</w:t>
      </w:r>
    </w:p>
    <w:tbl>
      <w:tblPr>
        <w:tblW w:w="19850" w:type="dxa"/>
        <w:tblInd w:w="-993" w:type="dxa"/>
        <w:tblLayout w:type="fixed"/>
        <w:tblCellMar>
          <w:left w:w="10" w:type="dxa"/>
          <w:right w:w="10" w:type="dxa"/>
        </w:tblCellMar>
        <w:tblLook w:val="0000" w:firstRow="0" w:lastRow="0" w:firstColumn="0" w:lastColumn="0" w:noHBand="0" w:noVBand="0"/>
      </w:tblPr>
      <w:tblGrid>
        <w:gridCol w:w="7189"/>
        <w:gridCol w:w="123"/>
        <w:gridCol w:w="121"/>
        <w:gridCol w:w="122"/>
        <w:gridCol w:w="122"/>
        <w:gridCol w:w="1821"/>
        <w:gridCol w:w="1701"/>
        <w:gridCol w:w="705"/>
        <w:gridCol w:w="233"/>
        <w:gridCol w:w="1468"/>
        <w:gridCol w:w="107"/>
        <w:gridCol w:w="40"/>
        <w:gridCol w:w="515"/>
        <w:gridCol w:w="77"/>
        <w:gridCol w:w="1391"/>
        <w:gridCol w:w="284"/>
        <w:gridCol w:w="166"/>
        <w:gridCol w:w="1251"/>
        <w:gridCol w:w="2414"/>
      </w:tblGrid>
      <w:tr w:rsidR="00E8294F" w:rsidRPr="00E8294F" w:rsidTr="00812574">
        <w:trPr>
          <w:gridAfter w:val="3"/>
          <w:wAfter w:w="3831" w:type="dxa"/>
          <w:trHeight w:hRule="exact" w:val="1496"/>
        </w:trPr>
        <w:tc>
          <w:tcPr>
            <w:tcW w:w="16019" w:type="dxa"/>
            <w:gridSpan w:val="16"/>
            <w:tcMar>
              <w:top w:w="0" w:type="dxa"/>
              <w:left w:w="0" w:type="dxa"/>
              <w:bottom w:w="0" w:type="dxa"/>
              <w:right w:w="0" w:type="dxa"/>
            </w:tcMar>
          </w:tcPr>
          <w:p w:rsidR="00E8294F" w:rsidRPr="00E8294F" w:rsidRDefault="00E8294F" w:rsidP="00E8294F"/>
          <w:tbl>
            <w:tblPr>
              <w:tblW w:w="0" w:type="auto"/>
              <w:tblLayout w:type="fixed"/>
              <w:tblCellMar>
                <w:left w:w="10" w:type="dxa"/>
                <w:right w:w="10" w:type="dxa"/>
              </w:tblCellMar>
              <w:tblLook w:val="0000" w:firstRow="0" w:lastRow="0" w:firstColumn="0" w:lastColumn="0" w:noHBand="0" w:noVBand="0"/>
            </w:tblPr>
            <w:tblGrid>
              <w:gridCol w:w="2408"/>
              <w:gridCol w:w="13691"/>
            </w:tblGrid>
            <w:tr w:rsidR="00E8294F" w:rsidRPr="00E8294F" w:rsidTr="00834576">
              <w:trPr>
                <w:trHeight w:hRule="exact" w:val="944"/>
              </w:trPr>
              <w:tc>
                <w:tcPr>
                  <w:tcW w:w="2408" w:type="dxa"/>
                  <w:tcMar>
                    <w:top w:w="20" w:type="dxa"/>
                    <w:left w:w="200" w:type="dxa"/>
                    <w:bottom w:w="20" w:type="dxa"/>
                    <w:right w:w="0" w:type="dxa"/>
                  </w:tcMar>
                </w:tcPr>
                <w:p w:rsidR="00E8294F" w:rsidRPr="00E8294F" w:rsidRDefault="00E8294F" w:rsidP="00834576">
                  <w:pPr>
                    <w:spacing w:after="0" w:line="240" w:lineRule="auto"/>
                    <w:ind w:left="-198" w:firstLine="142"/>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691"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Ukupan broj službenika koji su tijekom prethodnih godina sudjelovali u programima stručnog osposobljavanja i usavršavanja i ukupan broj programa stručnog osposobljavanja i usavršavanja (sati nastave) organiziranih tijekom kalendarskih godina.</w:t>
                  </w: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p>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br/>
                  </w:r>
                </w:p>
              </w:tc>
            </w:tr>
            <w:tr w:rsidR="00E8294F" w:rsidRPr="00E8294F" w:rsidTr="00834576">
              <w:trPr>
                <w:trHeight w:hRule="exact" w:val="100"/>
              </w:trPr>
              <w:tc>
                <w:tcPr>
                  <w:tcW w:w="2408"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c>
                <w:tcPr>
                  <w:tcW w:w="13691"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r>
            <w:tr w:rsidR="00E8294F" w:rsidRPr="00E8294F" w:rsidTr="00834576">
              <w:trPr>
                <w:trHeight w:hRule="exact" w:val="100"/>
              </w:trPr>
              <w:tc>
                <w:tcPr>
                  <w:tcW w:w="2408"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c>
                <w:tcPr>
                  <w:tcW w:w="13691"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5804"/>
        </w:trPr>
        <w:tc>
          <w:tcPr>
            <w:tcW w:w="16019" w:type="dxa"/>
            <w:gridSpan w:val="16"/>
            <w:tcMar>
              <w:top w:w="0" w:type="dxa"/>
              <w:left w:w="0" w:type="dxa"/>
              <w:bottom w:w="0" w:type="dxa"/>
              <w:right w:w="0" w:type="dxa"/>
            </w:tcMar>
          </w:tcPr>
          <w:tbl>
            <w:tblPr>
              <w:tblW w:w="16061" w:type="dxa"/>
              <w:tblLayout w:type="fixed"/>
              <w:tblCellMar>
                <w:left w:w="10" w:type="dxa"/>
                <w:right w:w="10" w:type="dxa"/>
              </w:tblCellMar>
              <w:tblLook w:val="0000" w:firstRow="0" w:lastRow="0" w:firstColumn="0" w:lastColumn="0" w:noHBand="0" w:noVBand="0"/>
            </w:tblPr>
            <w:tblGrid>
              <w:gridCol w:w="2082"/>
              <w:gridCol w:w="5727"/>
              <w:gridCol w:w="3373"/>
              <w:gridCol w:w="4834"/>
              <w:gridCol w:w="45"/>
            </w:tblGrid>
            <w:tr w:rsidR="00E8294F" w:rsidRPr="00E8294F" w:rsidTr="00F70611">
              <w:trPr>
                <w:trHeight w:hRule="exact" w:val="280"/>
              </w:trPr>
              <w:tc>
                <w:tcPr>
                  <w:tcW w:w="7809" w:type="dxa"/>
                  <w:gridSpan w:val="2"/>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lastRenderedPageBreak/>
                    <w:t xml:space="preserve">Aktivnost  14  1015A100057  Strateška partnerstva za škole – </w:t>
                  </w:r>
                  <w:proofErr w:type="spellStart"/>
                  <w:r w:rsidRPr="00E8294F">
                    <w:rPr>
                      <w:rFonts w:ascii="Arimo" w:eastAsia="Arimo" w:hAnsi="Arimo" w:cs="Arimo"/>
                      <w:sz w:val="20"/>
                      <w:szCs w:val="20"/>
                      <w:lang w:eastAsia="hr-HR"/>
                    </w:rPr>
                    <w:t>Erasmus</w:t>
                  </w:r>
                  <w:proofErr w:type="spellEnd"/>
                  <w:r w:rsidRPr="00E8294F">
                    <w:rPr>
                      <w:rFonts w:ascii="Arimo" w:eastAsia="Arimo" w:hAnsi="Arimo" w:cs="Arimo"/>
                      <w:sz w:val="20"/>
                      <w:szCs w:val="20"/>
                      <w:lang w:eastAsia="hr-HR"/>
                    </w:rPr>
                    <w:t xml:space="preserve"> +</w:t>
                  </w:r>
                </w:p>
              </w:tc>
              <w:tc>
                <w:tcPr>
                  <w:tcW w:w="3373" w:type="dxa"/>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4879" w:type="dxa"/>
                  <w:gridSpan w:val="2"/>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14</w:t>
                  </w:r>
                  <w:r w:rsidR="00E8294F" w:rsidRPr="00E8294F">
                    <w:rPr>
                      <w:rFonts w:ascii="Arimo" w:eastAsia="Arimo" w:hAnsi="Arimo" w:cs="Arimo"/>
                      <w:sz w:val="20"/>
                      <w:szCs w:val="20"/>
                      <w:lang w:eastAsia="hr-HR"/>
                    </w:rPr>
                    <w:t>5.000,00</w:t>
                  </w:r>
                </w:p>
              </w:tc>
            </w:tr>
            <w:tr w:rsidR="00E8294F" w:rsidRPr="00E8294F" w:rsidTr="00F70611">
              <w:tblPrEx>
                <w:tblCellMar>
                  <w:left w:w="108" w:type="dxa"/>
                  <w:right w:w="108" w:type="dxa"/>
                </w:tblCellMar>
                <w:tblLook w:val="04A0" w:firstRow="1" w:lastRow="0" w:firstColumn="1" w:lastColumn="0" w:noHBand="0" w:noVBand="1"/>
              </w:tblPrEx>
              <w:trPr>
                <w:gridAfter w:val="1"/>
                <w:wAfter w:w="45" w:type="dxa"/>
                <w:trHeight w:val="870"/>
              </w:trPr>
              <w:tc>
                <w:tcPr>
                  <w:tcW w:w="2082" w:type="dxa"/>
                  <w:tcBorders>
                    <w:top w:val="nil"/>
                    <w:left w:val="nil"/>
                    <w:bottom w:val="nil"/>
                    <w:right w:val="nil"/>
                  </w:tcBorders>
                  <w:shd w:val="clear" w:color="000000" w:fill="FFFFFF"/>
                  <w:hideMark/>
                </w:tcPr>
                <w:p w:rsidR="00E8294F" w:rsidRPr="00E8294F" w:rsidRDefault="00E8294F" w:rsidP="00E8294F">
                  <w:pPr>
                    <w:spacing w:after="0" w:line="240" w:lineRule="auto"/>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Zakonska osnova:</w:t>
                  </w:r>
                </w:p>
              </w:tc>
              <w:tc>
                <w:tcPr>
                  <w:tcW w:w="13934" w:type="dxa"/>
                  <w:gridSpan w:val="3"/>
                  <w:tcBorders>
                    <w:top w:val="nil"/>
                    <w:left w:val="nil"/>
                    <w:bottom w:val="nil"/>
                    <w:right w:val="nil"/>
                  </w:tcBorders>
                  <w:shd w:val="clear" w:color="000000" w:fill="FFFFFF"/>
                  <w:hideMark/>
                </w:tcPr>
                <w:p w:rsidR="00E8294F" w:rsidRPr="00E8294F" w:rsidRDefault="00E8294F" w:rsidP="00DA71D5">
                  <w:pPr>
                    <w:spacing w:after="240" w:line="240" w:lineRule="auto"/>
                    <w:jc w:val="both"/>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Zakon o odgoju i obrazovanju u  osnovnoj i srednjoj školi (NN 87/08, 86/09, 92/10, 105/10, 90/11, 05/12, 16/12, 86/12, 126/12, 94/13, 152/14, 07/17, 68/18) Zakon o ustanovama (NN broj 76/93,29/97,47/99,35/08). Godišnji izvedbeni odgojno-obrazovni plan  i program rada školskog kurikuluma. Državni pedagoški standard osnovnoškolskog sustava odgoja i obrazovanja (NN 63/08, 90/2010).</w:t>
                  </w:r>
                </w:p>
              </w:tc>
            </w:tr>
            <w:tr w:rsidR="00E8294F" w:rsidRPr="00E8294F" w:rsidTr="00F70611">
              <w:tblPrEx>
                <w:tblCellMar>
                  <w:left w:w="108" w:type="dxa"/>
                  <w:right w:w="108" w:type="dxa"/>
                </w:tblCellMar>
                <w:tblLook w:val="04A0" w:firstRow="1" w:lastRow="0" w:firstColumn="1" w:lastColumn="0" w:noHBand="0" w:noVBand="1"/>
              </w:tblPrEx>
              <w:trPr>
                <w:gridAfter w:val="1"/>
                <w:wAfter w:w="45" w:type="dxa"/>
                <w:trHeight w:val="525"/>
              </w:trPr>
              <w:tc>
                <w:tcPr>
                  <w:tcW w:w="2082" w:type="dxa"/>
                  <w:tcBorders>
                    <w:top w:val="nil"/>
                    <w:left w:val="nil"/>
                    <w:bottom w:val="nil"/>
                    <w:right w:val="nil"/>
                  </w:tcBorders>
                  <w:shd w:val="clear" w:color="000000" w:fill="FFFFFF"/>
                  <w:hideMark/>
                </w:tcPr>
                <w:p w:rsidR="00E8294F" w:rsidRPr="00E8294F" w:rsidRDefault="00E8294F" w:rsidP="00E8294F">
                  <w:pPr>
                    <w:spacing w:after="0" w:line="240" w:lineRule="auto"/>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Opis:</w:t>
                  </w:r>
                </w:p>
              </w:tc>
              <w:tc>
                <w:tcPr>
                  <w:tcW w:w="13934" w:type="dxa"/>
                  <w:gridSpan w:val="3"/>
                  <w:tcBorders>
                    <w:top w:val="nil"/>
                    <w:left w:val="nil"/>
                    <w:bottom w:val="nil"/>
                    <w:right w:val="nil"/>
                  </w:tcBorders>
                  <w:shd w:val="clear" w:color="000000" w:fill="FFFFFF"/>
                  <w:hideMark/>
                </w:tcPr>
                <w:p w:rsidR="00E8294F" w:rsidRPr="00E8294F" w:rsidRDefault="00E8294F" w:rsidP="00DA71D5">
                  <w:pPr>
                    <w:spacing w:after="0" w:line="240" w:lineRule="auto"/>
                    <w:jc w:val="both"/>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Stvaranje uvjeta za osiguranje svih potreba škole, kroz pisanje natječajnih prijava za natječaje financirane sredstvima EU-a te opremanje i održavanje škole.</w:t>
                  </w:r>
                </w:p>
              </w:tc>
            </w:tr>
            <w:tr w:rsidR="00E8294F" w:rsidRPr="00E8294F" w:rsidTr="00F70611">
              <w:tblPrEx>
                <w:tblCellMar>
                  <w:left w:w="108" w:type="dxa"/>
                  <w:right w:w="108" w:type="dxa"/>
                </w:tblCellMar>
                <w:tblLook w:val="04A0" w:firstRow="1" w:lastRow="0" w:firstColumn="1" w:lastColumn="0" w:noHBand="0" w:noVBand="1"/>
              </w:tblPrEx>
              <w:trPr>
                <w:gridAfter w:val="1"/>
                <w:wAfter w:w="45" w:type="dxa"/>
                <w:trHeight w:val="1650"/>
              </w:trPr>
              <w:tc>
                <w:tcPr>
                  <w:tcW w:w="2082" w:type="dxa"/>
                  <w:tcBorders>
                    <w:top w:val="nil"/>
                    <w:left w:val="nil"/>
                    <w:bottom w:val="nil"/>
                    <w:right w:val="nil"/>
                  </w:tcBorders>
                  <w:shd w:val="clear" w:color="000000" w:fill="FFFFFF"/>
                  <w:hideMark/>
                </w:tcPr>
                <w:p w:rsidR="00E8294F" w:rsidRPr="00E8294F" w:rsidRDefault="00E8294F" w:rsidP="00E8294F">
                  <w:pPr>
                    <w:spacing w:after="0" w:line="240" w:lineRule="auto"/>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Opći cilj:</w:t>
                  </w:r>
                </w:p>
              </w:tc>
              <w:tc>
                <w:tcPr>
                  <w:tcW w:w="13934" w:type="dxa"/>
                  <w:gridSpan w:val="3"/>
                  <w:tcBorders>
                    <w:top w:val="nil"/>
                    <w:left w:val="nil"/>
                    <w:bottom w:val="nil"/>
                    <w:right w:val="nil"/>
                  </w:tcBorders>
                  <w:shd w:val="clear" w:color="000000" w:fill="FFFFFF"/>
                  <w:hideMark/>
                </w:tcPr>
                <w:p w:rsidR="00E8294F" w:rsidRPr="00E8294F" w:rsidRDefault="00E8294F" w:rsidP="00DA71D5">
                  <w:pPr>
                    <w:spacing w:after="0" w:line="240" w:lineRule="auto"/>
                    <w:jc w:val="both"/>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Osiguranje svih potreba škole te podizanje standarda obrazovnog rada u Školi. Ostali ciljevi aktivnosti projekta su poboljšanje IKT i digitalnih kompetencija učenika i učitelja koji u njemu sudjeluju, poboljšanje jezičnih i prezentacijskih sposobnosti, timskog rada, kreativnosti te uvođenje u nastavu pedagoških inovacija zbog  realizacije projektnih aktivnosti i ciljeva projekta. Od projekta imaju koristi sama ustanova, učenici, roditelji i učitelji koji u njemu sudjeluju, škola postiže modernizaciju i dinamičnost u radu te je prisutna europska dimenzija u vidu suradnje s europskim školama partnerima te pripreme aktivnosti i odlaska na mobilnosti u inozemstvo. Lokalna zajednica se također  uključuje u realizaciju ciljeva projekta i podupire projekt.</w:t>
                  </w:r>
                </w:p>
              </w:tc>
            </w:tr>
            <w:tr w:rsidR="00E8294F" w:rsidRPr="00E8294F" w:rsidTr="00F70611">
              <w:tblPrEx>
                <w:tblCellMar>
                  <w:left w:w="108" w:type="dxa"/>
                  <w:right w:w="108" w:type="dxa"/>
                </w:tblCellMar>
                <w:tblLook w:val="04A0" w:firstRow="1" w:lastRow="0" w:firstColumn="1" w:lastColumn="0" w:noHBand="0" w:noVBand="1"/>
              </w:tblPrEx>
              <w:trPr>
                <w:gridAfter w:val="1"/>
                <w:wAfter w:w="45" w:type="dxa"/>
                <w:trHeight w:val="1080"/>
              </w:trPr>
              <w:tc>
                <w:tcPr>
                  <w:tcW w:w="2082" w:type="dxa"/>
                  <w:tcBorders>
                    <w:top w:val="nil"/>
                    <w:left w:val="nil"/>
                    <w:bottom w:val="nil"/>
                    <w:right w:val="nil"/>
                  </w:tcBorders>
                  <w:shd w:val="clear" w:color="000000" w:fill="FFFFFF"/>
                  <w:hideMark/>
                </w:tcPr>
                <w:p w:rsidR="00E8294F" w:rsidRPr="00E8294F" w:rsidRDefault="00E8294F" w:rsidP="00E8294F">
                  <w:pPr>
                    <w:spacing w:after="0" w:line="240" w:lineRule="auto"/>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Posebni ciljevi:</w:t>
                  </w:r>
                </w:p>
              </w:tc>
              <w:tc>
                <w:tcPr>
                  <w:tcW w:w="13934" w:type="dxa"/>
                  <w:gridSpan w:val="3"/>
                  <w:tcBorders>
                    <w:top w:val="nil"/>
                    <w:left w:val="nil"/>
                    <w:bottom w:val="nil"/>
                    <w:right w:val="nil"/>
                  </w:tcBorders>
                  <w:shd w:val="clear" w:color="000000" w:fill="FFFFFF"/>
                  <w:hideMark/>
                </w:tcPr>
                <w:p w:rsidR="00E8294F" w:rsidRPr="00E8294F" w:rsidRDefault="00E8294F" w:rsidP="00DA71D5">
                  <w:pPr>
                    <w:spacing w:after="0" w:line="240" w:lineRule="auto"/>
                    <w:jc w:val="both"/>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Probuditi svijest o potrebi učenja stranih jezika, kao i probuditi odgovornost za osobno obrazovanje i suradnju u europskim dimenzijama. Učenike će osvijestiti o posebnostima koje imaju kao narod i država i što oni time doprinose EU. Isto tako će osvijestiti europske vrijednosti koje su zajedničke svima i koje treba usvojiti i živjeti. Učenici će tako postati odgovorni građani u demokratskom društvu, svjesni da su i oni jedinstven čimbenik u velikoj zajednici europskih naroda.</w:t>
                  </w:r>
                </w:p>
              </w:tc>
            </w:tr>
            <w:tr w:rsidR="00E8294F" w:rsidRPr="00E8294F" w:rsidTr="00F70611">
              <w:tblPrEx>
                <w:tblCellMar>
                  <w:left w:w="108" w:type="dxa"/>
                  <w:right w:w="108" w:type="dxa"/>
                </w:tblCellMar>
                <w:tblLook w:val="04A0" w:firstRow="1" w:lastRow="0" w:firstColumn="1" w:lastColumn="0" w:noHBand="0" w:noVBand="1"/>
              </w:tblPrEx>
              <w:trPr>
                <w:gridAfter w:val="1"/>
                <w:wAfter w:w="45" w:type="dxa"/>
                <w:trHeight w:val="1890"/>
              </w:trPr>
              <w:tc>
                <w:tcPr>
                  <w:tcW w:w="2082" w:type="dxa"/>
                  <w:tcBorders>
                    <w:top w:val="nil"/>
                    <w:left w:val="nil"/>
                    <w:bottom w:val="nil"/>
                    <w:right w:val="nil"/>
                  </w:tcBorders>
                  <w:shd w:val="clear" w:color="000000" w:fill="FFFFFF"/>
                  <w:hideMark/>
                </w:tcPr>
                <w:p w:rsidR="00E8294F" w:rsidRPr="00E8294F" w:rsidRDefault="00E8294F" w:rsidP="00E8294F">
                  <w:pPr>
                    <w:spacing w:after="0" w:line="240" w:lineRule="auto"/>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Pokazatelj uspješnosti:</w:t>
                  </w:r>
                </w:p>
              </w:tc>
              <w:tc>
                <w:tcPr>
                  <w:tcW w:w="13934" w:type="dxa"/>
                  <w:gridSpan w:val="3"/>
                  <w:tcBorders>
                    <w:top w:val="nil"/>
                    <w:left w:val="nil"/>
                    <w:bottom w:val="nil"/>
                    <w:right w:val="nil"/>
                  </w:tcBorders>
                  <w:shd w:val="clear" w:color="000000" w:fill="FFFFFF"/>
                  <w:hideMark/>
                </w:tcPr>
                <w:p w:rsidR="00E8294F" w:rsidRDefault="00E8294F" w:rsidP="00DA71D5">
                  <w:pPr>
                    <w:spacing w:after="0" w:line="240" w:lineRule="auto"/>
                    <w:jc w:val="both"/>
                    <w:rPr>
                      <w:rFonts w:ascii="Arimo" w:eastAsia="Times New Roman" w:hAnsi="Arimo" w:cs="Arial"/>
                      <w:color w:val="000000"/>
                      <w:sz w:val="20"/>
                      <w:szCs w:val="20"/>
                      <w:lang w:eastAsia="hr-HR"/>
                    </w:rPr>
                  </w:pPr>
                  <w:r w:rsidRPr="00E8294F">
                    <w:rPr>
                      <w:rFonts w:ascii="Arimo" w:eastAsia="Times New Roman" w:hAnsi="Arimo" w:cs="Arial"/>
                      <w:color w:val="000000"/>
                      <w:sz w:val="20"/>
                      <w:szCs w:val="20"/>
                      <w:lang w:eastAsia="hr-HR"/>
                    </w:rPr>
                    <w:t>Za procjenu uspješnosti projekta koriste se nekoliko načina: evaluacija, projektni sastanci, realizacija. Projekt je započeo 01.09.2018. godine i trajati će 2 godine (ugovor broj 2018-1-DE03-KA229-047378_2).</w:t>
                  </w:r>
                </w:p>
                <w:p w:rsidR="00DA71D5" w:rsidRPr="00E8294F" w:rsidRDefault="00DA71D5" w:rsidP="00DA71D5">
                  <w:pPr>
                    <w:spacing w:after="0" w:line="240" w:lineRule="auto"/>
                    <w:jc w:val="both"/>
                    <w:rPr>
                      <w:rFonts w:ascii="Arimo" w:eastAsia="Times New Roman" w:hAnsi="Arimo" w:cs="Arial"/>
                      <w:color w:val="000000"/>
                      <w:sz w:val="20"/>
                      <w:szCs w:val="20"/>
                      <w:lang w:eastAsia="hr-HR"/>
                    </w:rPr>
                  </w:pPr>
                  <w:r>
                    <w:rPr>
                      <w:rFonts w:ascii="Arimo" w:eastAsia="Times New Roman" w:hAnsi="Arimo" w:cs="Arial"/>
                      <w:color w:val="000000"/>
                      <w:sz w:val="20"/>
                      <w:szCs w:val="20"/>
                      <w:lang w:eastAsia="hr-HR"/>
                    </w:rPr>
                    <w:t>Nakon podnesenog izvješća o završetku projekta, slijedi isplata preostalog dijela iznosa od oko 45.000,00 kn u (2020.godini).</w:t>
                  </w:r>
                </w:p>
              </w:tc>
            </w:tr>
          </w:tbl>
          <w:p w:rsidR="00E8294F" w:rsidRPr="00E8294F" w:rsidRDefault="00E8294F" w:rsidP="00E8294F"/>
        </w:tc>
      </w:tr>
      <w:tr w:rsidR="00E8294F" w:rsidRPr="00E8294F" w:rsidTr="00812574">
        <w:trPr>
          <w:gridAfter w:val="3"/>
          <w:wAfter w:w="3831" w:type="dxa"/>
          <w:trHeight w:hRule="exact" w:val="280"/>
        </w:trPr>
        <w:tc>
          <w:tcPr>
            <w:tcW w:w="11904" w:type="dxa"/>
            <w:gridSpan w:val="8"/>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Aktivnost  14  1015A100061  Zavičajna nastava</w:t>
            </w:r>
          </w:p>
        </w:tc>
        <w:tc>
          <w:tcPr>
            <w:tcW w:w="1701" w:type="dxa"/>
            <w:gridSpan w:val="2"/>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2414" w:type="dxa"/>
            <w:gridSpan w:val="6"/>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right"/>
              <w:rPr>
                <w:rFonts w:ascii="Arimo" w:eastAsia="Arimo" w:hAnsi="Arimo" w:cs="Arimo"/>
                <w:sz w:val="20"/>
                <w:szCs w:val="20"/>
                <w:lang w:eastAsia="hr-HR"/>
              </w:rPr>
            </w:pPr>
            <w:r w:rsidRPr="00E8294F">
              <w:rPr>
                <w:rFonts w:ascii="Arimo" w:eastAsia="Arimo" w:hAnsi="Arimo" w:cs="Arimo"/>
                <w:sz w:val="20"/>
                <w:szCs w:val="20"/>
                <w:lang w:eastAsia="hr-HR"/>
              </w:rPr>
              <w:t>14.000,00</w:t>
            </w:r>
          </w:p>
        </w:tc>
      </w:tr>
      <w:tr w:rsidR="00E8294F" w:rsidRPr="00E8294F" w:rsidTr="00812574">
        <w:trPr>
          <w:gridAfter w:val="3"/>
          <w:wAfter w:w="3831" w:type="dxa"/>
          <w:trHeight w:hRule="exact" w:val="940"/>
        </w:trPr>
        <w:tc>
          <w:tcPr>
            <w:tcW w:w="16019" w:type="dxa"/>
            <w:gridSpan w:val="16"/>
            <w:tcMar>
              <w:top w:w="0" w:type="dxa"/>
              <w:left w:w="0" w:type="dxa"/>
              <w:bottom w:w="0" w:type="dxa"/>
              <w:right w:w="0" w:type="dxa"/>
            </w:tcMar>
          </w:tcPr>
          <w:tbl>
            <w:tblPr>
              <w:tblW w:w="16299" w:type="dxa"/>
              <w:tblLayout w:type="fixed"/>
              <w:tblCellMar>
                <w:left w:w="10" w:type="dxa"/>
                <w:right w:w="10" w:type="dxa"/>
              </w:tblCellMar>
              <w:tblLook w:val="0000" w:firstRow="0" w:lastRow="0" w:firstColumn="0" w:lastColumn="0" w:noHBand="0" w:noVBand="0"/>
            </w:tblPr>
            <w:tblGrid>
              <w:gridCol w:w="2400"/>
              <w:gridCol w:w="13899"/>
            </w:tblGrid>
            <w:tr w:rsidR="00E8294F" w:rsidRPr="00E8294F" w:rsidTr="00851909">
              <w:trPr>
                <w:trHeight w:hRule="exact" w:val="1133"/>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899"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w:t>
                  </w:r>
                </w:p>
                <w:p w:rsidR="00E8294F" w:rsidRPr="00E8294F" w:rsidRDefault="00E8294F"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1400"/>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138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Projekt zavičajne nastave odvija se u nekoliko faza: započinje s predškolskim odgojem i naobrazbom: aktivnostima za i u dječjim vrtićima Istre koji provode program na hrvatskom i talijanskom jeziku, nastavlja se obuhvatom osnovnih škola te naposljetku srednjih škola u Istarskoj županiji. Važno je istaknuti suradnju s okolinom, sa institucijama, udrugama, gradovima, općinama koje su uvijek potpora odgojno obrazovnim ustanovama.</w:t>
                  </w:r>
                  <w:r w:rsidRPr="00E8294F">
                    <w:rPr>
                      <w:rFonts w:ascii="Arimo" w:eastAsia="Arimo" w:hAnsi="Arimo" w:cs="Arimo"/>
                      <w:sz w:val="20"/>
                      <w:szCs w:val="20"/>
                      <w:lang w:eastAsia="hr-HR"/>
                    </w:rPr>
                    <w:br/>
                    <w:t>Obitelj, kao stup društva ima iznimnu važnost u izražavanju, njegovanju i promicanju zavičajnosti koja se njeguje od rođenja djeteta. Vrijednosti koje obitelj daruje djetetu kao što je zajedništvo, razumijevanje i prihvaćanje su one vrijednosti koje se kasnije, ulaskom u širu zajednicu ( dječji vrtić-osnovna-srednja škola ) razvijaju obuhvaćajući ne samo dijete i obitelj već i društvo.</w:t>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940"/>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92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 xml:space="preserve">Ideja o zavičajnoj nastavi krenula je iz šarolikog </w:t>
                  </w:r>
                  <w:r w:rsidR="00081D26" w:rsidRPr="00E8294F">
                    <w:rPr>
                      <w:rFonts w:ascii="Arimo" w:eastAsia="Arimo" w:hAnsi="Arimo" w:cs="Arimo"/>
                      <w:sz w:val="20"/>
                      <w:szCs w:val="20"/>
                      <w:lang w:eastAsia="hr-HR"/>
                    </w:rPr>
                    <w:t>multikulturnog</w:t>
                  </w:r>
                  <w:r w:rsidRPr="00E8294F">
                    <w:rPr>
                      <w:rFonts w:ascii="Arimo" w:eastAsia="Arimo" w:hAnsi="Arimo" w:cs="Arimo"/>
                      <w:sz w:val="20"/>
                      <w:szCs w:val="20"/>
                      <w:lang w:eastAsia="hr-HR"/>
                    </w:rPr>
                    <w:t xml:space="preserve"> istarskog identiteta, od bogatstva sadržanog u maloj-velikoj Istri koja čuva, njeguje tradiciju, običaje, narječja, floru, faunu i svekoliku povijesnu baštinu. Želja da baš Istarska županija kao ozbiljna institucija ujedini sve aktivnosti i manifestacije koje se godinama odvijaju na istarskom području pretočena je u stvarnost te je pripremljen program koji ima za glavni cilj življenje Istre kroz sve osjećaje a poglavito gledanje Istre kroz ono što ona jest i sve što predstavlja, a kako bi se sačuvale njezine vrednote i u budućim generacijama.</w:t>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549"/>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lastRenderedPageBreak/>
                    <w:t>Posebni ciljevi:</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 xml:space="preserve">Istra kao </w:t>
                  </w:r>
                  <w:r w:rsidR="00A423D5" w:rsidRPr="00E8294F">
                    <w:rPr>
                      <w:rFonts w:ascii="Arimo" w:eastAsia="Arimo" w:hAnsi="Arimo" w:cs="Arimo"/>
                      <w:sz w:val="20"/>
                      <w:szCs w:val="20"/>
                      <w:lang w:eastAsia="hr-HR"/>
                    </w:rPr>
                    <w:t>multikulturna</w:t>
                  </w:r>
                  <w:r w:rsidRPr="00E8294F">
                    <w:rPr>
                      <w:rFonts w:ascii="Arimo" w:eastAsia="Arimo" w:hAnsi="Arimo" w:cs="Arimo"/>
                      <w:sz w:val="20"/>
                      <w:szCs w:val="20"/>
                      <w:lang w:eastAsia="hr-HR"/>
                    </w:rPr>
                    <w:t>, dvojezična, višestruko bogata i razvijena regija želi sudjelovati u radu ustanova koje se bave odgojem i obrazovanjem, upravo promičući projekte kakva je zavičajna nastava. Voljeti svoj zavičaj, znači voljeti ljude, prirodu, povijest i budućnost ne samo svog rodnog mjesta, sela, grada, već i šire.</w:t>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2704"/>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15"/>
            </w:tblGrid>
            <w:tr w:rsidR="00E8294F" w:rsidRPr="00E8294F" w:rsidTr="00081D26">
              <w:trPr>
                <w:trHeight w:hRule="exact" w:val="4344"/>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615" w:type="dxa"/>
                  <w:tcMar>
                    <w:top w:w="20" w:type="dxa"/>
                    <w:left w:w="100" w:type="dxa"/>
                    <w:bottom w:w="20" w:type="dxa"/>
                    <w:right w:w="0" w:type="dxa"/>
                  </w:tcMar>
                </w:tcPr>
                <w:p w:rsid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Sakupljeni radovi, pjesme, aktivnosti, saznanja i istraživanja koja škola marljivo provodi tijekom godina radi očuvanja našeg identiteta.</w:t>
                  </w:r>
                </w:p>
                <w:p w:rsidR="00081D26" w:rsidRDefault="00081D26" w:rsidP="00E8294F">
                  <w:pPr>
                    <w:spacing w:after="0" w:line="240" w:lineRule="auto"/>
                    <w:rPr>
                      <w:rFonts w:ascii="Arimo" w:eastAsia="Arimo" w:hAnsi="Arimo" w:cs="Arimo"/>
                      <w:sz w:val="20"/>
                      <w:szCs w:val="20"/>
                      <w:lang w:eastAsia="hr-HR"/>
                    </w:rPr>
                  </w:pPr>
                  <w:r>
                    <w:rPr>
                      <w:rFonts w:ascii="Arimo" w:eastAsia="Arimo" w:hAnsi="Arimo" w:cs="Arimo"/>
                      <w:sz w:val="20"/>
                      <w:szCs w:val="20"/>
                      <w:lang w:eastAsia="hr-HR"/>
                    </w:rPr>
                    <w:t>Ove je godine održan i festival zavičajne nastave u Umagu na kojemu su prikazani istarski običaji.</w:t>
                  </w:r>
                </w:p>
                <w:p w:rsidR="00081D26" w:rsidRDefault="00851909" w:rsidP="00851909">
                  <w:pPr>
                    <w:jc w:val="both"/>
                    <w:rPr>
                      <w:rFonts w:ascii="Arimo" w:eastAsia="Times New Roman" w:hAnsi="Arimo" w:cs="Times New Roman"/>
                      <w:sz w:val="20"/>
                      <w:szCs w:val="20"/>
                      <w:lang w:eastAsia="hr-HR"/>
                    </w:rPr>
                  </w:pPr>
                  <w:proofErr w:type="spellStart"/>
                  <w:r>
                    <w:rPr>
                      <w:rFonts w:ascii="Arimo" w:eastAsia="Times New Roman" w:hAnsi="Arimo" w:cs="Arial"/>
                      <w:sz w:val="20"/>
                      <w:szCs w:val="20"/>
                      <w:lang w:val="en-GB" w:eastAsia="hr-HR"/>
                    </w:rPr>
                    <w:t>Projekt</w:t>
                  </w:r>
                  <w:proofErr w:type="spellEnd"/>
                  <w:r>
                    <w:rPr>
                      <w:rFonts w:ascii="Arimo" w:eastAsia="Times New Roman" w:hAnsi="Arimo" w:cs="Arial"/>
                      <w:sz w:val="20"/>
                      <w:szCs w:val="20"/>
                      <w:lang w:val="en-GB" w:eastAsia="hr-HR"/>
                    </w:rPr>
                    <w:t xml:space="preserve">: </w:t>
                  </w:r>
                  <w:proofErr w:type="spellStart"/>
                  <w:r w:rsidRPr="00851909">
                    <w:rPr>
                      <w:rFonts w:ascii="Arimo" w:eastAsia="Times New Roman" w:hAnsi="Arimo" w:cs="Arial"/>
                      <w:sz w:val="20"/>
                      <w:szCs w:val="20"/>
                      <w:lang w:val="en-GB" w:eastAsia="hr-HR"/>
                    </w:rPr>
                    <w:t>Živi</w:t>
                  </w:r>
                  <w:proofErr w:type="spellEnd"/>
                  <w:r w:rsidRPr="00851909">
                    <w:rPr>
                      <w:rFonts w:ascii="Arimo" w:eastAsia="Times New Roman" w:hAnsi="Arimo" w:cs="Arial"/>
                      <w:sz w:val="20"/>
                      <w:szCs w:val="20"/>
                      <w:lang w:val="en-GB" w:eastAsia="hr-HR"/>
                    </w:rPr>
                    <w:t xml:space="preserve"> </w:t>
                  </w:r>
                  <w:proofErr w:type="spellStart"/>
                  <w:r w:rsidRPr="00851909">
                    <w:rPr>
                      <w:rFonts w:ascii="Arimo" w:eastAsia="Times New Roman" w:hAnsi="Arimo" w:cs="Arial"/>
                      <w:sz w:val="20"/>
                      <w:szCs w:val="20"/>
                      <w:lang w:val="en-GB" w:eastAsia="hr-HR"/>
                    </w:rPr>
                    <w:t>svijet</w:t>
                  </w:r>
                  <w:proofErr w:type="spellEnd"/>
                  <w:r w:rsidRPr="00851909">
                    <w:rPr>
                      <w:rFonts w:ascii="Arimo" w:eastAsia="Times New Roman" w:hAnsi="Arimo" w:cs="Arial"/>
                      <w:sz w:val="20"/>
                      <w:szCs w:val="20"/>
                      <w:lang w:val="en-GB" w:eastAsia="hr-HR"/>
                    </w:rPr>
                    <w:t xml:space="preserve"> </w:t>
                  </w:r>
                  <w:proofErr w:type="spellStart"/>
                  <w:r w:rsidRPr="00851909">
                    <w:rPr>
                      <w:rFonts w:ascii="Arimo" w:eastAsia="Times New Roman" w:hAnsi="Arimo" w:cs="Arial"/>
                      <w:sz w:val="20"/>
                      <w:szCs w:val="20"/>
                      <w:lang w:val="en-GB" w:eastAsia="hr-HR"/>
                    </w:rPr>
                    <w:t>umaškog</w:t>
                  </w:r>
                  <w:proofErr w:type="spellEnd"/>
                  <w:r w:rsidRPr="00851909">
                    <w:rPr>
                      <w:rFonts w:ascii="Arimo" w:eastAsia="Times New Roman" w:hAnsi="Arimo" w:cs="Arial"/>
                      <w:sz w:val="20"/>
                      <w:szCs w:val="20"/>
                      <w:lang w:val="en-GB" w:eastAsia="hr-HR"/>
                    </w:rPr>
                    <w:t xml:space="preserve"> </w:t>
                  </w:r>
                  <w:proofErr w:type="spellStart"/>
                  <w:r w:rsidRPr="00851909">
                    <w:rPr>
                      <w:rFonts w:ascii="Arimo" w:eastAsia="Times New Roman" w:hAnsi="Arimo" w:cs="Arial"/>
                      <w:sz w:val="20"/>
                      <w:szCs w:val="20"/>
                      <w:lang w:val="en-GB" w:eastAsia="hr-HR"/>
                    </w:rPr>
                    <w:t>podmorja</w:t>
                  </w:r>
                  <w:proofErr w:type="spellEnd"/>
                  <w:r w:rsidRPr="00851909">
                    <w:rPr>
                      <w:rFonts w:ascii="Arimo" w:eastAsia="Times New Roman" w:hAnsi="Arimo" w:cs="Arial"/>
                      <w:sz w:val="20"/>
                      <w:szCs w:val="20"/>
                      <w:lang w:val="en-GB" w:eastAsia="hr-HR"/>
                    </w:rPr>
                    <w:t xml:space="preserve"> </w:t>
                  </w:r>
                  <w:r w:rsidRPr="00851909">
                    <w:rPr>
                      <w:rFonts w:ascii="Arimo" w:eastAsia="Times New Roman" w:hAnsi="Arimo" w:cs="Times New Roman"/>
                      <w:sz w:val="20"/>
                      <w:szCs w:val="20"/>
                      <w:lang w:eastAsia="hr-HR"/>
                    </w:rPr>
                    <w:t>(šk. godina 2018. / 2019.)</w:t>
                  </w:r>
                  <w:r>
                    <w:rPr>
                      <w:rFonts w:ascii="Arimo" w:eastAsia="Times New Roman" w:hAnsi="Arimo" w:cs="Times New Roman"/>
                      <w:sz w:val="20"/>
                      <w:szCs w:val="20"/>
                      <w:lang w:eastAsia="hr-HR"/>
                    </w:rPr>
                    <w:t xml:space="preserve"> </w:t>
                  </w:r>
                  <w:r w:rsidRPr="00851909">
                    <w:rPr>
                      <w:rFonts w:ascii="Arimo" w:eastAsia="Times New Roman" w:hAnsi="Arimo" w:cs="Times New Roman"/>
                      <w:sz w:val="20"/>
                      <w:szCs w:val="20"/>
                      <w:lang w:eastAsia="hr-HR"/>
                    </w:rPr>
                    <w:t>- Učenici su</w:t>
                  </w:r>
                  <w:r w:rsidR="00081D26">
                    <w:rPr>
                      <w:rFonts w:ascii="Arimo" w:eastAsia="Times New Roman" w:hAnsi="Arimo" w:cs="Times New Roman"/>
                      <w:sz w:val="20"/>
                      <w:szCs w:val="20"/>
                      <w:lang w:eastAsia="hr-HR"/>
                    </w:rPr>
                    <w:t xml:space="preserve"> kroz teorijska i izvannastavna znanja</w:t>
                  </w:r>
                  <w:r w:rsidRPr="00851909">
                    <w:rPr>
                      <w:rFonts w:ascii="Arimo" w:eastAsia="Times New Roman" w:hAnsi="Arimo" w:cs="Times New Roman"/>
                      <w:sz w:val="20"/>
                      <w:szCs w:val="20"/>
                      <w:lang w:eastAsia="hr-HR"/>
                    </w:rPr>
                    <w:t xml:space="preserve"> upoznali izgled obalnog i podmorskog reljefa od  najzapadnije točke republike Hrvatske, rta Lako kod Savudrije do naselja </w:t>
                  </w:r>
                  <w:proofErr w:type="spellStart"/>
                  <w:r w:rsidRPr="00851909">
                    <w:rPr>
                      <w:rFonts w:ascii="Arimo" w:eastAsia="Times New Roman" w:hAnsi="Arimo" w:cs="Times New Roman"/>
                      <w:sz w:val="20"/>
                      <w:szCs w:val="20"/>
                      <w:lang w:eastAsia="hr-HR"/>
                    </w:rPr>
                    <w:t>Lovrečice</w:t>
                  </w:r>
                  <w:proofErr w:type="spellEnd"/>
                  <w:r w:rsidRPr="00851909">
                    <w:rPr>
                      <w:rFonts w:ascii="Arimo" w:eastAsia="Times New Roman" w:hAnsi="Arimo" w:cs="Times New Roman"/>
                      <w:sz w:val="20"/>
                      <w:szCs w:val="20"/>
                      <w:lang w:eastAsia="hr-HR"/>
                    </w:rPr>
                    <w:t>. Kroz razne aktivnosti naučili su nazive, izgled i osobine najzastupljenijih životinjskih i biljnih vrsta mora i obalnog područja.</w:t>
                  </w:r>
                  <w:r>
                    <w:rPr>
                      <w:rFonts w:ascii="Arimo" w:eastAsia="Times New Roman" w:hAnsi="Arimo" w:cs="Times New Roman"/>
                      <w:sz w:val="20"/>
                      <w:szCs w:val="20"/>
                      <w:lang w:eastAsia="hr-HR"/>
                    </w:rPr>
                    <w:t xml:space="preserve"> </w:t>
                  </w:r>
                  <w:r w:rsidRPr="00851909">
                    <w:rPr>
                      <w:rFonts w:ascii="Arimo" w:eastAsia="Times New Roman" w:hAnsi="Arimo" w:cs="Times New Roman"/>
                      <w:sz w:val="20"/>
                      <w:szCs w:val="20"/>
                      <w:lang w:eastAsia="hr-HR"/>
                    </w:rPr>
                    <w:t>Učenici su upoznali načine iskorištavanja morskog biljnog i životinjskog svijeta  kroz gospodarske grane ribolova, ugostiteljstva i turizma. Iskušali su razne alate i vještine potrebne za razvoj određene djelatnosti.</w:t>
                  </w:r>
                  <w:r>
                    <w:rPr>
                      <w:rFonts w:ascii="Arimo" w:eastAsia="Times New Roman" w:hAnsi="Arimo" w:cs="Times New Roman"/>
                      <w:sz w:val="20"/>
                      <w:szCs w:val="20"/>
                      <w:lang w:eastAsia="hr-HR"/>
                    </w:rPr>
                    <w:t xml:space="preserve"> </w:t>
                  </w:r>
                  <w:r w:rsidRPr="00851909">
                    <w:rPr>
                      <w:rFonts w:ascii="Arimo" w:eastAsia="Times New Roman" w:hAnsi="Arimo" w:cs="Times New Roman"/>
                      <w:sz w:val="20"/>
                      <w:szCs w:val="20"/>
                      <w:lang w:eastAsia="hr-HR"/>
                    </w:rPr>
                    <w:t>Obzirom da naša škola ima status Eko škole, poseban naglasak bio je na aktivnostima vezanim za očuvanje okoliša. Učenici su spoznali kako pojedine gospodarske djelatnosti utječu na morsku bio raznolikost  te kojim aktivnostima možemo spriječiti smanjivanje i ugroženost biljnog i životinjskog svijeta podmorja užeg zavičaja.</w:t>
                  </w:r>
                </w:p>
                <w:p w:rsidR="00081D26" w:rsidRPr="00851909" w:rsidRDefault="00081D26" w:rsidP="00851909">
                  <w:pPr>
                    <w:jc w:val="both"/>
                    <w:rPr>
                      <w:rFonts w:ascii="Arimo" w:eastAsia="Times New Roman" w:hAnsi="Arimo" w:cs="Times New Roman"/>
                      <w:sz w:val="20"/>
                      <w:szCs w:val="20"/>
                      <w:lang w:eastAsia="hr-HR"/>
                    </w:rPr>
                  </w:pPr>
                </w:p>
                <w:p w:rsidR="00851909" w:rsidRPr="00851909" w:rsidRDefault="00851909" w:rsidP="00851909">
                  <w:pPr>
                    <w:overflowPunct w:val="0"/>
                    <w:autoSpaceDE w:val="0"/>
                    <w:autoSpaceDN w:val="0"/>
                    <w:adjustRightInd w:val="0"/>
                    <w:spacing w:after="0" w:line="240" w:lineRule="auto"/>
                    <w:textAlignment w:val="baseline"/>
                    <w:rPr>
                      <w:rFonts w:ascii="Arial" w:eastAsia="Times New Roman" w:hAnsi="Arial" w:cs="Times New Roman"/>
                      <w:b/>
                      <w:sz w:val="20"/>
                      <w:szCs w:val="20"/>
                      <w:lang w:eastAsia="hr-HR"/>
                    </w:rPr>
                  </w:pPr>
                </w:p>
                <w:p w:rsidR="00851909" w:rsidRPr="00E8294F" w:rsidRDefault="00851909"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744D39">
        <w:trPr>
          <w:gridAfter w:val="4"/>
          <w:wAfter w:w="4115" w:type="dxa"/>
          <w:trHeight w:hRule="exact" w:val="280"/>
        </w:trPr>
        <w:tc>
          <w:tcPr>
            <w:tcW w:w="9498" w:type="dxa"/>
            <w:gridSpan w:val="6"/>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Aktivnost  14  1015A100062  Pomoćnici u nastavi - PROJEKT INKLUZIVNE ŠKOLE 5+</w:t>
            </w:r>
          </w:p>
        </w:tc>
        <w:tc>
          <w:tcPr>
            <w:tcW w:w="1701" w:type="dxa"/>
            <w:shd w:val="clear" w:color="auto" w:fill="DDDDDD"/>
            <w:tcMar>
              <w:top w:w="20" w:type="dxa"/>
              <w:left w:w="0" w:type="dxa"/>
              <w:bottom w:w="20" w:type="dxa"/>
              <w:right w:w="100" w:type="dxa"/>
            </w:tcMar>
            <w:vAlign w:val="center"/>
          </w:tcPr>
          <w:p w:rsidR="00E8294F" w:rsidRPr="00E8294F" w:rsidRDefault="007B1045" w:rsidP="00744D39">
            <w:pPr>
              <w:spacing w:after="0" w:line="240" w:lineRule="auto"/>
              <w:ind w:left="-132" w:firstLine="132"/>
              <w:rPr>
                <w:rFonts w:ascii="Arimo" w:eastAsia="Arimo" w:hAnsi="Arimo" w:cs="Arimo"/>
                <w:sz w:val="20"/>
                <w:szCs w:val="20"/>
                <w:lang w:eastAsia="hr-HR"/>
              </w:rPr>
            </w:pPr>
            <w:r>
              <w:rPr>
                <w:rFonts w:ascii="Arimo" w:eastAsia="Arimo" w:hAnsi="Arimo" w:cs="Arimo"/>
                <w:sz w:val="20"/>
                <w:szCs w:val="20"/>
                <w:lang w:eastAsia="hr-HR"/>
              </w:rPr>
              <w:t>Broj zaposlenih: 12</w:t>
            </w:r>
          </w:p>
        </w:tc>
        <w:tc>
          <w:tcPr>
            <w:tcW w:w="4536" w:type="dxa"/>
            <w:gridSpan w:val="8"/>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529.7</w:t>
            </w:r>
            <w:r w:rsidR="00E8294F" w:rsidRPr="00E8294F">
              <w:rPr>
                <w:rFonts w:ascii="Arimo" w:eastAsia="Arimo" w:hAnsi="Arimo" w:cs="Arimo"/>
                <w:sz w:val="20"/>
                <w:szCs w:val="20"/>
                <w:lang w:eastAsia="hr-HR"/>
              </w:rPr>
              <w:t>00,00</w:t>
            </w:r>
          </w:p>
        </w:tc>
      </w:tr>
      <w:tr w:rsidR="00E8294F" w:rsidRPr="00E8294F" w:rsidTr="00812574">
        <w:trPr>
          <w:gridAfter w:val="3"/>
          <w:wAfter w:w="3831" w:type="dxa"/>
          <w:trHeight w:hRule="exact" w:val="1294"/>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138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w:t>
                  </w:r>
                  <w:r w:rsidRPr="00E8294F">
                    <w:rPr>
                      <w:rFonts w:ascii="Arimo" w:eastAsia="Arimo" w:hAnsi="Arimo" w:cs="Arimo"/>
                      <w:sz w:val="20"/>
                      <w:szCs w:val="20"/>
                      <w:lang w:eastAsia="hr-HR"/>
                    </w:rPr>
                    <w:br/>
                    <w:t>Projektni prijedlog UP.03.2.1.03.</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291"/>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Stvaranje uvjeta za osiguranje svih potreba škole, kroz pisanje natječajnih prijava za natječaje financirane sredstvima EU-a te opremanje i održavanje škole.</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282"/>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46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Osiguranje svih potreba škole te podizanje standarda obrazovnog rada u školi.</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440"/>
        </w:trPr>
        <w:tc>
          <w:tcPr>
            <w:tcW w:w="16019" w:type="dxa"/>
            <w:gridSpan w:val="16"/>
            <w:vMerge w:val="restart"/>
            <w:tcMar>
              <w:top w:w="0" w:type="dxa"/>
              <w:left w:w="0" w:type="dxa"/>
              <w:bottom w:w="0" w:type="dxa"/>
              <w:right w:w="0" w:type="dxa"/>
            </w:tcMar>
          </w:tcPr>
          <w:tbl>
            <w:tblPr>
              <w:tblW w:w="16295" w:type="dxa"/>
              <w:tblLayout w:type="fixed"/>
              <w:tblCellMar>
                <w:left w:w="10" w:type="dxa"/>
                <w:right w:w="10" w:type="dxa"/>
              </w:tblCellMar>
              <w:tblLook w:val="0000" w:firstRow="0" w:lastRow="0" w:firstColumn="0" w:lastColumn="0" w:noHBand="0" w:noVBand="0"/>
            </w:tblPr>
            <w:tblGrid>
              <w:gridCol w:w="2438"/>
              <w:gridCol w:w="13857"/>
            </w:tblGrid>
            <w:tr w:rsidR="00E8294F" w:rsidRPr="00E8294F" w:rsidTr="00165263">
              <w:trPr>
                <w:trHeight w:hRule="exact" w:val="727"/>
              </w:trPr>
              <w:tc>
                <w:tcPr>
                  <w:tcW w:w="2438" w:type="dxa"/>
                  <w:vMerge w:val="restart"/>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857"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 xml:space="preserve">Omogućiti učenicima s teškoćama u razvoju praćenje redovne nastave. Pružiti mogućnost napredovanja svakom učeniku prema njegovim  mogućnostima u skupini </w:t>
                  </w:r>
                </w:p>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vršnjaka.</w:t>
                  </w:r>
                  <w:r w:rsidRPr="00E8294F">
                    <w:rPr>
                      <w:rFonts w:ascii="Arimo" w:eastAsia="Arimo" w:hAnsi="Arimo" w:cs="Arimo"/>
                      <w:sz w:val="20"/>
                      <w:szCs w:val="20"/>
                      <w:lang w:eastAsia="hr-HR"/>
                    </w:rPr>
                    <w:tab/>
                  </w:r>
                </w:p>
              </w:tc>
            </w:tr>
            <w:tr w:rsidR="00E8294F" w:rsidRPr="00E8294F" w:rsidTr="00165263">
              <w:trPr>
                <w:trHeight w:hRule="exact" w:val="125"/>
              </w:trPr>
              <w:tc>
                <w:tcPr>
                  <w:tcW w:w="2438" w:type="dxa"/>
                  <w:vMerge/>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1"/>
                      <w:szCs w:val="20"/>
                      <w:lang w:eastAsia="hr-HR"/>
                    </w:rPr>
                  </w:pPr>
                </w:p>
              </w:tc>
              <w:tc>
                <w:tcPr>
                  <w:tcW w:w="13857" w:type="dxa"/>
                </w:tcPr>
                <w:p w:rsidR="00E8294F" w:rsidRPr="00E8294F" w:rsidRDefault="00E8294F" w:rsidP="00E8294F">
                  <w:pPr>
                    <w:spacing w:after="0" w:line="240" w:lineRule="auto"/>
                    <w:rPr>
                      <w:rFonts w:ascii="Arimo" w:eastAsia="Arimo" w:hAnsi="Arimo" w:cs="Arimo"/>
                      <w:sz w:val="1"/>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460"/>
              </w:trPr>
              <w:tc>
                <w:tcPr>
                  <w:tcW w:w="2400" w:type="dxa"/>
                </w:tcPr>
                <w:p w:rsidR="00E8294F" w:rsidRPr="00E8294F" w:rsidRDefault="00E8294F" w:rsidP="00E8294F">
                  <w:pPr>
                    <w:spacing w:after="0" w:line="240" w:lineRule="auto"/>
                    <w:rPr>
                      <w:rFonts w:ascii="Arimo" w:eastAsia="Arimo" w:hAnsi="Arimo" w:cs="Arimo"/>
                      <w:sz w:val="1"/>
                      <w:szCs w:val="20"/>
                      <w:lang w:eastAsia="hr-HR"/>
                    </w:rPr>
                  </w:pP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100"/>
        </w:trPr>
        <w:tc>
          <w:tcPr>
            <w:tcW w:w="16019" w:type="dxa"/>
            <w:gridSpan w:val="16"/>
            <w:vMerge/>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348"/>
        </w:trPr>
        <w:tc>
          <w:tcPr>
            <w:tcW w:w="16019" w:type="dxa"/>
            <w:gridSpan w:val="16"/>
            <w:vMerge/>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3117"/>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622E0C">
              <w:trPr>
                <w:trHeight w:hRule="exact" w:val="6081"/>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640" w:type="dxa"/>
                  <w:tcMar>
                    <w:top w:w="20" w:type="dxa"/>
                    <w:left w:w="100" w:type="dxa"/>
                    <w:bottom w:w="20" w:type="dxa"/>
                    <w:right w:w="0" w:type="dxa"/>
                  </w:tcMar>
                </w:tcPr>
                <w:p w:rsid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Izvješća inspektora i savjetnika; mišljenje roditelja; napredovanje učitelja. Učenicima s posebnim odgojno-obrazovnim potrebama koji su uključeni u redovne razrede često je potrebna podrška u svladavanju školskog gradiva, uključuje rad pomoćnika u nastavi  te stručnu podršku. Superviziju i/ili grupno savjetovanje vodi imenovani koordinator (Anita Medica, logoped). Na taj način pomoćnici u nastavi imaju mogućnost podijeliti svoja iskustva iz proteklog mjeseca, poslušati iskustva drugih pomoćnika i zajedno s logopedom naći učinkovita rješenja za postojeće nedoumice u radu, isplanirati tijek rada u idućem mjesecu. Uključivanjem pomoćnika uvelike se doprinosi primjerenijoj socijalnoj integraciji, uspješnijem školskom uspjehu svih učenika, promijenjenim stavovima učitelja/nastavnika te njihovoj realnijoj procjeni odgojno-obrazovnih potreba učenika s teškoćama u razvoju, a samim time i aktivnijim sudjelovanjem učenika s teškoćama u svim aspektima školovanja. Nadalje, stvara  se pozitivno ozračje prihvaćanja učenika s teškoćama u razvoju, provođenjem raznih aktivnosti u koje su uključeni  i vršnjaci tipičnog razvoja što značajno utječe na emocionalnu sigurnost i socijalno prihvaćanje učenika s teškoćama u razvoju. Temeljem izloženog, uloga pomoćnika u nastavi ne odnosi se samo na pomoć učenicima s teškoćama u razvoju, već cjelokupnom razrednom kolektivu, čime se olakšava tijek nastavnog procesa. Obzirom da u današnjim razrednim odjeljenjima postoji velik  broj učenika, učenicima s teškoćama u razvoju (kojih je nerijetko 2-5 u jednom razredu), uvođenjem pomoćnika u nastavi, osiguravaju se adekvatni uvjeti školovanja.</w:t>
                  </w:r>
                  <w:r w:rsidR="00851909">
                    <w:rPr>
                      <w:rFonts w:ascii="Arimo" w:eastAsia="Arimo" w:hAnsi="Arimo" w:cs="Arimo"/>
                      <w:sz w:val="20"/>
                      <w:szCs w:val="20"/>
                      <w:lang w:eastAsia="hr-HR"/>
                    </w:rPr>
                    <w:t xml:space="preserve"> U školskoj godini 2018/2019. zaposleno je 11 pomoćnika, dok će u ovoj školskoj godini biti njih 12.</w:t>
                  </w:r>
                  <w:r w:rsidRPr="00E8294F">
                    <w:rPr>
                      <w:rFonts w:ascii="Arimo" w:eastAsia="Arimo" w:hAnsi="Arimo" w:cs="Arimo"/>
                      <w:sz w:val="20"/>
                      <w:szCs w:val="20"/>
                      <w:lang w:eastAsia="hr-HR"/>
                    </w:rPr>
                    <w:t xml:space="preserve"> Broj sati rada određen je sukladno Rješenjima koja učenici imaju.</w:t>
                  </w:r>
                  <w:r w:rsidRPr="00E8294F">
                    <w:rPr>
                      <w:rFonts w:ascii="Arimo" w:eastAsia="Arimo" w:hAnsi="Arimo" w:cs="Arimo"/>
                      <w:sz w:val="20"/>
                      <w:szCs w:val="20"/>
                      <w:lang w:eastAsia="hr-HR"/>
                    </w:rPr>
                    <w:tab/>
                  </w:r>
                </w:p>
                <w:p w:rsidR="00165263" w:rsidRDefault="00165263" w:rsidP="00E8294F">
                  <w:pPr>
                    <w:spacing w:after="0" w:line="240" w:lineRule="auto"/>
                    <w:rPr>
                      <w:rFonts w:ascii="Arimo" w:eastAsia="Arimo" w:hAnsi="Arimo" w:cs="Arimo"/>
                      <w:sz w:val="20"/>
                      <w:szCs w:val="20"/>
                      <w:lang w:eastAsia="hr-HR"/>
                    </w:rPr>
                  </w:pPr>
                </w:p>
                <w:p w:rsidR="00165263" w:rsidRDefault="00165263" w:rsidP="00E8294F">
                  <w:pPr>
                    <w:spacing w:after="0" w:line="240" w:lineRule="auto"/>
                    <w:rPr>
                      <w:rFonts w:ascii="Arimo" w:eastAsia="Arimo" w:hAnsi="Arimo" w:cs="Arimo"/>
                      <w:sz w:val="20"/>
                      <w:szCs w:val="20"/>
                      <w:lang w:eastAsia="hr-HR"/>
                    </w:rPr>
                  </w:pPr>
                </w:p>
                <w:p w:rsidR="00165263" w:rsidRDefault="00165263" w:rsidP="00E8294F">
                  <w:pPr>
                    <w:spacing w:after="0" w:line="240" w:lineRule="auto"/>
                    <w:rPr>
                      <w:rFonts w:ascii="Arimo" w:eastAsia="Arimo" w:hAnsi="Arimo" w:cs="Arimo"/>
                      <w:sz w:val="20"/>
                      <w:szCs w:val="20"/>
                      <w:lang w:eastAsia="hr-HR"/>
                    </w:rPr>
                  </w:pPr>
                </w:p>
                <w:p w:rsidR="00165263" w:rsidRDefault="00165263" w:rsidP="00E8294F">
                  <w:pPr>
                    <w:spacing w:after="0" w:line="240" w:lineRule="auto"/>
                    <w:rPr>
                      <w:rFonts w:ascii="Arimo" w:eastAsia="Arimo" w:hAnsi="Arimo" w:cs="Arimo"/>
                      <w:sz w:val="20"/>
                      <w:szCs w:val="20"/>
                      <w:lang w:eastAsia="hr-HR"/>
                    </w:rPr>
                  </w:pPr>
                </w:p>
                <w:p w:rsidR="00165263" w:rsidRDefault="00177A5C" w:rsidP="00177A5C">
                  <w:pPr>
                    <w:tabs>
                      <w:tab w:val="left" w:pos="1500"/>
                    </w:tabs>
                    <w:spacing w:after="0" w:line="240" w:lineRule="auto"/>
                    <w:rPr>
                      <w:rFonts w:ascii="Arimo" w:eastAsia="Arimo" w:hAnsi="Arimo" w:cs="Arimo"/>
                      <w:sz w:val="20"/>
                      <w:szCs w:val="20"/>
                      <w:lang w:eastAsia="hr-HR"/>
                    </w:rPr>
                  </w:pPr>
                  <w:r>
                    <w:rPr>
                      <w:rFonts w:ascii="Arimo" w:eastAsia="Arimo" w:hAnsi="Arimo" w:cs="Arimo"/>
                      <w:sz w:val="20"/>
                      <w:szCs w:val="20"/>
                      <w:lang w:eastAsia="hr-HR"/>
                    </w:rPr>
                    <w:tab/>
                  </w:r>
                </w:p>
                <w:p w:rsidR="00165263" w:rsidRDefault="00165263" w:rsidP="00E8294F">
                  <w:pPr>
                    <w:spacing w:after="0" w:line="240" w:lineRule="auto"/>
                    <w:rPr>
                      <w:rFonts w:ascii="Arimo" w:eastAsia="Arimo" w:hAnsi="Arimo" w:cs="Arimo"/>
                      <w:sz w:val="20"/>
                      <w:szCs w:val="20"/>
                      <w:lang w:eastAsia="hr-HR"/>
                    </w:rPr>
                  </w:pPr>
                </w:p>
                <w:p w:rsidR="00165263" w:rsidRDefault="00165263" w:rsidP="00E8294F">
                  <w:pPr>
                    <w:spacing w:after="0" w:line="240" w:lineRule="auto"/>
                    <w:rPr>
                      <w:rFonts w:ascii="Arimo" w:eastAsia="Arimo" w:hAnsi="Arimo" w:cs="Arimo"/>
                      <w:sz w:val="20"/>
                      <w:szCs w:val="20"/>
                      <w:lang w:eastAsia="hr-HR"/>
                    </w:rPr>
                  </w:pPr>
                </w:p>
                <w:p w:rsidR="00165263" w:rsidRDefault="00165263" w:rsidP="00E8294F">
                  <w:pPr>
                    <w:spacing w:after="0" w:line="240" w:lineRule="auto"/>
                    <w:rPr>
                      <w:rFonts w:ascii="Arimo" w:eastAsia="Arimo" w:hAnsi="Arimo" w:cs="Arimo"/>
                      <w:sz w:val="20"/>
                      <w:szCs w:val="20"/>
                      <w:lang w:eastAsia="hr-HR"/>
                    </w:rPr>
                  </w:pPr>
                </w:p>
                <w:p w:rsidR="00165263" w:rsidRDefault="00165263" w:rsidP="00E8294F">
                  <w:pPr>
                    <w:spacing w:after="0" w:line="240" w:lineRule="auto"/>
                    <w:rPr>
                      <w:rFonts w:ascii="Arimo" w:eastAsia="Arimo" w:hAnsi="Arimo" w:cs="Arimo"/>
                      <w:sz w:val="20"/>
                      <w:szCs w:val="20"/>
                      <w:lang w:eastAsia="hr-HR"/>
                    </w:rPr>
                  </w:pPr>
                </w:p>
                <w:p w:rsidR="00165263" w:rsidRDefault="00165263" w:rsidP="00165263">
                  <w:pPr>
                    <w:tabs>
                      <w:tab w:val="left" w:pos="2070"/>
                    </w:tabs>
                    <w:spacing w:after="0" w:line="240" w:lineRule="auto"/>
                    <w:rPr>
                      <w:rFonts w:ascii="Arimo" w:eastAsia="Arimo" w:hAnsi="Arimo" w:cs="Arimo"/>
                      <w:sz w:val="20"/>
                      <w:szCs w:val="20"/>
                      <w:lang w:eastAsia="hr-HR"/>
                    </w:rPr>
                  </w:pPr>
                  <w:r>
                    <w:rPr>
                      <w:rFonts w:ascii="Arimo" w:eastAsia="Arimo" w:hAnsi="Arimo" w:cs="Arimo"/>
                      <w:sz w:val="20"/>
                      <w:szCs w:val="20"/>
                      <w:lang w:eastAsia="hr-HR"/>
                    </w:rPr>
                    <w:tab/>
                  </w:r>
                </w:p>
                <w:p w:rsidR="009353B1" w:rsidRPr="00E8294F" w:rsidRDefault="009353B1" w:rsidP="00E8294F">
                  <w:pPr>
                    <w:spacing w:after="0" w:line="240" w:lineRule="auto"/>
                    <w:rPr>
                      <w:rFonts w:ascii="Arimo" w:eastAsia="Arimo" w:hAnsi="Arimo" w:cs="Arimo"/>
                      <w:sz w:val="20"/>
                      <w:szCs w:val="20"/>
                      <w:lang w:eastAsia="hr-HR"/>
                    </w:rPr>
                  </w:pPr>
                </w:p>
                <w:p w:rsidR="009353B1" w:rsidRDefault="009353B1" w:rsidP="00E8294F">
                  <w:pPr>
                    <w:spacing w:after="0" w:line="240" w:lineRule="auto"/>
                    <w:rPr>
                      <w:rFonts w:ascii="Arimo" w:eastAsia="Arimo" w:hAnsi="Arimo" w:cs="Arimo"/>
                      <w:sz w:val="20"/>
                      <w:szCs w:val="20"/>
                      <w:lang w:eastAsia="hr-HR"/>
                    </w:rPr>
                  </w:pPr>
                </w:p>
                <w:p w:rsidR="009353B1" w:rsidRDefault="009353B1" w:rsidP="00E8294F">
                  <w:pPr>
                    <w:spacing w:after="0" w:line="240" w:lineRule="auto"/>
                    <w:rPr>
                      <w:rFonts w:ascii="Arimo" w:eastAsia="Arimo" w:hAnsi="Arimo" w:cs="Arimo"/>
                      <w:sz w:val="20"/>
                      <w:szCs w:val="20"/>
                      <w:lang w:eastAsia="hr-HR"/>
                    </w:rPr>
                  </w:pPr>
                </w:p>
                <w:p w:rsidR="007049F3" w:rsidRDefault="007049F3" w:rsidP="00E8294F">
                  <w:pPr>
                    <w:spacing w:after="0" w:line="240" w:lineRule="auto"/>
                    <w:rPr>
                      <w:rFonts w:ascii="Arimo" w:eastAsia="Arimo" w:hAnsi="Arimo" w:cs="Arimo"/>
                      <w:sz w:val="20"/>
                      <w:szCs w:val="20"/>
                      <w:lang w:eastAsia="hr-HR"/>
                    </w:rPr>
                  </w:pPr>
                </w:p>
                <w:p w:rsidR="007049F3" w:rsidRDefault="007049F3" w:rsidP="00E8294F">
                  <w:pPr>
                    <w:spacing w:after="0" w:line="240" w:lineRule="auto"/>
                    <w:rPr>
                      <w:rFonts w:ascii="Arimo" w:eastAsia="Arimo" w:hAnsi="Arimo" w:cs="Arimo"/>
                      <w:sz w:val="20"/>
                      <w:szCs w:val="20"/>
                      <w:lang w:eastAsia="hr-HR"/>
                    </w:rPr>
                  </w:pPr>
                </w:p>
                <w:p w:rsidR="007049F3" w:rsidRDefault="007049F3" w:rsidP="00E8294F">
                  <w:pPr>
                    <w:spacing w:after="0" w:line="240" w:lineRule="auto"/>
                    <w:rPr>
                      <w:rFonts w:ascii="Arimo" w:eastAsia="Arimo" w:hAnsi="Arimo" w:cs="Arimo"/>
                      <w:sz w:val="20"/>
                      <w:szCs w:val="20"/>
                      <w:lang w:eastAsia="hr-HR"/>
                    </w:rPr>
                  </w:pPr>
                </w:p>
                <w:p w:rsidR="007049F3" w:rsidRPr="00E8294F" w:rsidRDefault="007049F3"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r w:rsidR="00177A5C" w:rsidRPr="00E8294F" w:rsidTr="00622E0C">
              <w:trPr>
                <w:trHeight w:hRule="exact" w:val="6081"/>
              </w:trPr>
              <w:tc>
                <w:tcPr>
                  <w:tcW w:w="2400" w:type="dxa"/>
                  <w:tcMar>
                    <w:top w:w="20" w:type="dxa"/>
                    <w:left w:w="200" w:type="dxa"/>
                    <w:bottom w:w="20" w:type="dxa"/>
                    <w:right w:w="0" w:type="dxa"/>
                  </w:tcMar>
                </w:tcPr>
                <w:p w:rsidR="00177A5C" w:rsidRPr="00E8294F" w:rsidRDefault="00177A5C" w:rsidP="00E8294F">
                  <w:pPr>
                    <w:spacing w:after="0" w:line="240" w:lineRule="auto"/>
                    <w:rPr>
                      <w:rFonts w:ascii="Arimo" w:eastAsia="Arimo" w:hAnsi="Arimo" w:cs="Arimo"/>
                      <w:sz w:val="20"/>
                      <w:szCs w:val="20"/>
                      <w:lang w:eastAsia="hr-HR"/>
                    </w:rPr>
                  </w:pPr>
                </w:p>
              </w:tc>
              <w:tc>
                <w:tcPr>
                  <w:tcW w:w="13640" w:type="dxa"/>
                  <w:tcMar>
                    <w:top w:w="20" w:type="dxa"/>
                    <w:left w:w="100" w:type="dxa"/>
                    <w:bottom w:w="20" w:type="dxa"/>
                    <w:right w:w="0" w:type="dxa"/>
                  </w:tcMar>
                </w:tcPr>
                <w:p w:rsidR="00177A5C" w:rsidRPr="00E8294F" w:rsidRDefault="00177A5C" w:rsidP="00E8294F">
                  <w:pPr>
                    <w:spacing w:after="0" w:line="240" w:lineRule="auto"/>
                    <w:rPr>
                      <w:rFonts w:ascii="Arimo" w:eastAsia="Arimo" w:hAnsi="Arimo" w:cs="Arimo"/>
                      <w:sz w:val="20"/>
                      <w:szCs w:val="20"/>
                      <w:lang w:eastAsia="hr-HR"/>
                    </w:rPr>
                  </w:pPr>
                </w:p>
              </w:tc>
            </w:tr>
            <w:tr w:rsidR="00177A5C" w:rsidRPr="00E8294F" w:rsidTr="00622E0C">
              <w:trPr>
                <w:trHeight w:hRule="exact" w:val="6081"/>
              </w:trPr>
              <w:tc>
                <w:tcPr>
                  <w:tcW w:w="2400" w:type="dxa"/>
                  <w:tcMar>
                    <w:top w:w="20" w:type="dxa"/>
                    <w:left w:w="200" w:type="dxa"/>
                    <w:bottom w:w="20" w:type="dxa"/>
                    <w:right w:w="0" w:type="dxa"/>
                  </w:tcMar>
                </w:tcPr>
                <w:p w:rsidR="00177A5C" w:rsidRPr="00E8294F" w:rsidRDefault="00177A5C" w:rsidP="00E8294F">
                  <w:pPr>
                    <w:spacing w:after="0" w:line="240" w:lineRule="auto"/>
                    <w:rPr>
                      <w:rFonts w:ascii="Arimo" w:eastAsia="Arimo" w:hAnsi="Arimo" w:cs="Arimo"/>
                      <w:sz w:val="20"/>
                      <w:szCs w:val="20"/>
                      <w:lang w:eastAsia="hr-HR"/>
                    </w:rPr>
                  </w:pPr>
                </w:p>
              </w:tc>
              <w:tc>
                <w:tcPr>
                  <w:tcW w:w="13640" w:type="dxa"/>
                  <w:tcMar>
                    <w:top w:w="20" w:type="dxa"/>
                    <w:left w:w="100" w:type="dxa"/>
                    <w:bottom w:w="20" w:type="dxa"/>
                    <w:right w:w="0" w:type="dxa"/>
                  </w:tcMar>
                </w:tcPr>
                <w:p w:rsidR="00177A5C" w:rsidRPr="00E8294F" w:rsidRDefault="00177A5C" w:rsidP="00E8294F">
                  <w:pPr>
                    <w:spacing w:after="0" w:line="240" w:lineRule="auto"/>
                    <w:rPr>
                      <w:rFonts w:ascii="Arimo" w:eastAsia="Arimo" w:hAnsi="Arimo" w:cs="Arimo"/>
                      <w:sz w:val="20"/>
                      <w:szCs w:val="20"/>
                      <w:lang w:eastAsia="hr-HR"/>
                    </w:rPr>
                  </w:pPr>
                </w:p>
              </w:tc>
            </w:tr>
            <w:tr w:rsidR="00177A5C" w:rsidRPr="00E8294F" w:rsidTr="00622E0C">
              <w:trPr>
                <w:trHeight w:hRule="exact" w:val="6081"/>
              </w:trPr>
              <w:tc>
                <w:tcPr>
                  <w:tcW w:w="2400" w:type="dxa"/>
                  <w:tcMar>
                    <w:top w:w="20" w:type="dxa"/>
                    <w:left w:w="200" w:type="dxa"/>
                    <w:bottom w:w="20" w:type="dxa"/>
                    <w:right w:w="0" w:type="dxa"/>
                  </w:tcMar>
                </w:tcPr>
                <w:p w:rsidR="00177A5C" w:rsidRPr="00E8294F" w:rsidRDefault="00177A5C" w:rsidP="00E8294F">
                  <w:pPr>
                    <w:spacing w:after="0" w:line="240" w:lineRule="auto"/>
                    <w:rPr>
                      <w:rFonts w:ascii="Arimo" w:eastAsia="Arimo" w:hAnsi="Arimo" w:cs="Arimo"/>
                      <w:sz w:val="20"/>
                      <w:szCs w:val="20"/>
                      <w:lang w:eastAsia="hr-HR"/>
                    </w:rPr>
                  </w:pPr>
                </w:p>
              </w:tc>
              <w:tc>
                <w:tcPr>
                  <w:tcW w:w="13640" w:type="dxa"/>
                  <w:tcMar>
                    <w:top w:w="20" w:type="dxa"/>
                    <w:left w:w="100" w:type="dxa"/>
                    <w:bottom w:w="20" w:type="dxa"/>
                    <w:right w:w="0" w:type="dxa"/>
                  </w:tcMar>
                </w:tcPr>
                <w:p w:rsidR="00177A5C" w:rsidRPr="00E8294F" w:rsidRDefault="00177A5C"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812574" w:rsidRPr="00E8294F" w:rsidTr="00812574">
        <w:trPr>
          <w:gridAfter w:val="4"/>
          <w:wAfter w:w="4115" w:type="dxa"/>
          <w:trHeight w:hRule="exact" w:val="280"/>
        </w:trPr>
        <w:tc>
          <w:tcPr>
            <w:tcW w:w="15735" w:type="dxa"/>
            <w:gridSpan w:val="15"/>
            <w:shd w:val="clear" w:color="auto" w:fill="DDDDDD"/>
            <w:tcMar>
              <w:top w:w="20" w:type="dxa"/>
              <w:left w:w="100" w:type="dxa"/>
              <w:bottom w:w="20" w:type="dxa"/>
              <w:right w:w="0" w:type="dxa"/>
            </w:tcMar>
            <w:vAlign w:val="center"/>
          </w:tcPr>
          <w:p w:rsidR="00812574" w:rsidRPr="00E8294F" w:rsidRDefault="00812574" w:rsidP="00812574">
            <w:pPr>
              <w:spacing w:after="0" w:line="240" w:lineRule="atLeast"/>
              <w:rPr>
                <w:rFonts w:ascii="Arimo" w:eastAsia="Arimo" w:hAnsi="Arimo" w:cs="Arimo"/>
                <w:sz w:val="20"/>
                <w:szCs w:val="20"/>
                <w:lang w:eastAsia="hr-HR"/>
              </w:rPr>
            </w:pPr>
            <w:r>
              <w:rPr>
                <w:rFonts w:ascii="Arimo" w:eastAsia="Arimo" w:hAnsi="Arimo" w:cs="Arimo"/>
                <w:sz w:val="20"/>
                <w:szCs w:val="20"/>
                <w:lang w:eastAsia="hr-HR"/>
              </w:rPr>
              <w:lastRenderedPageBreak/>
              <w:t>Aktivnost 14 1015A100064 Škola za život                                                                                                                                                                                                                                  10.000,00</w:t>
            </w:r>
          </w:p>
        </w:tc>
      </w:tr>
      <w:tr w:rsidR="00177A5C" w:rsidRPr="00E8294F" w:rsidTr="00812574">
        <w:trPr>
          <w:trHeight w:hRule="exact" w:val="3546"/>
        </w:trPr>
        <w:tc>
          <w:tcPr>
            <w:tcW w:w="15735" w:type="dxa"/>
            <w:gridSpan w:val="15"/>
            <w:shd w:val="clear" w:color="auto" w:fill="auto"/>
            <w:tcMar>
              <w:top w:w="20" w:type="dxa"/>
              <w:left w:w="100" w:type="dxa"/>
              <w:bottom w:w="20" w:type="dxa"/>
              <w:right w:w="0" w:type="dxa"/>
            </w:tcMar>
            <w:vAlign w:val="center"/>
          </w:tcPr>
          <w:p w:rsidR="00177A5C" w:rsidRDefault="00177A5C" w:rsidP="00F70611">
            <w:pPr>
              <w:spacing w:after="0" w:line="240" w:lineRule="atLeast"/>
              <w:ind w:left="333" w:hanging="333"/>
              <w:rPr>
                <w:rFonts w:ascii="Arimo" w:eastAsia="Arimo" w:hAnsi="Arimo" w:cs="Arimo"/>
                <w:sz w:val="20"/>
                <w:szCs w:val="20"/>
                <w:lang w:eastAsia="hr-HR"/>
              </w:rPr>
            </w:pPr>
            <w:r>
              <w:rPr>
                <w:rFonts w:ascii="Arimo" w:eastAsia="Arimo" w:hAnsi="Arimo" w:cs="Arimo"/>
                <w:sz w:val="20"/>
                <w:szCs w:val="20"/>
                <w:lang w:eastAsia="hr-HR"/>
              </w:rPr>
              <w:t>Zakonska osnova:</w:t>
            </w:r>
            <w:r w:rsidR="00F70611">
              <w:rPr>
                <w:rFonts w:ascii="Arimo" w:eastAsia="Arimo" w:hAnsi="Arimo" w:cs="Arimo"/>
                <w:sz w:val="20"/>
                <w:szCs w:val="20"/>
                <w:lang w:eastAsia="hr-HR"/>
              </w:rPr>
              <w:t xml:space="preserve">               Zakon o sustavu državne uprave (NN 150/2011., 12/2013., 93/2016. i 104/2016.) članak 39.</w:t>
            </w:r>
          </w:p>
          <w:p w:rsidR="00177A5C" w:rsidRDefault="00177A5C" w:rsidP="00177A5C">
            <w:pPr>
              <w:spacing w:after="0" w:line="240" w:lineRule="atLeast"/>
              <w:rPr>
                <w:rFonts w:ascii="Arimo" w:eastAsia="Arimo" w:hAnsi="Arimo" w:cs="Arimo"/>
                <w:sz w:val="20"/>
                <w:szCs w:val="20"/>
                <w:lang w:eastAsia="hr-HR"/>
              </w:rPr>
            </w:pPr>
          </w:p>
          <w:p w:rsidR="00177A5C" w:rsidRDefault="00177A5C" w:rsidP="00177A5C">
            <w:pPr>
              <w:spacing w:after="0" w:line="240" w:lineRule="atLeast"/>
              <w:rPr>
                <w:rFonts w:ascii="Arimo" w:eastAsia="Arimo" w:hAnsi="Arimo" w:cs="Arimo"/>
                <w:sz w:val="20"/>
                <w:szCs w:val="20"/>
                <w:lang w:eastAsia="hr-HR"/>
              </w:rPr>
            </w:pPr>
            <w:r>
              <w:rPr>
                <w:rFonts w:ascii="Arimo" w:eastAsia="Arimo" w:hAnsi="Arimo" w:cs="Arimo"/>
                <w:sz w:val="20"/>
                <w:szCs w:val="20"/>
                <w:lang w:eastAsia="hr-HR"/>
              </w:rPr>
              <w:t>Opis:</w:t>
            </w:r>
            <w:r w:rsidR="00F70611">
              <w:rPr>
                <w:rFonts w:ascii="Arimo" w:eastAsia="Arimo" w:hAnsi="Arimo" w:cs="Arimo"/>
                <w:sz w:val="20"/>
                <w:szCs w:val="20"/>
                <w:lang w:eastAsia="hr-HR"/>
              </w:rPr>
              <w:t xml:space="preserve">    </w:t>
            </w:r>
            <w:r w:rsidR="00744D39">
              <w:rPr>
                <w:rFonts w:ascii="Arimo" w:eastAsia="Arimo" w:hAnsi="Arimo" w:cs="Arimo"/>
                <w:sz w:val="20"/>
                <w:szCs w:val="20"/>
                <w:lang w:eastAsia="hr-HR"/>
              </w:rPr>
              <w:t xml:space="preserve">                               </w:t>
            </w:r>
            <w:r w:rsidR="00F70611">
              <w:rPr>
                <w:rFonts w:ascii="Arimo" w:eastAsia="Arimo" w:hAnsi="Arimo" w:cs="Arimo"/>
                <w:sz w:val="20"/>
                <w:szCs w:val="20"/>
                <w:lang w:eastAsia="hr-HR"/>
              </w:rPr>
              <w:t>Dodjela sredstava osnovnim školama za nabavu nastavnih sredstava i opreme potrebnih za provedbu kurikuluma.</w:t>
            </w:r>
          </w:p>
          <w:p w:rsidR="00177A5C" w:rsidRDefault="00177A5C" w:rsidP="00177A5C">
            <w:pPr>
              <w:spacing w:after="0" w:line="240" w:lineRule="atLeast"/>
              <w:rPr>
                <w:rFonts w:ascii="Arimo" w:eastAsia="Arimo" w:hAnsi="Arimo" w:cs="Arimo"/>
                <w:sz w:val="20"/>
                <w:szCs w:val="20"/>
                <w:lang w:eastAsia="hr-HR"/>
              </w:rPr>
            </w:pPr>
          </w:p>
          <w:p w:rsidR="00177A5C" w:rsidRDefault="00177A5C" w:rsidP="00177A5C">
            <w:pPr>
              <w:spacing w:after="0" w:line="240" w:lineRule="atLeast"/>
              <w:rPr>
                <w:rFonts w:ascii="Arimo" w:eastAsia="Arimo" w:hAnsi="Arimo" w:cs="Arimo"/>
                <w:sz w:val="20"/>
                <w:szCs w:val="20"/>
                <w:lang w:eastAsia="hr-HR"/>
              </w:rPr>
            </w:pPr>
            <w:r>
              <w:rPr>
                <w:rFonts w:ascii="Arimo" w:eastAsia="Arimo" w:hAnsi="Arimo" w:cs="Arimo"/>
                <w:sz w:val="20"/>
                <w:szCs w:val="20"/>
                <w:lang w:eastAsia="hr-HR"/>
              </w:rPr>
              <w:t>Opći ciljevi:</w:t>
            </w:r>
            <w:r w:rsidR="00812574">
              <w:rPr>
                <w:rFonts w:ascii="Arimo" w:eastAsia="Arimo" w:hAnsi="Arimo" w:cs="Arimo"/>
                <w:sz w:val="20"/>
                <w:szCs w:val="20"/>
                <w:lang w:eastAsia="hr-HR"/>
              </w:rPr>
              <w:t xml:space="preserve">                        </w:t>
            </w:r>
            <w:r w:rsidR="00812574" w:rsidRPr="00812574">
              <w:rPr>
                <w:rFonts w:ascii="Arimo" w:hAnsi="Arimo" w:cs="Arial"/>
                <w:color w:val="212529"/>
                <w:sz w:val="20"/>
                <w:szCs w:val="20"/>
                <w:shd w:val="clear" w:color="auto" w:fill="FFFFFF"/>
              </w:rPr>
              <w:t>Osnaživanje uloge i jačanje profesionalnosti; veća autonomija u radu, kreativniji rad, smanjenje administrativnih obveza te vanjskih pritisaka.</w:t>
            </w:r>
          </w:p>
          <w:p w:rsidR="00177A5C" w:rsidRDefault="00177A5C" w:rsidP="00177A5C">
            <w:pPr>
              <w:spacing w:after="0" w:line="240" w:lineRule="atLeast"/>
              <w:rPr>
                <w:rFonts w:ascii="Arimo" w:eastAsia="Arimo" w:hAnsi="Arimo" w:cs="Arimo"/>
                <w:sz w:val="20"/>
                <w:szCs w:val="20"/>
                <w:lang w:eastAsia="hr-HR"/>
              </w:rPr>
            </w:pPr>
          </w:p>
          <w:p w:rsidR="00177A5C" w:rsidRDefault="00177A5C" w:rsidP="00177A5C">
            <w:pPr>
              <w:spacing w:after="0" w:line="240" w:lineRule="atLeast"/>
              <w:rPr>
                <w:rFonts w:ascii="Arimo" w:hAnsi="Arimo" w:cs="Arial"/>
                <w:color w:val="212529"/>
                <w:sz w:val="20"/>
                <w:szCs w:val="20"/>
                <w:shd w:val="clear" w:color="auto" w:fill="FFFFFF"/>
              </w:rPr>
            </w:pPr>
            <w:r>
              <w:rPr>
                <w:rFonts w:ascii="Arimo" w:eastAsia="Arimo" w:hAnsi="Arimo" w:cs="Arimo"/>
                <w:sz w:val="20"/>
                <w:szCs w:val="20"/>
                <w:lang w:eastAsia="hr-HR"/>
              </w:rPr>
              <w:t>Posebni ciljevi:</w:t>
            </w:r>
            <w:r w:rsidR="00812574">
              <w:rPr>
                <w:rFonts w:ascii="Arimo" w:eastAsia="Arimo" w:hAnsi="Arimo" w:cs="Arimo"/>
                <w:sz w:val="20"/>
                <w:szCs w:val="20"/>
                <w:lang w:eastAsia="hr-HR"/>
              </w:rPr>
              <w:t xml:space="preserve">                   Za roditelje: </w:t>
            </w:r>
            <w:r w:rsidR="00812574" w:rsidRPr="00812574">
              <w:rPr>
                <w:rFonts w:ascii="Arimo" w:hAnsi="Arimo" w:cs="Arial"/>
                <w:color w:val="212529"/>
                <w:sz w:val="20"/>
                <w:szCs w:val="20"/>
                <w:shd w:val="clear" w:color="auto" w:fill="FFFFFF"/>
              </w:rPr>
              <w:t>Osnaživanje uloge i jačanje profesionalnosti; veća autonomija u radu, kreativniji rad, smanjenje administrativnih obveza te vanjskih pritisaka.</w:t>
            </w:r>
          </w:p>
          <w:p w:rsidR="00812574" w:rsidRDefault="00812574" w:rsidP="00177A5C">
            <w:pPr>
              <w:spacing w:after="0" w:line="240" w:lineRule="atLeast"/>
              <w:rPr>
                <w:rFonts w:ascii="Arimo" w:hAnsi="Arimo" w:cs="Arial"/>
                <w:color w:val="212529"/>
                <w:sz w:val="20"/>
                <w:szCs w:val="20"/>
                <w:shd w:val="clear" w:color="auto" w:fill="FFFFFF"/>
              </w:rPr>
            </w:pPr>
            <w:r>
              <w:rPr>
                <w:rFonts w:ascii="Arimo" w:hAnsi="Arimo" w:cs="Arial"/>
                <w:color w:val="212529"/>
                <w:sz w:val="20"/>
                <w:szCs w:val="20"/>
                <w:shd w:val="clear" w:color="auto" w:fill="FFFFFF"/>
              </w:rPr>
              <w:t xml:space="preserve">                                            Za društvo: </w:t>
            </w:r>
            <w:r w:rsidRPr="00812574">
              <w:rPr>
                <w:rFonts w:ascii="Arimo" w:hAnsi="Arimo" w:cs="Arial"/>
                <w:color w:val="212529"/>
                <w:sz w:val="20"/>
                <w:szCs w:val="20"/>
                <w:shd w:val="clear" w:color="auto" w:fill="FFFFFF"/>
              </w:rPr>
              <w:t>Osiguravanje osnova za aktivno, odgovorno i konstruktivno djelovanje djece i mladih osoba u različitim zajednicama.</w:t>
            </w:r>
          </w:p>
          <w:p w:rsidR="00812574" w:rsidRDefault="00812574" w:rsidP="00177A5C">
            <w:pPr>
              <w:spacing w:after="0" w:line="240" w:lineRule="atLeast"/>
              <w:rPr>
                <w:rFonts w:ascii="Arimo" w:eastAsia="Arimo" w:hAnsi="Arimo" w:cs="Arimo"/>
                <w:sz w:val="20"/>
                <w:szCs w:val="20"/>
                <w:lang w:eastAsia="hr-HR"/>
              </w:rPr>
            </w:pPr>
            <w:r>
              <w:rPr>
                <w:rFonts w:ascii="Arimo" w:hAnsi="Arimo" w:cs="Arial"/>
                <w:color w:val="212529"/>
                <w:sz w:val="20"/>
                <w:szCs w:val="20"/>
                <w:shd w:val="clear" w:color="auto" w:fill="FFFFFF"/>
              </w:rPr>
              <w:t xml:space="preserve">                                            Za gospodarstvo: </w:t>
            </w:r>
            <w:r w:rsidRPr="00812574">
              <w:rPr>
                <w:rFonts w:ascii="Arimo" w:hAnsi="Arimo" w:cs="Arial"/>
                <w:color w:val="212529"/>
                <w:sz w:val="20"/>
                <w:szCs w:val="20"/>
                <w:shd w:val="clear" w:color="auto" w:fill="FFFFFF"/>
              </w:rPr>
              <w:t>Omogućavanje veće povezanosti s odgojno-obrazovnim sustavom.</w:t>
            </w:r>
          </w:p>
          <w:p w:rsidR="00177A5C" w:rsidRDefault="00177A5C" w:rsidP="00177A5C">
            <w:pPr>
              <w:spacing w:after="0" w:line="240" w:lineRule="atLeast"/>
              <w:rPr>
                <w:rFonts w:ascii="Arimo" w:eastAsia="Arimo" w:hAnsi="Arimo" w:cs="Arimo"/>
                <w:sz w:val="20"/>
                <w:szCs w:val="20"/>
                <w:lang w:eastAsia="hr-HR"/>
              </w:rPr>
            </w:pPr>
          </w:p>
          <w:p w:rsidR="00177A5C" w:rsidRPr="00812574" w:rsidRDefault="00177A5C" w:rsidP="00812574">
            <w:pPr>
              <w:spacing w:after="0" w:line="240" w:lineRule="atLeast"/>
              <w:ind w:left="2176" w:hanging="2220"/>
              <w:rPr>
                <w:rFonts w:ascii="Arimo" w:eastAsia="Arimo" w:hAnsi="Arimo" w:cs="Arimo"/>
                <w:sz w:val="20"/>
                <w:szCs w:val="20"/>
                <w:lang w:eastAsia="hr-HR"/>
              </w:rPr>
            </w:pPr>
            <w:r>
              <w:rPr>
                <w:rFonts w:ascii="Arimo" w:eastAsia="Arimo" w:hAnsi="Arimo" w:cs="Arimo"/>
                <w:sz w:val="20"/>
                <w:szCs w:val="20"/>
                <w:lang w:eastAsia="hr-HR"/>
              </w:rPr>
              <w:t>Pokazatelji uspješnosti:</w:t>
            </w:r>
            <w:r w:rsidR="00812574">
              <w:rPr>
                <w:rFonts w:ascii="Arimo" w:eastAsia="Arimo" w:hAnsi="Arimo" w:cs="Arimo"/>
                <w:sz w:val="20"/>
                <w:szCs w:val="20"/>
                <w:lang w:eastAsia="hr-HR"/>
              </w:rPr>
              <w:t xml:space="preserve">      </w:t>
            </w:r>
            <w:r w:rsidR="00812574" w:rsidRPr="00812574">
              <w:rPr>
                <w:rFonts w:ascii="Arimo" w:hAnsi="Arimo" w:cs="Arial"/>
                <w:color w:val="212529"/>
                <w:sz w:val="20"/>
                <w:szCs w:val="20"/>
                <w:shd w:val="clear" w:color="auto" w:fill="FFFFFF"/>
              </w:rPr>
              <w:t>Osiguravanje korisnijeg i smislenijeg</w:t>
            </w:r>
            <w:r w:rsidR="00812574">
              <w:rPr>
                <w:rFonts w:ascii="Arimo" w:hAnsi="Arimo" w:cs="Arial"/>
                <w:color w:val="212529"/>
                <w:sz w:val="20"/>
                <w:szCs w:val="20"/>
                <w:shd w:val="clear" w:color="auto" w:fill="FFFFFF"/>
              </w:rPr>
              <w:t xml:space="preserve"> obrazovanja u skladu s</w:t>
            </w:r>
            <w:r w:rsidR="00812574" w:rsidRPr="00812574">
              <w:rPr>
                <w:rFonts w:ascii="Arimo" w:hAnsi="Arimo" w:cs="Arial"/>
                <w:color w:val="212529"/>
                <w:sz w:val="20"/>
                <w:szCs w:val="20"/>
                <w:shd w:val="clear" w:color="auto" w:fill="FFFFFF"/>
              </w:rPr>
              <w:t xml:space="preserve"> razvojnom dobi</w:t>
            </w:r>
            <w:r w:rsidR="00812574">
              <w:rPr>
                <w:rFonts w:ascii="Arimo" w:hAnsi="Arimo" w:cs="Arial"/>
                <w:color w:val="212529"/>
                <w:sz w:val="20"/>
                <w:szCs w:val="20"/>
                <w:shd w:val="clear" w:color="auto" w:fill="FFFFFF"/>
              </w:rPr>
              <w:t xml:space="preserve"> djece</w:t>
            </w:r>
            <w:r w:rsidR="00812574" w:rsidRPr="00812574">
              <w:rPr>
                <w:rFonts w:ascii="Arimo" w:hAnsi="Arimo" w:cs="Arial"/>
                <w:color w:val="212529"/>
                <w:sz w:val="20"/>
                <w:szCs w:val="20"/>
                <w:shd w:val="clear" w:color="auto" w:fill="FFFFFF"/>
              </w:rPr>
              <w:t xml:space="preserve"> i interesim</w:t>
            </w:r>
            <w:r w:rsidR="00812574">
              <w:rPr>
                <w:rFonts w:ascii="Arimo" w:hAnsi="Arimo" w:cs="Arial"/>
                <w:color w:val="212529"/>
                <w:sz w:val="20"/>
                <w:szCs w:val="20"/>
                <w:shd w:val="clear" w:color="auto" w:fill="FFFFFF"/>
              </w:rPr>
              <w:t xml:space="preserve">a te bliže svakidašnjem životu; pružanje obrazovanja koje će </w:t>
            </w:r>
            <w:r w:rsidR="00812574" w:rsidRPr="00812574">
              <w:rPr>
                <w:rFonts w:ascii="Arimo" w:hAnsi="Arimo" w:cs="Arial"/>
                <w:color w:val="212529"/>
                <w:sz w:val="20"/>
                <w:szCs w:val="20"/>
                <w:shd w:val="clear" w:color="auto" w:fill="FFFFFF"/>
              </w:rPr>
              <w:t xml:space="preserve">ih </w:t>
            </w:r>
            <w:r w:rsidR="00812574">
              <w:rPr>
                <w:rFonts w:ascii="Arimo" w:hAnsi="Arimo" w:cs="Arial"/>
                <w:color w:val="212529"/>
                <w:sz w:val="20"/>
                <w:szCs w:val="20"/>
                <w:shd w:val="clear" w:color="auto" w:fill="FFFFFF"/>
              </w:rPr>
              <w:t xml:space="preserve"> </w:t>
            </w:r>
            <w:r w:rsidR="00812574" w:rsidRPr="00812574">
              <w:rPr>
                <w:rFonts w:ascii="Arimo" w:hAnsi="Arimo" w:cs="Arial"/>
                <w:color w:val="212529"/>
                <w:sz w:val="20"/>
                <w:szCs w:val="20"/>
                <w:shd w:val="clear" w:color="auto" w:fill="FFFFFF"/>
              </w:rPr>
              <w:t>osposobiti za suvremeni život, svijet rada i nastavak obrazovanja.</w:t>
            </w:r>
          </w:p>
          <w:p w:rsidR="00177A5C" w:rsidRDefault="00177A5C" w:rsidP="00177A5C">
            <w:pPr>
              <w:spacing w:after="0" w:line="240" w:lineRule="atLeast"/>
              <w:rPr>
                <w:rFonts w:ascii="Arimo" w:eastAsia="Arimo" w:hAnsi="Arimo" w:cs="Arimo"/>
                <w:sz w:val="20"/>
                <w:szCs w:val="20"/>
                <w:lang w:eastAsia="hr-HR"/>
              </w:rPr>
            </w:pPr>
          </w:p>
          <w:p w:rsidR="00177A5C" w:rsidRDefault="00177A5C" w:rsidP="00177A5C">
            <w:pPr>
              <w:spacing w:after="0" w:line="240" w:lineRule="atLeast"/>
              <w:rPr>
                <w:rFonts w:ascii="Arimo" w:eastAsia="Arimo" w:hAnsi="Arimo" w:cs="Arimo"/>
                <w:sz w:val="20"/>
                <w:szCs w:val="20"/>
                <w:lang w:eastAsia="hr-HR"/>
              </w:rPr>
            </w:pPr>
          </w:p>
          <w:p w:rsidR="00177A5C" w:rsidRDefault="00177A5C" w:rsidP="00177A5C">
            <w:pPr>
              <w:spacing w:after="0" w:line="240" w:lineRule="atLeast"/>
              <w:rPr>
                <w:rFonts w:ascii="Arimo" w:eastAsia="Arimo" w:hAnsi="Arimo" w:cs="Arimo"/>
                <w:sz w:val="20"/>
                <w:szCs w:val="20"/>
                <w:lang w:eastAsia="hr-HR"/>
              </w:rPr>
            </w:pPr>
          </w:p>
          <w:p w:rsidR="00177A5C" w:rsidRDefault="00177A5C" w:rsidP="00177A5C">
            <w:pPr>
              <w:spacing w:after="0" w:line="240" w:lineRule="atLeast"/>
              <w:rPr>
                <w:rFonts w:ascii="Arimo" w:eastAsia="Arimo" w:hAnsi="Arimo" w:cs="Arimo"/>
                <w:sz w:val="20"/>
                <w:szCs w:val="20"/>
                <w:lang w:eastAsia="hr-HR"/>
              </w:rPr>
            </w:pPr>
          </w:p>
          <w:p w:rsidR="00177A5C" w:rsidRDefault="00177A5C" w:rsidP="00177A5C">
            <w:pPr>
              <w:spacing w:after="0" w:line="240" w:lineRule="atLeast"/>
              <w:rPr>
                <w:rFonts w:ascii="Arimo" w:eastAsia="Arimo" w:hAnsi="Arimo" w:cs="Arimo"/>
                <w:sz w:val="20"/>
                <w:szCs w:val="20"/>
                <w:lang w:eastAsia="hr-HR"/>
              </w:rPr>
            </w:pPr>
          </w:p>
        </w:tc>
        <w:tc>
          <w:tcPr>
            <w:tcW w:w="1701" w:type="dxa"/>
            <w:gridSpan w:val="3"/>
            <w:shd w:val="clear" w:color="auto" w:fill="auto"/>
            <w:tcMar>
              <w:top w:w="20" w:type="dxa"/>
              <w:left w:w="0" w:type="dxa"/>
              <w:bottom w:w="20" w:type="dxa"/>
              <w:right w:w="100" w:type="dxa"/>
            </w:tcMar>
            <w:vAlign w:val="center"/>
          </w:tcPr>
          <w:p w:rsidR="00177A5C" w:rsidRPr="00E8294F" w:rsidRDefault="00177A5C" w:rsidP="00E8294F">
            <w:pPr>
              <w:spacing w:after="0" w:line="240" w:lineRule="auto"/>
              <w:jc w:val="center"/>
              <w:rPr>
                <w:rFonts w:ascii="Arimo" w:eastAsia="Arimo" w:hAnsi="Arimo" w:cs="Arimo"/>
                <w:sz w:val="20"/>
                <w:szCs w:val="20"/>
                <w:lang w:eastAsia="hr-HR"/>
              </w:rPr>
            </w:pPr>
          </w:p>
        </w:tc>
        <w:tc>
          <w:tcPr>
            <w:tcW w:w="2414" w:type="dxa"/>
            <w:shd w:val="clear" w:color="auto" w:fill="auto"/>
            <w:tcMar>
              <w:top w:w="20" w:type="dxa"/>
              <w:left w:w="0" w:type="dxa"/>
              <w:bottom w:w="20" w:type="dxa"/>
              <w:right w:w="100" w:type="dxa"/>
            </w:tcMar>
            <w:vAlign w:val="center"/>
          </w:tcPr>
          <w:p w:rsidR="00177A5C" w:rsidRDefault="00177A5C" w:rsidP="00E8294F">
            <w:pPr>
              <w:spacing w:after="0" w:line="240" w:lineRule="auto"/>
              <w:jc w:val="right"/>
              <w:rPr>
                <w:rFonts w:ascii="Arimo" w:eastAsia="Arimo" w:hAnsi="Arimo" w:cs="Arimo"/>
                <w:sz w:val="20"/>
                <w:szCs w:val="20"/>
                <w:lang w:eastAsia="hr-HR"/>
              </w:rPr>
            </w:pPr>
          </w:p>
        </w:tc>
      </w:tr>
      <w:tr w:rsidR="00E8294F" w:rsidRPr="00E8294F" w:rsidTr="00BD104E">
        <w:trPr>
          <w:gridAfter w:val="4"/>
          <w:wAfter w:w="4115" w:type="dxa"/>
          <w:trHeight w:hRule="exact" w:val="280"/>
        </w:trPr>
        <w:tc>
          <w:tcPr>
            <w:tcW w:w="11904" w:type="dxa"/>
            <w:gridSpan w:val="8"/>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Kapitalni projekt  14  1015K100008  Opremanje osnovnih škola</w:t>
            </w:r>
          </w:p>
        </w:tc>
        <w:tc>
          <w:tcPr>
            <w:tcW w:w="1701" w:type="dxa"/>
            <w:gridSpan w:val="2"/>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2130" w:type="dxa"/>
            <w:gridSpan w:val="5"/>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393.830</w:t>
            </w:r>
            <w:r w:rsidR="00E8294F" w:rsidRPr="00E8294F">
              <w:rPr>
                <w:rFonts w:ascii="Arimo" w:eastAsia="Arimo" w:hAnsi="Arimo" w:cs="Arimo"/>
                <w:sz w:val="20"/>
                <w:szCs w:val="20"/>
                <w:lang w:eastAsia="hr-HR"/>
              </w:rPr>
              <w:t>,00</w:t>
            </w:r>
          </w:p>
        </w:tc>
      </w:tr>
      <w:tr w:rsidR="00E8294F" w:rsidRPr="00E8294F" w:rsidTr="00812574">
        <w:trPr>
          <w:gridAfter w:val="3"/>
          <w:wAfter w:w="3831" w:type="dxa"/>
          <w:trHeight w:hRule="exact" w:val="2347"/>
        </w:trPr>
        <w:tc>
          <w:tcPr>
            <w:tcW w:w="16019" w:type="dxa"/>
            <w:gridSpan w:val="16"/>
            <w:tcMar>
              <w:top w:w="0" w:type="dxa"/>
              <w:left w:w="0" w:type="dxa"/>
              <w:bottom w:w="0" w:type="dxa"/>
              <w:right w:w="0" w:type="dxa"/>
            </w:tcMar>
          </w:tcPr>
          <w:p w:rsidR="007049F3" w:rsidRDefault="007049F3"/>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1746"/>
              </w:trPr>
              <w:tc>
                <w:tcPr>
                  <w:tcW w:w="2400" w:type="dxa"/>
                  <w:vMerge w:val="restart"/>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 Vladina Odluka o kriterijima i mjerilima za utvrđivanje bilančnih prava za financiranje minimalnog financijskog standarda javnih potreba, Vladina Uredba o načinu izračuna iznosa pomoći izravnanja za decentralizirane funkcije JLP(R)S-a, Odluka o kriterijima i mjerilima i načinu financiranja decentraliziranih funkcija osnovnog školstva za Grad Umag te Plan rashoda za nabavu dugotrajne nefinancijske imovine i ulaganja u objekte osnovnog školstva.</w:t>
                  </w: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ind w:left="-2224"/>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tc>
            </w:tr>
            <w:tr w:rsidR="00E8294F" w:rsidRPr="00E8294F" w:rsidTr="00937878">
              <w:trPr>
                <w:trHeight w:hRule="exact" w:val="20"/>
              </w:trPr>
              <w:tc>
                <w:tcPr>
                  <w:tcW w:w="2400" w:type="dxa"/>
                  <w:vMerge/>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1"/>
                      <w:szCs w:val="20"/>
                      <w:lang w:eastAsia="hr-HR"/>
                    </w:rPr>
                  </w:pPr>
                </w:p>
              </w:tc>
              <w:tc>
                <w:tcPr>
                  <w:tcW w:w="13640" w:type="dxa"/>
                </w:tcPr>
                <w:p w:rsidR="00E8294F" w:rsidRPr="00E8294F" w:rsidRDefault="00E8294F" w:rsidP="00E8294F">
                  <w:pPr>
                    <w:spacing w:after="0" w:line="240" w:lineRule="auto"/>
                    <w:rPr>
                      <w:rFonts w:ascii="Arimo" w:eastAsia="Arimo" w:hAnsi="Arimo" w:cs="Arimo"/>
                      <w:sz w:val="1"/>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2"/>
          <w:wAfter w:w="3665" w:type="dxa"/>
          <w:trHeight w:hRule="exact" w:val="80"/>
        </w:trPr>
        <w:tc>
          <w:tcPr>
            <w:tcW w:w="7189" w:type="dxa"/>
          </w:tcPr>
          <w:p w:rsidR="00E8294F" w:rsidRPr="00E8294F" w:rsidRDefault="00E8294F" w:rsidP="00E8294F">
            <w:pPr>
              <w:spacing w:after="0" w:line="240" w:lineRule="auto"/>
              <w:rPr>
                <w:rFonts w:ascii="Arimo" w:eastAsia="Arimo" w:hAnsi="Arimo" w:cs="Arimo"/>
                <w:sz w:val="1"/>
                <w:szCs w:val="20"/>
                <w:lang w:eastAsia="hr-HR"/>
              </w:rPr>
            </w:pPr>
          </w:p>
        </w:tc>
        <w:tc>
          <w:tcPr>
            <w:tcW w:w="123" w:type="dxa"/>
          </w:tcPr>
          <w:p w:rsidR="00E8294F" w:rsidRPr="00E8294F" w:rsidRDefault="00E8294F" w:rsidP="00E8294F">
            <w:pPr>
              <w:spacing w:after="0" w:line="240" w:lineRule="auto"/>
              <w:rPr>
                <w:rFonts w:ascii="Arimo" w:eastAsia="Arimo" w:hAnsi="Arimo" w:cs="Arimo"/>
                <w:sz w:val="1"/>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4227" w:type="dxa"/>
            <w:gridSpan w:val="3"/>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0" w:type="dxa"/>
          </w:tcPr>
          <w:p w:rsidR="00E8294F" w:rsidRPr="00E8294F" w:rsidRDefault="00E8294F" w:rsidP="00E8294F">
            <w:pPr>
              <w:spacing w:after="0" w:line="240" w:lineRule="auto"/>
              <w:rPr>
                <w:rFonts w:ascii="Arimo" w:eastAsia="Arimo" w:hAnsi="Arimo" w:cs="Arimo"/>
                <w:sz w:val="1"/>
                <w:szCs w:val="20"/>
                <w:lang w:eastAsia="hr-HR"/>
              </w:rPr>
            </w:pPr>
          </w:p>
        </w:tc>
        <w:tc>
          <w:tcPr>
            <w:tcW w:w="515" w:type="dxa"/>
          </w:tcPr>
          <w:p w:rsidR="00E8294F" w:rsidRPr="00E8294F" w:rsidRDefault="00E8294F" w:rsidP="00E8294F">
            <w:pPr>
              <w:spacing w:after="0" w:line="240" w:lineRule="auto"/>
              <w:rPr>
                <w:rFonts w:ascii="Arimo" w:eastAsia="Arimo" w:hAnsi="Arimo" w:cs="Arimo"/>
                <w:sz w:val="1"/>
                <w:szCs w:val="20"/>
                <w:lang w:eastAsia="hr-HR"/>
              </w:rPr>
            </w:pPr>
          </w:p>
        </w:tc>
        <w:tc>
          <w:tcPr>
            <w:tcW w:w="77" w:type="dxa"/>
          </w:tcPr>
          <w:p w:rsidR="00E8294F" w:rsidRPr="00E8294F" w:rsidRDefault="00E8294F" w:rsidP="00E8294F">
            <w:pPr>
              <w:spacing w:after="0" w:line="240" w:lineRule="auto"/>
              <w:rPr>
                <w:rFonts w:ascii="Arimo" w:eastAsia="Arimo" w:hAnsi="Arimo" w:cs="Arimo"/>
                <w:sz w:val="1"/>
                <w:szCs w:val="20"/>
                <w:lang w:eastAsia="hr-HR"/>
              </w:rPr>
            </w:pPr>
          </w:p>
        </w:tc>
        <w:tc>
          <w:tcPr>
            <w:tcW w:w="1841" w:type="dxa"/>
            <w:gridSpan w:val="3"/>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20"/>
        </w:trPr>
        <w:tc>
          <w:tcPr>
            <w:tcW w:w="16019" w:type="dxa"/>
            <w:gridSpan w:val="16"/>
            <w:shd w:val="clear" w:color="auto" w:fill="FFFFFF"/>
            <w:tcMar>
              <w:top w:w="0" w:type="dxa"/>
              <w:left w:w="0" w:type="dxa"/>
              <w:bottom w:w="0" w:type="dxa"/>
              <w:right w:w="0" w:type="dxa"/>
            </w:tcMar>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2"/>
          <w:wAfter w:w="3665" w:type="dxa"/>
          <w:trHeight w:hRule="exact" w:val="100"/>
        </w:trPr>
        <w:tc>
          <w:tcPr>
            <w:tcW w:w="7189" w:type="dxa"/>
          </w:tcPr>
          <w:p w:rsidR="00E8294F" w:rsidRPr="00E8294F" w:rsidRDefault="00E8294F" w:rsidP="00E8294F">
            <w:pPr>
              <w:spacing w:after="0" w:line="240" w:lineRule="auto"/>
              <w:rPr>
                <w:rFonts w:ascii="Arimo" w:eastAsia="Arimo" w:hAnsi="Arimo" w:cs="Arimo"/>
                <w:sz w:val="1"/>
                <w:szCs w:val="20"/>
                <w:lang w:eastAsia="hr-HR"/>
              </w:rPr>
            </w:pPr>
          </w:p>
        </w:tc>
        <w:tc>
          <w:tcPr>
            <w:tcW w:w="123" w:type="dxa"/>
          </w:tcPr>
          <w:p w:rsidR="00E8294F" w:rsidRPr="00E8294F" w:rsidRDefault="00E8294F" w:rsidP="00E8294F">
            <w:pPr>
              <w:spacing w:after="0" w:line="240" w:lineRule="auto"/>
              <w:rPr>
                <w:rFonts w:ascii="Arimo" w:eastAsia="Arimo" w:hAnsi="Arimo" w:cs="Arimo"/>
                <w:sz w:val="1"/>
                <w:szCs w:val="20"/>
                <w:lang w:eastAsia="hr-HR"/>
              </w:rPr>
            </w:pPr>
          </w:p>
        </w:tc>
        <w:tc>
          <w:tcPr>
            <w:tcW w:w="121"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122" w:type="dxa"/>
          </w:tcPr>
          <w:p w:rsidR="00E8294F" w:rsidRPr="00E8294F" w:rsidRDefault="00E8294F" w:rsidP="00E8294F">
            <w:pPr>
              <w:spacing w:after="0" w:line="240" w:lineRule="auto"/>
              <w:rPr>
                <w:rFonts w:ascii="Arimo" w:eastAsia="Arimo" w:hAnsi="Arimo" w:cs="Arimo"/>
                <w:sz w:val="1"/>
                <w:szCs w:val="20"/>
                <w:lang w:eastAsia="hr-HR"/>
              </w:rPr>
            </w:pPr>
          </w:p>
        </w:tc>
        <w:tc>
          <w:tcPr>
            <w:tcW w:w="4227" w:type="dxa"/>
            <w:gridSpan w:val="3"/>
          </w:tcPr>
          <w:p w:rsidR="00E8294F" w:rsidRPr="00E8294F" w:rsidRDefault="00E8294F" w:rsidP="00E8294F">
            <w:pPr>
              <w:spacing w:after="0" w:line="240" w:lineRule="auto"/>
              <w:rPr>
                <w:rFonts w:ascii="Arimo" w:eastAsia="Arimo" w:hAnsi="Arimo" w:cs="Arimo"/>
                <w:sz w:val="1"/>
                <w:szCs w:val="20"/>
                <w:lang w:eastAsia="hr-HR"/>
              </w:rPr>
            </w:pPr>
          </w:p>
        </w:tc>
        <w:tc>
          <w:tcPr>
            <w:tcW w:w="233" w:type="dxa"/>
          </w:tcPr>
          <w:p w:rsidR="00E8294F" w:rsidRPr="00E8294F" w:rsidRDefault="00E8294F" w:rsidP="00E8294F">
            <w:pPr>
              <w:spacing w:after="0" w:line="240" w:lineRule="auto"/>
              <w:rPr>
                <w:rFonts w:ascii="Arimo" w:eastAsia="Arimo" w:hAnsi="Arimo" w:cs="Arimo"/>
                <w:sz w:val="1"/>
                <w:szCs w:val="20"/>
                <w:lang w:eastAsia="hr-HR"/>
              </w:rPr>
            </w:pPr>
          </w:p>
        </w:tc>
        <w:tc>
          <w:tcPr>
            <w:tcW w:w="1575" w:type="dxa"/>
            <w:gridSpan w:val="2"/>
          </w:tcPr>
          <w:p w:rsidR="00E8294F" w:rsidRPr="00E8294F" w:rsidRDefault="00E8294F" w:rsidP="00E8294F">
            <w:pPr>
              <w:spacing w:after="0" w:line="240" w:lineRule="auto"/>
              <w:rPr>
                <w:rFonts w:ascii="Arimo" w:eastAsia="Arimo" w:hAnsi="Arimo" w:cs="Arimo"/>
                <w:sz w:val="1"/>
                <w:szCs w:val="20"/>
                <w:lang w:eastAsia="hr-HR"/>
              </w:rPr>
            </w:pPr>
          </w:p>
        </w:tc>
        <w:tc>
          <w:tcPr>
            <w:tcW w:w="40" w:type="dxa"/>
          </w:tcPr>
          <w:p w:rsidR="00E8294F" w:rsidRPr="00E8294F" w:rsidRDefault="00E8294F" w:rsidP="00E8294F">
            <w:pPr>
              <w:spacing w:after="0" w:line="240" w:lineRule="auto"/>
              <w:rPr>
                <w:rFonts w:ascii="Arimo" w:eastAsia="Arimo" w:hAnsi="Arimo" w:cs="Arimo"/>
                <w:sz w:val="1"/>
                <w:szCs w:val="20"/>
                <w:lang w:eastAsia="hr-HR"/>
              </w:rPr>
            </w:pPr>
          </w:p>
        </w:tc>
        <w:tc>
          <w:tcPr>
            <w:tcW w:w="515" w:type="dxa"/>
          </w:tcPr>
          <w:p w:rsidR="00E8294F" w:rsidRPr="00E8294F" w:rsidRDefault="00E8294F" w:rsidP="00E8294F">
            <w:pPr>
              <w:spacing w:after="0" w:line="240" w:lineRule="auto"/>
              <w:rPr>
                <w:rFonts w:ascii="Arimo" w:eastAsia="Arimo" w:hAnsi="Arimo" w:cs="Arimo"/>
                <w:sz w:val="1"/>
                <w:szCs w:val="20"/>
                <w:lang w:eastAsia="hr-HR"/>
              </w:rPr>
            </w:pPr>
          </w:p>
        </w:tc>
        <w:tc>
          <w:tcPr>
            <w:tcW w:w="77" w:type="dxa"/>
          </w:tcPr>
          <w:p w:rsidR="00E8294F" w:rsidRPr="00E8294F" w:rsidRDefault="00E8294F" w:rsidP="00E8294F">
            <w:pPr>
              <w:spacing w:after="0" w:line="240" w:lineRule="auto"/>
              <w:rPr>
                <w:rFonts w:ascii="Arimo" w:eastAsia="Arimo" w:hAnsi="Arimo" w:cs="Arimo"/>
                <w:sz w:val="1"/>
                <w:szCs w:val="20"/>
                <w:lang w:eastAsia="hr-HR"/>
              </w:rPr>
            </w:pPr>
          </w:p>
        </w:tc>
        <w:tc>
          <w:tcPr>
            <w:tcW w:w="1841" w:type="dxa"/>
            <w:gridSpan w:val="3"/>
          </w:tcPr>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509"/>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92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Nabava knjiga  za lektiru i učila  iz</w:t>
                  </w:r>
                  <w:r w:rsidR="00A423D5">
                    <w:rPr>
                      <w:rFonts w:ascii="Arimo" w:eastAsia="Arimo" w:hAnsi="Arimo" w:cs="Arimo"/>
                      <w:sz w:val="20"/>
                      <w:szCs w:val="20"/>
                      <w:lang w:eastAsia="hr-HR"/>
                    </w:rPr>
                    <w:t xml:space="preserve"> vlastitih sredstava i donacija</w:t>
                  </w:r>
                  <w:r w:rsidRPr="00E8294F">
                    <w:rPr>
                      <w:rFonts w:ascii="Arimo" w:eastAsia="Arimo" w:hAnsi="Arimo" w:cs="Arimo"/>
                      <w:sz w:val="20"/>
                      <w:szCs w:val="20"/>
                      <w:lang w:eastAsia="hr-HR"/>
                    </w:rPr>
                    <w:t>. Svi školski objekti opremaju se sukladno utvrđenim kriterijima, mjerilima i načinu financiranja decentraliziranih funkcija osnovnog školstva za tekuću godinu.</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573"/>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92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Održavanje tehničke ispravnosti opreme, njena nadogradnja te nabava  nove u skladu sa pedagoškim standardima i financijskim mogućnostima. Blagovremenom i adekvatnom opremom i bogatijim  knjižnim fondom postižemo više standarde života i odgojno-obrazovnog rada u školi.</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12574">
        <w:trPr>
          <w:gridAfter w:val="3"/>
          <w:wAfter w:w="3831" w:type="dxa"/>
          <w:trHeight w:hRule="exact" w:val="567"/>
        </w:trPr>
        <w:tc>
          <w:tcPr>
            <w:tcW w:w="16019"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U potpunosti zadovoljiti propisane standarde odgovarajućom opremom na osnovi plana i programa škole i školskog kurikuluma. Postići opremljenost po pedagoškim standardima.</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bl>
    <w:p w:rsidR="00E8294F" w:rsidRPr="00E8294F" w:rsidRDefault="00E8294F" w:rsidP="00E8294F">
      <w:pPr>
        <w:ind w:left="1560" w:hanging="2411"/>
        <w:rPr>
          <w:rFonts w:ascii="Arimo" w:eastAsia="Arimo" w:hAnsi="Arimo" w:cs="Arimo"/>
          <w:sz w:val="20"/>
          <w:szCs w:val="20"/>
          <w:lang w:eastAsia="hr-HR"/>
        </w:rPr>
      </w:pPr>
      <w:r w:rsidRPr="00E8294F">
        <w:rPr>
          <w:rFonts w:ascii="Arimo" w:hAnsi="Arimo"/>
          <w:sz w:val="20"/>
          <w:szCs w:val="20"/>
        </w:rPr>
        <w:t xml:space="preserve">Pokazatelj uspješnosti:           </w:t>
      </w:r>
      <w:r w:rsidRPr="00E8294F">
        <w:rPr>
          <w:rFonts w:ascii="Arimo" w:eastAsia="Arimo" w:hAnsi="Arimo" w:cs="Arimo"/>
          <w:sz w:val="20"/>
          <w:szCs w:val="20"/>
          <w:lang w:eastAsia="hr-HR"/>
        </w:rPr>
        <w:t>Bolji uvjeti rada i učenja, pozitivne ocjene nadzora prosvjetne i sanitarne inspekcije. Zadovoljstvo svih sudionika odgojno-obrazovnog procesa i  nagrade za postignute rezultate na natjecanjima u raznim aktivnostima. Radi podizanja standarda rada u osno</w:t>
      </w:r>
      <w:r w:rsidR="000148E0">
        <w:rPr>
          <w:rFonts w:ascii="Arimo" w:eastAsia="Arimo" w:hAnsi="Arimo" w:cs="Arimo"/>
          <w:sz w:val="20"/>
          <w:szCs w:val="20"/>
          <w:lang w:eastAsia="hr-HR"/>
        </w:rPr>
        <w:t>vnoj školi Marije i Line, u 2020</w:t>
      </w:r>
      <w:r w:rsidRPr="00E8294F">
        <w:rPr>
          <w:rFonts w:ascii="Arimo" w:eastAsia="Arimo" w:hAnsi="Arimo" w:cs="Arimo"/>
          <w:sz w:val="20"/>
          <w:szCs w:val="20"/>
          <w:lang w:eastAsia="hr-HR"/>
        </w:rPr>
        <w:t xml:space="preserve">. godini </w:t>
      </w:r>
      <w:r w:rsidR="000148E0">
        <w:rPr>
          <w:rFonts w:ascii="Arimo" w:eastAsia="Arimo" w:hAnsi="Arimo" w:cs="Arimo"/>
          <w:sz w:val="20"/>
          <w:szCs w:val="20"/>
          <w:lang w:eastAsia="hr-HR"/>
        </w:rPr>
        <w:t>planirana je nabava (dio od MZO, a dio vlastita sredstva):</w:t>
      </w:r>
    </w:p>
    <w:p w:rsidR="00E8294F" w:rsidRPr="00E8294F" w:rsidRDefault="000148E0" w:rsidP="00E8294F">
      <w:pPr>
        <w:numPr>
          <w:ilvl w:val="0"/>
          <w:numId w:val="17"/>
        </w:numPr>
        <w:contextualSpacing/>
        <w:rPr>
          <w:rFonts w:ascii="Arimo" w:eastAsia="Arimo" w:hAnsi="Arimo" w:cs="Arimo"/>
          <w:sz w:val="20"/>
          <w:szCs w:val="20"/>
          <w:lang w:eastAsia="hr-HR"/>
        </w:rPr>
      </w:pPr>
      <w:r>
        <w:rPr>
          <w:rFonts w:ascii="Arimo" w:eastAsia="Arimo" w:hAnsi="Arimo" w:cs="Arimo"/>
          <w:sz w:val="20"/>
          <w:szCs w:val="20"/>
          <w:lang w:eastAsia="hr-HR"/>
        </w:rPr>
        <w:lastRenderedPageBreak/>
        <w:t>Uredska oprema i namještaj od 219.330,00</w:t>
      </w:r>
      <w:r w:rsidR="00E8294F" w:rsidRPr="00E8294F">
        <w:rPr>
          <w:rFonts w:ascii="Arimo" w:eastAsia="Arimo" w:hAnsi="Arimo" w:cs="Arimo"/>
          <w:sz w:val="20"/>
          <w:szCs w:val="20"/>
          <w:lang w:eastAsia="hr-HR"/>
        </w:rPr>
        <w:t xml:space="preserve"> kn</w:t>
      </w:r>
    </w:p>
    <w:p w:rsidR="00E8294F" w:rsidRPr="00E8294F" w:rsidRDefault="00E8294F" w:rsidP="00E8294F">
      <w:pPr>
        <w:numPr>
          <w:ilvl w:val="0"/>
          <w:numId w:val="17"/>
        </w:numPr>
        <w:contextualSpacing/>
        <w:rPr>
          <w:rFonts w:ascii="Arimo" w:eastAsia="Arimo" w:hAnsi="Arimo" w:cs="Arimo"/>
          <w:sz w:val="20"/>
          <w:szCs w:val="20"/>
          <w:lang w:eastAsia="hr-HR"/>
        </w:rPr>
      </w:pPr>
      <w:r w:rsidRPr="00E8294F">
        <w:rPr>
          <w:rFonts w:ascii="Arimo" w:eastAsia="Arimo" w:hAnsi="Arimo" w:cs="Arimo"/>
          <w:sz w:val="20"/>
          <w:szCs w:val="20"/>
          <w:lang w:eastAsia="hr-HR"/>
        </w:rPr>
        <w:t xml:space="preserve">Komunikacijska </w:t>
      </w:r>
      <w:r w:rsidR="000148E0">
        <w:rPr>
          <w:rFonts w:ascii="Arimo" w:eastAsia="Arimo" w:hAnsi="Arimo" w:cs="Arimo"/>
          <w:sz w:val="20"/>
          <w:szCs w:val="20"/>
          <w:lang w:eastAsia="hr-HR"/>
        </w:rPr>
        <w:t>oprema u ukupnom iznosu od 15.000</w:t>
      </w:r>
      <w:r w:rsidRPr="00E8294F">
        <w:rPr>
          <w:rFonts w:ascii="Arimo" w:eastAsia="Arimo" w:hAnsi="Arimo" w:cs="Arimo"/>
          <w:sz w:val="20"/>
          <w:szCs w:val="20"/>
          <w:lang w:eastAsia="hr-HR"/>
        </w:rPr>
        <w:t>,00 kn</w:t>
      </w:r>
    </w:p>
    <w:p w:rsidR="00E8294F" w:rsidRDefault="00E8294F" w:rsidP="00E8294F">
      <w:pPr>
        <w:numPr>
          <w:ilvl w:val="0"/>
          <w:numId w:val="17"/>
        </w:numPr>
        <w:contextualSpacing/>
        <w:rPr>
          <w:rFonts w:ascii="Arimo" w:eastAsia="Arimo" w:hAnsi="Arimo" w:cs="Arimo"/>
          <w:sz w:val="20"/>
          <w:szCs w:val="20"/>
          <w:lang w:eastAsia="hr-HR"/>
        </w:rPr>
      </w:pPr>
      <w:r w:rsidRPr="00E8294F">
        <w:rPr>
          <w:rFonts w:ascii="Arimo" w:eastAsia="Arimo" w:hAnsi="Arimo" w:cs="Arimo"/>
          <w:sz w:val="20"/>
          <w:szCs w:val="20"/>
          <w:lang w:eastAsia="hr-HR"/>
        </w:rPr>
        <w:t xml:space="preserve">Oprema za </w:t>
      </w:r>
      <w:r w:rsidR="000148E0">
        <w:rPr>
          <w:rFonts w:ascii="Arimo" w:eastAsia="Arimo" w:hAnsi="Arimo" w:cs="Arimo"/>
          <w:sz w:val="20"/>
          <w:szCs w:val="20"/>
          <w:lang w:eastAsia="hr-HR"/>
        </w:rPr>
        <w:t>održavanje i zaštitu</w:t>
      </w:r>
      <w:r w:rsidRPr="00E8294F">
        <w:rPr>
          <w:rFonts w:ascii="Arimo" w:eastAsia="Arimo" w:hAnsi="Arimo" w:cs="Arimo"/>
          <w:sz w:val="20"/>
          <w:szCs w:val="20"/>
          <w:lang w:eastAsia="hr-HR"/>
        </w:rPr>
        <w:t xml:space="preserve"> u ukupnom iznosu od </w:t>
      </w:r>
      <w:r w:rsidR="000148E0">
        <w:rPr>
          <w:rFonts w:ascii="Arimo" w:eastAsia="Arimo" w:hAnsi="Arimo" w:cs="Arimo"/>
          <w:sz w:val="20"/>
          <w:szCs w:val="20"/>
          <w:lang w:eastAsia="hr-HR"/>
        </w:rPr>
        <w:t>37.000,0</w:t>
      </w:r>
      <w:r w:rsidRPr="00E8294F">
        <w:rPr>
          <w:rFonts w:ascii="Arimo" w:eastAsia="Arimo" w:hAnsi="Arimo" w:cs="Arimo"/>
          <w:sz w:val="20"/>
          <w:szCs w:val="20"/>
          <w:lang w:eastAsia="hr-HR"/>
        </w:rPr>
        <w:t>0 kn</w:t>
      </w:r>
    </w:p>
    <w:p w:rsidR="000148E0" w:rsidRPr="00E8294F" w:rsidRDefault="000148E0" w:rsidP="00E8294F">
      <w:pPr>
        <w:numPr>
          <w:ilvl w:val="0"/>
          <w:numId w:val="17"/>
        </w:numPr>
        <w:contextualSpacing/>
        <w:rPr>
          <w:rFonts w:ascii="Arimo" w:eastAsia="Arimo" w:hAnsi="Arimo" w:cs="Arimo"/>
          <w:sz w:val="20"/>
          <w:szCs w:val="20"/>
          <w:lang w:eastAsia="hr-HR"/>
        </w:rPr>
      </w:pPr>
      <w:r>
        <w:rPr>
          <w:rFonts w:ascii="Arimo" w:eastAsia="Arimo" w:hAnsi="Arimo" w:cs="Arimo"/>
          <w:sz w:val="20"/>
          <w:szCs w:val="20"/>
          <w:lang w:eastAsia="hr-HR"/>
        </w:rPr>
        <w:t>Laboratorijska oprema u iznosu od 1.000,00 kn</w:t>
      </w:r>
    </w:p>
    <w:p w:rsidR="00E8294F" w:rsidRPr="00E8294F" w:rsidRDefault="00E8294F" w:rsidP="00E8294F">
      <w:pPr>
        <w:numPr>
          <w:ilvl w:val="0"/>
          <w:numId w:val="17"/>
        </w:numPr>
        <w:contextualSpacing/>
        <w:rPr>
          <w:rFonts w:ascii="Arimo" w:eastAsia="Arimo" w:hAnsi="Arimo" w:cs="Arimo"/>
          <w:sz w:val="20"/>
          <w:szCs w:val="20"/>
          <w:lang w:eastAsia="hr-HR"/>
        </w:rPr>
      </w:pPr>
      <w:r w:rsidRPr="00E8294F">
        <w:rPr>
          <w:rFonts w:ascii="Arimo" w:eastAsia="Arimo" w:hAnsi="Arimo" w:cs="Arimo"/>
          <w:sz w:val="20"/>
          <w:szCs w:val="20"/>
          <w:lang w:eastAsia="hr-HR"/>
        </w:rPr>
        <w:t xml:space="preserve">Sportska </w:t>
      </w:r>
      <w:r w:rsidR="000148E0">
        <w:rPr>
          <w:rFonts w:ascii="Arimo" w:eastAsia="Arimo" w:hAnsi="Arimo" w:cs="Arimo"/>
          <w:sz w:val="20"/>
          <w:szCs w:val="20"/>
          <w:lang w:eastAsia="hr-HR"/>
        </w:rPr>
        <w:t xml:space="preserve">i glazbena </w:t>
      </w:r>
      <w:r w:rsidRPr="00E8294F">
        <w:rPr>
          <w:rFonts w:ascii="Arimo" w:eastAsia="Arimo" w:hAnsi="Arimo" w:cs="Arimo"/>
          <w:sz w:val="20"/>
          <w:szCs w:val="20"/>
          <w:lang w:eastAsia="hr-HR"/>
        </w:rPr>
        <w:t xml:space="preserve">oprema u ukupnom iznosu od </w:t>
      </w:r>
      <w:r w:rsidR="000148E0">
        <w:rPr>
          <w:rFonts w:ascii="Arimo" w:eastAsia="Arimo" w:hAnsi="Arimo" w:cs="Arimo"/>
          <w:sz w:val="20"/>
          <w:szCs w:val="20"/>
          <w:lang w:eastAsia="hr-HR"/>
        </w:rPr>
        <w:t>5.000,00</w:t>
      </w:r>
      <w:r w:rsidRPr="00E8294F">
        <w:rPr>
          <w:rFonts w:ascii="Arimo" w:eastAsia="Arimo" w:hAnsi="Arimo" w:cs="Arimo"/>
          <w:sz w:val="20"/>
          <w:szCs w:val="20"/>
          <w:lang w:eastAsia="hr-HR"/>
        </w:rPr>
        <w:t xml:space="preserve"> kn</w:t>
      </w:r>
    </w:p>
    <w:p w:rsidR="00E8294F" w:rsidRPr="00E8294F" w:rsidRDefault="000148E0" w:rsidP="00E8294F">
      <w:pPr>
        <w:numPr>
          <w:ilvl w:val="0"/>
          <w:numId w:val="17"/>
        </w:numPr>
        <w:contextualSpacing/>
        <w:rPr>
          <w:rFonts w:ascii="Arimo" w:eastAsia="Arimo" w:hAnsi="Arimo" w:cs="Arimo"/>
          <w:sz w:val="20"/>
          <w:szCs w:val="20"/>
          <w:lang w:eastAsia="hr-HR"/>
        </w:rPr>
      </w:pPr>
      <w:r>
        <w:rPr>
          <w:rFonts w:ascii="Arimo" w:eastAsia="Arimo" w:hAnsi="Arimo" w:cs="Arimo"/>
          <w:sz w:val="20"/>
          <w:szCs w:val="20"/>
          <w:lang w:eastAsia="hr-HR"/>
        </w:rPr>
        <w:t xml:space="preserve">Uređaji, strojevi i oprema za ostale namjene </w:t>
      </w:r>
      <w:r w:rsidR="00E8294F" w:rsidRPr="00E8294F">
        <w:rPr>
          <w:rFonts w:ascii="Arimo" w:eastAsia="Arimo" w:hAnsi="Arimo" w:cs="Arimo"/>
          <w:sz w:val="20"/>
          <w:szCs w:val="20"/>
          <w:lang w:eastAsia="hr-HR"/>
        </w:rPr>
        <w:t xml:space="preserve">u ukupnom iznosu od </w:t>
      </w:r>
      <w:r>
        <w:rPr>
          <w:rFonts w:ascii="Arimo" w:eastAsia="Arimo" w:hAnsi="Arimo" w:cs="Arimo"/>
          <w:sz w:val="20"/>
          <w:szCs w:val="20"/>
          <w:lang w:eastAsia="hr-HR"/>
        </w:rPr>
        <w:t>35.000,00</w:t>
      </w:r>
      <w:r w:rsidR="00E8294F" w:rsidRPr="00E8294F">
        <w:rPr>
          <w:rFonts w:ascii="Arimo" w:eastAsia="Arimo" w:hAnsi="Arimo" w:cs="Arimo"/>
          <w:sz w:val="20"/>
          <w:szCs w:val="20"/>
          <w:lang w:eastAsia="hr-HR"/>
        </w:rPr>
        <w:t xml:space="preserve"> kn</w:t>
      </w:r>
    </w:p>
    <w:p w:rsidR="00E8294F" w:rsidRDefault="000148E0" w:rsidP="00E8294F">
      <w:pPr>
        <w:numPr>
          <w:ilvl w:val="0"/>
          <w:numId w:val="17"/>
        </w:numPr>
        <w:contextualSpacing/>
        <w:rPr>
          <w:rFonts w:ascii="Arimo" w:eastAsia="Arimo" w:hAnsi="Arimo" w:cs="Arimo"/>
          <w:sz w:val="20"/>
          <w:szCs w:val="20"/>
          <w:lang w:eastAsia="hr-HR"/>
        </w:rPr>
      </w:pPr>
      <w:r>
        <w:rPr>
          <w:rFonts w:ascii="Arimo" w:eastAsia="Arimo" w:hAnsi="Arimo" w:cs="Arimo"/>
          <w:sz w:val="20"/>
          <w:szCs w:val="20"/>
          <w:lang w:eastAsia="hr-HR"/>
        </w:rPr>
        <w:t>Knjige u ukupnom iznosu od 10.500,00 kn</w:t>
      </w:r>
    </w:p>
    <w:p w:rsidR="000148E0" w:rsidRDefault="000148E0" w:rsidP="00E8294F">
      <w:pPr>
        <w:numPr>
          <w:ilvl w:val="0"/>
          <w:numId w:val="17"/>
        </w:numPr>
        <w:contextualSpacing/>
        <w:rPr>
          <w:rFonts w:ascii="Arimo" w:eastAsia="Arimo" w:hAnsi="Arimo" w:cs="Arimo"/>
          <w:sz w:val="20"/>
          <w:szCs w:val="20"/>
          <w:lang w:eastAsia="hr-HR"/>
        </w:rPr>
      </w:pPr>
      <w:r>
        <w:rPr>
          <w:rFonts w:ascii="Arimo" w:eastAsia="Arimo" w:hAnsi="Arimo" w:cs="Arimo"/>
          <w:sz w:val="20"/>
          <w:szCs w:val="20"/>
          <w:lang w:eastAsia="hr-HR"/>
        </w:rPr>
        <w:t>Prijevozna sredstva u iznosu od 50.000,00 kn</w:t>
      </w:r>
    </w:p>
    <w:p w:rsidR="000148E0" w:rsidRPr="00E8294F" w:rsidRDefault="000148E0" w:rsidP="000148E0">
      <w:pPr>
        <w:contextualSpacing/>
        <w:rPr>
          <w:rFonts w:ascii="Arimo" w:eastAsia="Arimo" w:hAnsi="Arimo" w:cs="Arimo"/>
          <w:sz w:val="20"/>
          <w:szCs w:val="20"/>
          <w:lang w:eastAsia="hr-HR"/>
        </w:rPr>
      </w:pPr>
    </w:p>
    <w:p w:rsidR="007049F3" w:rsidRDefault="000148E0" w:rsidP="000148E0">
      <w:pPr>
        <w:tabs>
          <w:tab w:val="left" w:pos="1665"/>
        </w:tabs>
        <w:ind w:left="1560" w:hanging="2411"/>
        <w:rPr>
          <w:rFonts w:ascii="Arimo" w:eastAsia="Arimo" w:hAnsi="Arimo" w:cs="Arimo"/>
          <w:sz w:val="20"/>
          <w:szCs w:val="20"/>
          <w:lang w:eastAsia="hr-HR"/>
        </w:rPr>
      </w:pPr>
      <w:r>
        <w:rPr>
          <w:rFonts w:ascii="Arimo" w:eastAsia="Arimo" w:hAnsi="Arimo" w:cs="Arimo"/>
          <w:sz w:val="20"/>
          <w:szCs w:val="20"/>
          <w:lang w:eastAsia="hr-HR"/>
        </w:rPr>
        <w:tab/>
        <w:t>Također se očekuju donacije i sredstva od prodaje vozila.</w:t>
      </w:r>
    </w:p>
    <w:p w:rsidR="00834576" w:rsidRPr="00E8294F" w:rsidRDefault="00834576" w:rsidP="00834576">
      <w:pPr>
        <w:tabs>
          <w:tab w:val="left" w:pos="1665"/>
        </w:tabs>
        <w:rPr>
          <w:rFonts w:ascii="Arimo" w:eastAsia="Arimo" w:hAnsi="Arimo" w:cs="Arimo"/>
          <w:sz w:val="20"/>
          <w:szCs w:val="20"/>
          <w:lang w:eastAsia="hr-HR"/>
        </w:rPr>
      </w:pPr>
    </w:p>
    <w:p w:rsidR="00E8294F" w:rsidRPr="00E8294F" w:rsidRDefault="00E8294F" w:rsidP="00E8294F">
      <w:pPr>
        <w:spacing w:after="160" w:line="259" w:lineRule="auto"/>
        <w:rPr>
          <w:rFonts w:ascii="Arimo" w:eastAsia="Arimo" w:hAnsi="Arimo" w:cs="Arimo"/>
          <w:sz w:val="20"/>
          <w:szCs w:val="20"/>
          <w:lang w:eastAsia="hr-HR"/>
        </w:rPr>
      </w:pPr>
    </w:p>
    <w:p w:rsidR="00E8294F" w:rsidRPr="00E8294F" w:rsidRDefault="00E8294F" w:rsidP="00E8294F">
      <w:pPr>
        <w:spacing w:after="160" w:line="259" w:lineRule="auto"/>
        <w:rPr>
          <w:rFonts w:ascii="Arimo" w:eastAsia="Arimo" w:hAnsi="Arimo" w:cs="Arimo"/>
          <w:sz w:val="20"/>
          <w:szCs w:val="20"/>
          <w:lang w:eastAsia="hr-HR"/>
        </w:rPr>
      </w:pPr>
    </w:p>
    <w:tbl>
      <w:tblPr>
        <w:tblW w:w="16200" w:type="dxa"/>
        <w:tblInd w:w="-993" w:type="dxa"/>
        <w:tblLayout w:type="fixed"/>
        <w:tblCellMar>
          <w:left w:w="10" w:type="dxa"/>
          <w:right w:w="10" w:type="dxa"/>
        </w:tblCellMar>
        <w:tblLook w:val="0000" w:firstRow="0" w:lastRow="0" w:firstColumn="0" w:lastColumn="0" w:noHBand="0" w:noVBand="0"/>
      </w:tblPr>
      <w:tblGrid>
        <w:gridCol w:w="7809"/>
        <w:gridCol w:w="3373"/>
        <w:gridCol w:w="5018"/>
      </w:tblGrid>
      <w:tr w:rsidR="00E8294F" w:rsidRPr="00E8294F" w:rsidTr="00937878">
        <w:trPr>
          <w:trHeight w:hRule="exact" w:val="280"/>
        </w:trPr>
        <w:tc>
          <w:tcPr>
            <w:tcW w:w="7809" w:type="dxa"/>
            <w:shd w:val="clear" w:color="auto" w:fill="DDDDDD"/>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Kapitalni projekt  14  1015K100009  Pojačano održavanje objekata osnovnih škola</w:t>
            </w:r>
          </w:p>
        </w:tc>
        <w:tc>
          <w:tcPr>
            <w:tcW w:w="3373" w:type="dxa"/>
            <w:shd w:val="clear" w:color="auto" w:fill="DDDDDD"/>
            <w:tcMar>
              <w:top w:w="20" w:type="dxa"/>
              <w:left w:w="0" w:type="dxa"/>
              <w:bottom w:w="20" w:type="dxa"/>
              <w:right w:w="100" w:type="dxa"/>
            </w:tcMar>
            <w:vAlign w:val="center"/>
          </w:tcPr>
          <w:p w:rsidR="00E8294F" w:rsidRPr="00E8294F" w:rsidRDefault="00E8294F" w:rsidP="00E8294F">
            <w:pPr>
              <w:spacing w:after="0" w:line="240" w:lineRule="auto"/>
              <w:jc w:val="center"/>
              <w:rPr>
                <w:rFonts w:ascii="Arimo" w:eastAsia="Arimo" w:hAnsi="Arimo" w:cs="Arimo"/>
                <w:sz w:val="20"/>
                <w:szCs w:val="20"/>
                <w:lang w:eastAsia="hr-HR"/>
              </w:rPr>
            </w:pPr>
          </w:p>
        </w:tc>
        <w:tc>
          <w:tcPr>
            <w:tcW w:w="5018" w:type="dxa"/>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70.000</w:t>
            </w:r>
            <w:r w:rsidR="00E8294F" w:rsidRPr="00E8294F">
              <w:rPr>
                <w:rFonts w:ascii="Arimo" w:eastAsia="Arimo" w:hAnsi="Arimo" w:cs="Arimo"/>
                <w:sz w:val="20"/>
                <w:szCs w:val="20"/>
                <w:lang w:eastAsia="hr-HR"/>
              </w:rPr>
              <w:t>,00</w:t>
            </w:r>
          </w:p>
        </w:tc>
      </w:tr>
      <w:tr w:rsidR="00E8294F" w:rsidRPr="00E8294F" w:rsidTr="00937878">
        <w:trPr>
          <w:trHeight w:hRule="exact" w:val="1825"/>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1845"/>
              </w:trPr>
              <w:tc>
                <w:tcPr>
                  <w:tcW w:w="2400" w:type="dxa"/>
                  <w:vMerge w:val="restart"/>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 o lokalnoj i područnoj (regionalnoj) samoupravi (NN 33/01, 60/01, 129/05, 109/07, 125/08, 36/09, 150/11, 144/12,19/13, 137/15, 123/17), Zakon o odgoju i obrazovanju na jeziku i pismu nacionalnih manjina (NN 51/00, 56/00), Zakon o odgoju i obrazovanju u osnovnoj i srednjoj školi (NN 87/08, 86/09, 92/10, 105/10, 90/11, 05/12, 16/12, 86/12, 126/12,  94/13, 152/14, 07/17, 68/18), Državni pedagoški standard osnovnoškolskog sustava odgoja i obrazovanja (NN 63/08, 90/2010), Zakon o javnoj nabavi (NN 120/16), Statut Grada Umaga (Sl. novine Grada Umaga 9/09 i 3/13), Vladina Odluka o kriterijima i mjerilima za utvrđivanje bilančnih prava za financiranje minimalnog financijskog standarda javnih potreba, Vladina Uredba o načinu izračuna iznosa pomoći izravnanja za decentralizirane funkcije JLP(R)S-a, Odluka o kriterijima i mjerilima i načinu financiranja decentraliziranih funkcija osnovnog školstva za Grad Umag te Plan rashoda za nabavu dugotrajne nefinancijske imovine i ulaganja na objektima osnovnog školstva.</w:t>
                  </w:r>
                  <w:r w:rsidRPr="00E8294F">
                    <w:rPr>
                      <w:rFonts w:ascii="Arimo" w:eastAsia="Arimo" w:hAnsi="Arimo" w:cs="Arimo"/>
                      <w:sz w:val="20"/>
                      <w:szCs w:val="20"/>
                      <w:lang w:eastAsia="hr-HR"/>
                    </w:rPr>
                    <w:tab/>
                  </w:r>
                </w:p>
              </w:tc>
            </w:tr>
            <w:tr w:rsidR="00E8294F" w:rsidRPr="00E8294F" w:rsidTr="00937878">
              <w:trPr>
                <w:trHeight w:hRule="exact" w:val="160"/>
              </w:trPr>
              <w:tc>
                <w:tcPr>
                  <w:tcW w:w="2400" w:type="dxa"/>
                  <w:vMerge/>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1"/>
                      <w:szCs w:val="20"/>
                      <w:lang w:eastAsia="hr-HR"/>
                    </w:rPr>
                  </w:pPr>
                </w:p>
              </w:tc>
              <w:tc>
                <w:tcPr>
                  <w:tcW w:w="13640" w:type="dxa"/>
                </w:tcPr>
                <w:p w:rsidR="00E8294F" w:rsidRPr="00E8294F" w:rsidRDefault="00E8294F" w:rsidP="00E8294F">
                  <w:pPr>
                    <w:spacing w:after="0" w:line="240" w:lineRule="auto"/>
                    <w:rPr>
                      <w:rFonts w:ascii="Arimo" w:eastAsia="Arimo" w:hAnsi="Arimo" w:cs="Arimo"/>
                      <w:sz w:val="1"/>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275"/>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Dodatna ulaganja na građevinskim objektima.</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300"/>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28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Osiguranje svih potreba škole te podizanje standarda obrazovnog rada u školi.</w:t>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539"/>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Stvaranje uvjeta za osiguranje svih potreba škole kroz opremanje i održavanje iste. U potpunosti zadovoljiti propisane standarde na osnovi plana i programa škole, školskog kurikuluma i pedagoških standarda.</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834576">
        <w:trPr>
          <w:trHeight w:hRule="exact" w:val="1880"/>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3091"/>
              </w:trPr>
              <w:tc>
                <w:tcPr>
                  <w:tcW w:w="2400" w:type="dxa"/>
                  <w:tcMar>
                    <w:top w:w="20" w:type="dxa"/>
                    <w:left w:w="200" w:type="dxa"/>
                    <w:bottom w:w="20" w:type="dxa"/>
                    <w:right w:w="0" w:type="dxa"/>
                  </w:tcMar>
                </w:tcPr>
                <w:p w:rsidR="00834576"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p w:rsidR="00E8294F" w:rsidRPr="00834576" w:rsidRDefault="00E8294F" w:rsidP="00834576">
                  <w:pPr>
                    <w:rPr>
                      <w:rFonts w:ascii="Arimo" w:eastAsia="Arimo" w:hAnsi="Arimo" w:cs="Arimo"/>
                      <w:sz w:val="20"/>
                      <w:szCs w:val="20"/>
                      <w:lang w:eastAsia="hr-HR"/>
                    </w:rPr>
                  </w:pP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Pojačano ulaganje u objekte je posebno vidljivo u 2016. godini koje se odnosi na kabliranje i ostale radove radi uvođenja E-dnevnika, te izrada i ugradnja PVC stolarije. U 201</w:t>
                  </w:r>
                  <w:r w:rsidR="000148E0">
                    <w:rPr>
                      <w:rFonts w:ascii="Arimo" w:eastAsia="Arimo" w:hAnsi="Arimo" w:cs="Arimo"/>
                      <w:sz w:val="20"/>
                      <w:szCs w:val="20"/>
                      <w:lang w:eastAsia="hr-HR"/>
                    </w:rPr>
                    <w:t>7., 2018. i 2019. nije bilo pojačanog ulaganja, dok se u 2020. planira</w:t>
                  </w:r>
                  <w:r w:rsidR="00834576">
                    <w:rPr>
                      <w:rFonts w:ascii="Arimo" w:eastAsia="Arimo" w:hAnsi="Arimo" w:cs="Arimo"/>
                      <w:sz w:val="20"/>
                      <w:szCs w:val="20"/>
                      <w:lang w:eastAsia="hr-HR"/>
                    </w:rPr>
                    <w:t xml:space="preserve"> obnova sanitarnih čvorova.</w:t>
                  </w:r>
                  <w:r w:rsidRPr="00E8294F">
                    <w:rPr>
                      <w:rFonts w:ascii="Arimo" w:eastAsia="Arimo" w:hAnsi="Arimo" w:cs="Arimo"/>
                      <w:sz w:val="20"/>
                      <w:szCs w:val="20"/>
                      <w:lang w:eastAsia="hr-HR"/>
                    </w:rPr>
                    <w:br/>
                  </w:r>
                </w:p>
                <w:p w:rsidR="00E8294F" w:rsidRPr="00E8294F" w:rsidRDefault="00E8294F" w:rsidP="00E8294F">
                  <w:pPr>
                    <w:spacing w:after="0" w:line="240" w:lineRule="auto"/>
                    <w:rPr>
                      <w:rFonts w:ascii="Arimo" w:eastAsia="Arimo" w:hAnsi="Arimo" w:cs="Arimo"/>
                      <w:sz w:val="20"/>
                      <w:szCs w:val="20"/>
                      <w:lang w:eastAsia="hr-HR"/>
                    </w:rPr>
                  </w:pPr>
                </w:p>
                <w:p w:rsidR="00E8294F" w:rsidRDefault="00E8294F" w:rsidP="00E8294F">
                  <w:pPr>
                    <w:spacing w:after="0" w:line="240" w:lineRule="auto"/>
                    <w:rPr>
                      <w:rFonts w:ascii="Arimo" w:eastAsia="Arimo" w:hAnsi="Arimo" w:cs="Arimo"/>
                      <w:sz w:val="20"/>
                      <w:szCs w:val="20"/>
                      <w:lang w:eastAsia="hr-HR"/>
                    </w:rPr>
                  </w:pPr>
                </w:p>
                <w:p w:rsidR="00834576" w:rsidRDefault="00834576" w:rsidP="00E8294F">
                  <w:pPr>
                    <w:spacing w:after="0" w:line="240" w:lineRule="auto"/>
                    <w:rPr>
                      <w:rFonts w:ascii="Arimo" w:eastAsia="Arimo" w:hAnsi="Arimo" w:cs="Arimo"/>
                      <w:sz w:val="20"/>
                      <w:szCs w:val="20"/>
                      <w:lang w:eastAsia="hr-HR"/>
                    </w:rPr>
                  </w:pPr>
                </w:p>
                <w:p w:rsidR="00834576" w:rsidRDefault="00834576" w:rsidP="00E8294F">
                  <w:pPr>
                    <w:spacing w:after="0" w:line="240" w:lineRule="auto"/>
                    <w:rPr>
                      <w:rFonts w:ascii="Arimo" w:eastAsia="Arimo" w:hAnsi="Arimo" w:cs="Arimo"/>
                      <w:sz w:val="20"/>
                      <w:szCs w:val="20"/>
                      <w:lang w:eastAsia="hr-HR"/>
                    </w:rPr>
                  </w:pPr>
                </w:p>
                <w:p w:rsidR="00834576" w:rsidRDefault="00834576" w:rsidP="00E8294F">
                  <w:pPr>
                    <w:spacing w:after="0" w:line="240" w:lineRule="auto"/>
                    <w:rPr>
                      <w:rFonts w:ascii="Arimo" w:eastAsia="Arimo" w:hAnsi="Arimo" w:cs="Arimo"/>
                      <w:sz w:val="20"/>
                      <w:szCs w:val="20"/>
                      <w:lang w:eastAsia="hr-HR"/>
                    </w:rPr>
                  </w:pPr>
                </w:p>
                <w:p w:rsidR="00F43D90" w:rsidRDefault="00F43D90" w:rsidP="00E8294F">
                  <w:pPr>
                    <w:spacing w:after="0" w:line="240" w:lineRule="auto"/>
                    <w:rPr>
                      <w:rFonts w:ascii="Arimo" w:eastAsia="Arimo" w:hAnsi="Arimo" w:cs="Arimo"/>
                      <w:sz w:val="20"/>
                      <w:szCs w:val="20"/>
                      <w:lang w:eastAsia="hr-HR"/>
                    </w:rPr>
                  </w:pPr>
                </w:p>
                <w:p w:rsidR="00F43D90" w:rsidRDefault="00F43D90" w:rsidP="00E8294F">
                  <w:pPr>
                    <w:spacing w:after="0" w:line="240" w:lineRule="auto"/>
                    <w:rPr>
                      <w:rFonts w:ascii="Arimo" w:eastAsia="Arimo" w:hAnsi="Arimo" w:cs="Arimo"/>
                      <w:sz w:val="20"/>
                      <w:szCs w:val="20"/>
                      <w:lang w:eastAsia="hr-HR"/>
                    </w:rPr>
                  </w:pPr>
                </w:p>
                <w:p w:rsidR="00F43D90" w:rsidRPr="00E8294F" w:rsidRDefault="00F43D90" w:rsidP="00E8294F">
                  <w:pPr>
                    <w:spacing w:after="0" w:line="240" w:lineRule="auto"/>
                    <w:rPr>
                      <w:rFonts w:ascii="Arimo" w:eastAsia="Arimo" w:hAnsi="Arimo" w:cs="Arimo"/>
                      <w:sz w:val="20"/>
                      <w:szCs w:val="20"/>
                      <w:lang w:eastAsia="hr-HR"/>
                    </w:rPr>
                  </w:pPr>
                </w:p>
                <w:p w:rsidR="00E8294F" w:rsidRPr="00E8294F" w:rsidRDefault="00E8294F" w:rsidP="00E8294F">
                  <w:pPr>
                    <w:spacing w:after="0" w:line="240" w:lineRule="auto"/>
                    <w:rPr>
                      <w:rFonts w:ascii="Arimo" w:eastAsia="Arimo" w:hAnsi="Arimo" w:cs="Arimo"/>
                      <w:sz w:val="20"/>
                      <w:szCs w:val="20"/>
                      <w:lang w:eastAsia="hr-HR"/>
                    </w:rPr>
                  </w:pP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280"/>
        </w:trPr>
        <w:tc>
          <w:tcPr>
            <w:tcW w:w="7809" w:type="dxa"/>
            <w:shd w:val="clear" w:color="auto" w:fill="C8C8C8"/>
            <w:tcMar>
              <w:top w:w="20" w:type="dxa"/>
              <w:left w:w="100" w:type="dxa"/>
              <w:bottom w:w="20" w:type="dxa"/>
              <w:right w:w="0" w:type="dxa"/>
            </w:tcMar>
            <w:vAlign w:val="cente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lastRenderedPageBreak/>
              <w:t>Program  14  1016  OBRAZOVANJE - DRŽAVNA RIZNICA</w:t>
            </w:r>
          </w:p>
        </w:tc>
        <w:tc>
          <w:tcPr>
            <w:tcW w:w="3373" w:type="dxa"/>
            <w:shd w:val="clear" w:color="auto" w:fill="C8C8C8"/>
            <w:tcMar>
              <w:top w:w="20" w:type="dxa"/>
              <w:left w:w="0" w:type="dxa"/>
              <w:bottom w:w="20" w:type="dxa"/>
              <w:right w:w="100" w:type="dxa"/>
            </w:tcMar>
            <w:vAlign w:val="center"/>
          </w:tcPr>
          <w:p w:rsidR="00E8294F" w:rsidRPr="00E8294F" w:rsidRDefault="007B1045" w:rsidP="00E8294F">
            <w:pPr>
              <w:spacing w:after="0" w:line="240" w:lineRule="auto"/>
              <w:jc w:val="center"/>
              <w:rPr>
                <w:rFonts w:ascii="Arimo" w:eastAsia="Arimo" w:hAnsi="Arimo" w:cs="Arimo"/>
                <w:sz w:val="20"/>
                <w:szCs w:val="20"/>
                <w:lang w:eastAsia="hr-HR"/>
              </w:rPr>
            </w:pPr>
            <w:r>
              <w:rPr>
                <w:rFonts w:ascii="Arimo" w:eastAsia="Arimo" w:hAnsi="Arimo" w:cs="Arimo"/>
                <w:sz w:val="20"/>
                <w:szCs w:val="20"/>
                <w:lang w:eastAsia="hr-HR"/>
              </w:rPr>
              <w:t>Broj zaposlenih: 117</w:t>
            </w:r>
          </w:p>
        </w:tc>
        <w:tc>
          <w:tcPr>
            <w:tcW w:w="5018" w:type="dxa"/>
            <w:shd w:val="clear" w:color="auto" w:fill="C8C8C8"/>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12.500.</w:t>
            </w:r>
            <w:r w:rsidR="00E8294F" w:rsidRPr="00E8294F">
              <w:rPr>
                <w:rFonts w:ascii="Arimo" w:eastAsia="Arimo" w:hAnsi="Arimo" w:cs="Arimo"/>
                <w:sz w:val="20"/>
                <w:szCs w:val="20"/>
                <w:lang w:eastAsia="hr-HR"/>
              </w:rPr>
              <w:t>300,00</w:t>
            </w:r>
          </w:p>
        </w:tc>
      </w:tr>
      <w:tr w:rsidR="00E8294F" w:rsidRPr="00E8294F" w:rsidTr="00937878">
        <w:trPr>
          <w:trHeight w:hRule="exact" w:val="280"/>
        </w:trPr>
        <w:tc>
          <w:tcPr>
            <w:tcW w:w="7809" w:type="dxa"/>
            <w:shd w:val="clear" w:color="auto" w:fill="DDDDDD"/>
            <w:tcMar>
              <w:top w:w="20" w:type="dxa"/>
              <w:left w:w="100" w:type="dxa"/>
              <w:bottom w:w="20" w:type="dxa"/>
              <w:right w:w="0" w:type="dxa"/>
            </w:tcMar>
            <w:vAlign w:val="center"/>
          </w:tcPr>
          <w:p w:rsidR="00E8294F" w:rsidRPr="00E8294F" w:rsidRDefault="009353B1" w:rsidP="00E8294F">
            <w:pPr>
              <w:spacing w:after="0" w:line="240" w:lineRule="auto"/>
              <w:rPr>
                <w:rFonts w:ascii="Arimo" w:eastAsia="Arimo" w:hAnsi="Arimo" w:cs="Arimo"/>
                <w:sz w:val="20"/>
                <w:szCs w:val="20"/>
                <w:lang w:eastAsia="hr-HR"/>
              </w:rPr>
            </w:pPr>
            <w:r>
              <w:rPr>
                <w:rFonts w:ascii="Arimo" w:eastAsia="Arimo" w:hAnsi="Arimo" w:cs="Arimo"/>
                <w:sz w:val="20"/>
                <w:szCs w:val="20"/>
                <w:lang w:eastAsia="hr-HR"/>
              </w:rPr>
              <w:t>Aktivnost  14  1016A100038</w:t>
            </w:r>
            <w:r w:rsidR="00E8294F" w:rsidRPr="00E8294F">
              <w:rPr>
                <w:rFonts w:ascii="Arimo" w:eastAsia="Arimo" w:hAnsi="Arimo" w:cs="Arimo"/>
                <w:sz w:val="20"/>
                <w:szCs w:val="20"/>
                <w:lang w:eastAsia="hr-HR"/>
              </w:rPr>
              <w:t xml:space="preserve">  Redovna djelatnost osnovnih škola - državna riznica</w:t>
            </w:r>
          </w:p>
        </w:tc>
        <w:tc>
          <w:tcPr>
            <w:tcW w:w="3373" w:type="dxa"/>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center"/>
              <w:rPr>
                <w:rFonts w:ascii="Arimo" w:eastAsia="Arimo" w:hAnsi="Arimo" w:cs="Arimo"/>
                <w:sz w:val="20"/>
                <w:szCs w:val="20"/>
                <w:lang w:eastAsia="hr-HR"/>
              </w:rPr>
            </w:pPr>
            <w:r>
              <w:rPr>
                <w:rFonts w:ascii="Arimo" w:eastAsia="Arimo" w:hAnsi="Arimo" w:cs="Arimo"/>
                <w:sz w:val="20"/>
                <w:szCs w:val="20"/>
                <w:lang w:eastAsia="hr-HR"/>
              </w:rPr>
              <w:t>Broj zaposlenih: 117</w:t>
            </w:r>
          </w:p>
        </w:tc>
        <w:tc>
          <w:tcPr>
            <w:tcW w:w="5018" w:type="dxa"/>
            <w:shd w:val="clear" w:color="auto" w:fill="DDDDDD"/>
            <w:tcMar>
              <w:top w:w="20" w:type="dxa"/>
              <w:left w:w="0" w:type="dxa"/>
              <w:bottom w:w="20" w:type="dxa"/>
              <w:right w:w="100" w:type="dxa"/>
            </w:tcMar>
            <w:vAlign w:val="center"/>
          </w:tcPr>
          <w:p w:rsidR="00E8294F" w:rsidRPr="00E8294F" w:rsidRDefault="007B1045" w:rsidP="00E8294F">
            <w:pPr>
              <w:spacing w:after="0" w:line="240" w:lineRule="auto"/>
              <w:jc w:val="right"/>
              <w:rPr>
                <w:rFonts w:ascii="Arimo" w:eastAsia="Arimo" w:hAnsi="Arimo" w:cs="Arimo"/>
                <w:sz w:val="20"/>
                <w:szCs w:val="20"/>
                <w:lang w:eastAsia="hr-HR"/>
              </w:rPr>
            </w:pPr>
            <w:r>
              <w:rPr>
                <w:rFonts w:ascii="Arimo" w:eastAsia="Arimo" w:hAnsi="Arimo" w:cs="Arimo"/>
                <w:sz w:val="20"/>
                <w:szCs w:val="20"/>
                <w:lang w:eastAsia="hr-HR"/>
              </w:rPr>
              <w:t>12.500</w:t>
            </w:r>
            <w:r w:rsidR="00E8294F" w:rsidRPr="00E8294F">
              <w:rPr>
                <w:rFonts w:ascii="Arimo" w:eastAsia="Arimo" w:hAnsi="Arimo" w:cs="Arimo"/>
                <w:sz w:val="20"/>
                <w:szCs w:val="20"/>
                <w:lang w:eastAsia="hr-HR"/>
              </w:rPr>
              <w:t>.300,00</w:t>
            </w:r>
          </w:p>
        </w:tc>
      </w:tr>
      <w:tr w:rsidR="00E8294F" w:rsidRPr="00E8294F" w:rsidTr="00937878">
        <w:trPr>
          <w:trHeight w:hRule="exact" w:val="597"/>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451"/>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Zakonska osnova:</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Zakon o odgoju i obrazovanju na jeziku i pismu nacionalnih manjina (NN 51/00, 56/00), Zakon o odgoju i obrazovanju u osnovnoj i srednjoj školi (NN 87/08, 86/09, 92/10, 105/10, 90/11, 05/12, 16/12, 86/12, 126/12,  94/13, 152/14, 07/17, 68/18),Državni pedagoški standard osnovnoškolskog sustava odgoja i obrazovanja(NN 63/08,90/2010)</w:t>
                  </w:r>
                </w:p>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w:t>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279"/>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Opis:</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Odgoj i obrazovanje učenika od 7-15 godina temeljem nastavnog plana i programa, zakona, godišnjeg plana i programa i školskog kurikuluma.</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412"/>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Opći cilj:</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Osnovna škola predstavlja obveznu razinu odgoja i obrazovanja kojoj je cilj osiguranje općeg odgoja i obrazovanja učenika.</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573"/>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92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Posebni ciljevi:</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Osigurati sustavan način odgoja i obrazovanja učenika, poticati i unapređivati njihov intelektualni, tjelesni, estetski, društveni, moralni i duhovni razvoj. Poticanje kvalitetne komunikacije na relacijama profesor-učenik-roditelj, učenik-učenik.</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r w:rsidR="00E8294F" w:rsidRPr="00E8294F" w:rsidTr="00937878">
        <w:trPr>
          <w:trHeight w:hRule="exact" w:val="720"/>
        </w:trPr>
        <w:tc>
          <w:tcPr>
            <w:tcW w:w="162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E8294F" w:rsidRPr="00E8294F" w:rsidTr="00937878">
              <w:trPr>
                <w:trHeight w:hRule="exact" w:val="700"/>
              </w:trPr>
              <w:tc>
                <w:tcPr>
                  <w:tcW w:w="2400" w:type="dxa"/>
                  <w:tcMar>
                    <w:top w:w="20" w:type="dxa"/>
                    <w:left w:w="2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Pokazatelj uspješnosti:</w:t>
                  </w:r>
                </w:p>
              </w:tc>
              <w:tc>
                <w:tcPr>
                  <w:tcW w:w="13640" w:type="dxa"/>
                  <w:tcMar>
                    <w:top w:w="20" w:type="dxa"/>
                    <w:left w:w="100" w:type="dxa"/>
                    <w:bottom w:w="20" w:type="dxa"/>
                    <w:right w:w="0" w:type="dxa"/>
                  </w:tcMar>
                </w:tcPr>
                <w:p w:rsidR="00E8294F" w:rsidRPr="00E8294F" w:rsidRDefault="00E8294F" w:rsidP="00E8294F">
                  <w:pPr>
                    <w:spacing w:after="0" w:line="240" w:lineRule="auto"/>
                    <w:rPr>
                      <w:rFonts w:ascii="Arimo" w:eastAsia="Arimo" w:hAnsi="Arimo" w:cs="Arimo"/>
                      <w:sz w:val="20"/>
                      <w:szCs w:val="20"/>
                      <w:lang w:eastAsia="hr-HR"/>
                    </w:rPr>
                  </w:pPr>
                  <w:r w:rsidRPr="00E8294F">
                    <w:rPr>
                      <w:rFonts w:ascii="Arimo" w:eastAsia="Arimo" w:hAnsi="Arimo" w:cs="Arimo"/>
                      <w:sz w:val="20"/>
                      <w:szCs w:val="20"/>
                      <w:lang w:eastAsia="hr-HR"/>
                    </w:rPr>
                    <w:t xml:space="preserve">Izvješća o realizaciji Godišnjeg plana i programa rada, izvješća o uspjehu na kraju obrazovnih razdoblja, izvješća prosvjetne inspekcije i izvješća o uspjehu učenika na natjecanjima. </w:t>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tab/>
                  </w:r>
                  <w:r w:rsidRPr="00E8294F">
                    <w:rPr>
                      <w:rFonts w:ascii="Arimo" w:eastAsia="Arimo" w:hAnsi="Arimo" w:cs="Arimo"/>
                      <w:sz w:val="20"/>
                      <w:szCs w:val="20"/>
                      <w:lang w:eastAsia="hr-HR"/>
                    </w:rPr>
                    <w:br/>
                  </w:r>
                </w:p>
              </w:tc>
            </w:tr>
          </w:tbl>
          <w:p w:rsidR="00E8294F" w:rsidRPr="00E8294F" w:rsidRDefault="00E8294F" w:rsidP="00E8294F">
            <w:pPr>
              <w:spacing w:after="0" w:line="240" w:lineRule="auto"/>
              <w:rPr>
                <w:rFonts w:ascii="Arimo" w:eastAsia="Arimo" w:hAnsi="Arimo" w:cs="Arimo"/>
                <w:sz w:val="1"/>
                <w:szCs w:val="20"/>
                <w:lang w:eastAsia="hr-HR"/>
              </w:rPr>
            </w:pPr>
          </w:p>
        </w:tc>
      </w:tr>
    </w:tbl>
    <w:p w:rsidR="00E8294F" w:rsidRPr="00E8294F" w:rsidRDefault="00E8294F" w:rsidP="00E8294F">
      <w:pPr>
        <w:ind w:left="1560" w:hanging="2411"/>
        <w:rPr>
          <w:rFonts w:ascii="Arimo" w:hAnsi="Arimo"/>
          <w:sz w:val="20"/>
          <w:szCs w:val="20"/>
        </w:rPr>
      </w:pPr>
    </w:p>
    <w:p w:rsidR="00E8294F" w:rsidRPr="00E8294F" w:rsidRDefault="00E8294F" w:rsidP="00E8294F">
      <w:pPr>
        <w:ind w:left="-851"/>
      </w:pPr>
    </w:p>
    <w:p w:rsidR="00674BD0" w:rsidRDefault="00674BD0">
      <w:pPr>
        <w:sectPr w:rsidR="00674BD0" w:rsidSect="00851909">
          <w:pgSz w:w="16838" w:h="11906" w:orient="landscape"/>
          <w:pgMar w:top="851" w:right="1418" w:bottom="1560" w:left="1418" w:header="709" w:footer="709" w:gutter="0"/>
          <w:cols w:space="708"/>
          <w:docGrid w:linePitch="360"/>
        </w:sectPr>
      </w:pPr>
    </w:p>
    <w:p w:rsidR="00B84ABE" w:rsidRPr="007C214A" w:rsidRDefault="00332700" w:rsidP="007C214A">
      <w:pPr>
        <w:pStyle w:val="Odlomakpopisa"/>
        <w:numPr>
          <w:ilvl w:val="0"/>
          <w:numId w:val="1"/>
        </w:numPr>
        <w:spacing w:line="240" w:lineRule="auto"/>
        <w:rPr>
          <w:b/>
          <w:sz w:val="24"/>
          <w:szCs w:val="24"/>
        </w:rPr>
      </w:pPr>
      <w:r>
        <w:rPr>
          <w:b/>
          <w:sz w:val="24"/>
          <w:szCs w:val="24"/>
        </w:rPr>
        <w:lastRenderedPageBreak/>
        <w:t>POKAZATELJI REZULTATA</w:t>
      </w:r>
    </w:p>
    <w:p w:rsidR="000518D2" w:rsidRDefault="000518D2" w:rsidP="000518D2">
      <w:pPr>
        <w:pStyle w:val="Odlomakpopisa"/>
        <w:spacing w:line="240" w:lineRule="auto"/>
        <w:rPr>
          <w:b/>
          <w:sz w:val="24"/>
          <w:szCs w:val="24"/>
        </w:rPr>
      </w:pPr>
    </w:p>
    <w:p w:rsidR="009B796F" w:rsidRDefault="000518D2" w:rsidP="007C214A">
      <w:pPr>
        <w:pStyle w:val="Odlomakpopisa"/>
        <w:numPr>
          <w:ilvl w:val="1"/>
          <w:numId w:val="1"/>
        </w:numPr>
        <w:spacing w:line="240" w:lineRule="auto"/>
        <w:rPr>
          <w:b/>
          <w:sz w:val="24"/>
          <w:szCs w:val="24"/>
        </w:rPr>
      </w:pPr>
      <w:r w:rsidRPr="00B95563">
        <w:rPr>
          <w:b/>
          <w:sz w:val="24"/>
          <w:szCs w:val="24"/>
        </w:rPr>
        <w:t>Redovna djelatnost osnovnih škola (Aktivnost</w:t>
      </w:r>
      <w:r w:rsidR="00321302">
        <w:rPr>
          <w:b/>
          <w:sz w:val="24"/>
          <w:szCs w:val="24"/>
        </w:rPr>
        <w:t xml:space="preserve"> A1000038 i A100037</w:t>
      </w:r>
      <w:r w:rsidR="009B796F" w:rsidRPr="00B95563">
        <w:rPr>
          <w:b/>
          <w:sz w:val="24"/>
          <w:szCs w:val="24"/>
        </w:rPr>
        <w:t>)</w:t>
      </w:r>
    </w:p>
    <w:p w:rsidR="007C214A" w:rsidRPr="007C214A" w:rsidRDefault="007C214A" w:rsidP="007C214A">
      <w:pPr>
        <w:pStyle w:val="Odlomakpopisa"/>
        <w:spacing w:line="240" w:lineRule="auto"/>
        <w:ind w:left="1070"/>
        <w:rPr>
          <w:b/>
          <w:sz w:val="24"/>
          <w:szCs w:val="24"/>
        </w:rPr>
      </w:pPr>
    </w:p>
    <w:tbl>
      <w:tblPr>
        <w:tblStyle w:val="Tamnatablicareetke5-isticanje31"/>
        <w:tblW w:w="5000" w:type="pct"/>
        <w:tblLook w:val="04A0" w:firstRow="1" w:lastRow="0" w:firstColumn="1" w:lastColumn="0" w:noHBand="0" w:noVBand="1"/>
      </w:tblPr>
      <w:tblGrid>
        <w:gridCol w:w="2642"/>
        <w:gridCol w:w="2591"/>
        <w:gridCol w:w="1511"/>
        <w:gridCol w:w="1371"/>
        <w:gridCol w:w="1371"/>
        <w:gridCol w:w="1433"/>
        <w:gridCol w:w="1503"/>
        <w:gridCol w:w="1570"/>
      </w:tblGrid>
      <w:tr w:rsidR="00A32517" w:rsidRPr="008F4D89" w:rsidTr="004B271D">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44" w:type="pct"/>
            <w:noWrap/>
            <w:vAlign w:val="center"/>
            <w:hideMark/>
          </w:tcPr>
          <w:p w:rsidR="004B271D" w:rsidRPr="008F4D89" w:rsidRDefault="004B271D" w:rsidP="008F4D8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926" w:type="pct"/>
            <w:noWrap/>
            <w:vAlign w:val="center"/>
            <w:hideMark/>
          </w:tcPr>
          <w:p w:rsidR="004B271D" w:rsidRPr="008F4D89" w:rsidRDefault="004B271D" w:rsidP="008F4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540" w:type="pct"/>
            <w:noWrap/>
            <w:vAlign w:val="center"/>
            <w:hideMark/>
          </w:tcPr>
          <w:p w:rsidR="004B271D" w:rsidRPr="008F4D89" w:rsidRDefault="004B271D" w:rsidP="008F4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90" w:type="pct"/>
            <w:vAlign w:val="center"/>
          </w:tcPr>
          <w:p w:rsidR="004B271D" w:rsidRPr="004B271D" w:rsidRDefault="004B271D" w:rsidP="008F4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4B271D">
              <w:rPr>
                <w:rFonts w:ascii="Calibri" w:eastAsia="Times New Roman" w:hAnsi="Calibri" w:cs="Calibri"/>
                <w:color w:val="FFFFFF"/>
                <w:lang w:eastAsia="hr-HR"/>
              </w:rPr>
              <w:t>IZVOR PODATAKA</w:t>
            </w:r>
          </w:p>
        </w:tc>
        <w:tc>
          <w:tcPr>
            <w:tcW w:w="490" w:type="pct"/>
            <w:vAlign w:val="center"/>
            <w:hideMark/>
          </w:tcPr>
          <w:p w:rsidR="004B271D" w:rsidRPr="008F4D89" w:rsidRDefault="00321302" w:rsidP="008F4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BROJ DJELATNIKA (RUJAN 2019</w:t>
            </w:r>
            <w:r w:rsidR="004B271D" w:rsidRPr="008F4D89">
              <w:rPr>
                <w:rFonts w:ascii="Calibri" w:eastAsia="Times New Roman" w:hAnsi="Calibri" w:cs="Calibri"/>
                <w:color w:val="FFFFFF"/>
                <w:lang w:eastAsia="hr-HR"/>
              </w:rPr>
              <w:t>.)</w:t>
            </w:r>
          </w:p>
        </w:tc>
        <w:tc>
          <w:tcPr>
            <w:tcW w:w="512" w:type="pct"/>
            <w:vAlign w:val="center"/>
            <w:hideMark/>
          </w:tcPr>
          <w:p w:rsidR="004B271D" w:rsidRPr="008F4D89" w:rsidRDefault="00321302" w:rsidP="008F4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4B271D" w:rsidRPr="008F4D89">
              <w:rPr>
                <w:rFonts w:ascii="Calibri" w:eastAsia="Times New Roman" w:hAnsi="Calibri" w:cs="Calibri"/>
                <w:color w:val="FFFFFF"/>
                <w:lang w:eastAsia="hr-HR"/>
              </w:rPr>
              <w:t>.)</w:t>
            </w:r>
          </w:p>
        </w:tc>
        <w:tc>
          <w:tcPr>
            <w:tcW w:w="537" w:type="pct"/>
            <w:vAlign w:val="center"/>
            <w:hideMark/>
          </w:tcPr>
          <w:p w:rsidR="004B271D" w:rsidRPr="008F4D89" w:rsidRDefault="004B271D" w:rsidP="008F4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CILJANA VRIJ</w:t>
            </w:r>
            <w:r w:rsidR="00321302">
              <w:rPr>
                <w:rFonts w:ascii="Calibri" w:eastAsia="Times New Roman" w:hAnsi="Calibri" w:cs="Calibri"/>
                <w:color w:val="FFFFFF"/>
                <w:lang w:eastAsia="hr-HR"/>
              </w:rPr>
              <w:t>EDNOST (2021</w:t>
            </w:r>
            <w:r w:rsidRPr="008F4D89">
              <w:rPr>
                <w:rFonts w:ascii="Calibri" w:eastAsia="Times New Roman" w:hAnsi="Calibri" w:cs="Calibri"/>
                <w:color w:val="FFFFFF"/>
                <w:lang w:eastAsia="hr-HR"/>
              </w:rPr>
              <w:t>.)</w:t>
            </w:r>
          </w:p>
        </w:tc>
        <w:tc>
          <w:tcPr>
            <w:tcW w:w="563" w:type="pct"/>
            <w:vAlign w:val="center"/>
            <w:hideMark/>
          </w:tcPr>
          <w:p w:rsidR="004B271D" w:rsidRPr="008F4D89" w:rsidRDefault="00321302" w:rsidP="008F4D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4B271D" w:rsidRPr="008F4D89">
              <w:rPr>
                <w:rFonts w:ascii="Calibri" w:eastAsia="Times New Roman" w:hAnsi="Calibri" w:cs="Calibri"/>
                <w:color w:val="FFFFFF"/>
                <w:lang w:eastAsia="hr-HR"/>
              </w:rPr>
              <w:t>.)</w:t>
            </w:r>
          </w:p>
        </w:tc>
      </w:tr>
      <w:tr w:rsidR="00A32517" w:rsidRPr="008F4D89" w:rsidTr="004B271D">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44" w:type="pct"/>
            <w:noWrap/>
            <w:vAlign w:val="center"/>
            <w:hideMark/>
          </w:tcPr>
          <w:p w:rsidR="004B271D" w:rsidRPr="008F4D89" w:rsidRDefault="00773E29" w:rsidP="008F4D89">
            <w:pPr>
              <w:spacing w:after="0" w:line="240" w:lineRule="auto"/>
              <w:jc w:val="center"/>
              <w:rPr>
                <w:rFonts w:ascii="Calibri" w:eastAsia="Times New Roman" w:hAnsi="Calibri" w:cs="Calibri"/>
                <w:color w:val="000000"/>
                <w:lang w:eastAsia="hr-HR"/>
              </w:rPr>
            </w:pPr>
            <w:r>
              <w:rPr>
                <w:rFonts w:ascii="Calibri" w:eastAsia="Times New Roman" w:hAnsi="Calibri" w:cs="Calibri"/>
                <w:color w:val="FFFFFF"/>
                <w:lang w:eastAsia="hr-HR"/>
              </w:rPr>
              <w:t>B</w:t>
            </w:r>
            <w:r w:rsidR="00C1525C">
              <w:rPr>
                <w:rFonts w:ascii="Calibri" w:eastAsia="Times New Roman" w:hAnsi="Calibri" w:cs="Calibri"/>
                <w:color w:val="FFFFFF"/>
                <w:lang w:eastAsia="hr-HR"/>
              </w:rPr>
              <w:t>roj</w:t>
            </w:r>
            <w:r w:rsidR="004B271D" w:rsidRPr="008F4D89">
              <w:rPr>
                <w:rFonts w:ascii="Calibri" w:eastAsia="Times New Roman" w:hAnsi="Calibri" w:cs="Calibri"/>
                <w:color w:val="FFFFFF"/>
                <w:lang w:eastAsia="hr-HR"/>
              </w:rPr>
              <w:t xml:space="preserve"> djelatnika</w:t>
            </w:r>
          </w:p>
        </w:tc>
        <w:tc>
          <w:tcPr>
            <w:tcW w:w="926" w:type="pct"/>
            <w:vAlign w:val="center"/>
            <w:hideMark/>
          </w:tcPr>
          <w:p w:rsidR="004B271D" w:rsidRPr="008F4D89" w:rsidRDefault="004B271D" w:rsidP="008F4D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Cilj je o</w:t>
            </w:r>
            <w:r w:rsidRPr="00A15716">
              <w:rPr>
                <w:rFonts w:ascii="Calibri" w:eastAsia="Times New Roman" w:hAnsi="Calibri" w:cs="Calibri"/>
                <w:color w:val="000000"/>
                <w:lang w:eastAsia="hr-HR"/>
              </w:rPr>
              <w:t>sigurati sustavan način odgoja i obrazovanja učenika, poticati i unapređivati njihov intelektualni, tjelesni, estetski, društveni, mor</w:t>
            </w:r>
            <w:r w:rsidR="00660AD9">
              <w:rPr>
                <w:rFonts w:ascii="Calibri" w:eastAsia="Times New Roman" w:hAnsi="Calibri" w:cs="Calibri"/>
                <w:color w:val="000000"/>
                <w:lang w:eastAsia="hr-HR"/>
              </w:rPr>
              <w:t>alni i duhovni razvoj. Poticati kvalitetnu komunikaciju</w:t>
            </w:r>
            <w:r w:rsidRPr="00A15716">
              <w:rPr>
                <w:rFonts w:ascii="Calibri" w:eastAsia="Times New Roman" w:hAnsi="Calibri" w:cs="Calibri"/>
                <w:color w:val="000000"/>
                <w:lang w:eastAsia="hr-HR"/>
              </w:rPr>
              <w:t xml:space="preserve"> na relacijama profesor-učenik-roditelj, učenik-učenik.</w:t>
            </w:r>
          </w:p>
        </w:tc>
        <w:tc>
          <w:tcPr>
            <w:tcW w:w="540" w:type="pct"/>
            <w:noWrap/>
            <w:vAlign w:val="center"/>
            <w:hideMark/>
          </w:tcPr>
          <w:p w:rsidR="004B271D" w:rsidRPr="008F4D89" w:rsidRDefault="004B271D" w:rsidP="008F4D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sidRPr="008F4D89">
              <w:rPr>
                <w:rFonts w:ascii="Calibri" w:eastAsia="Times New Roman" w:hAnsi="Calibri" w:cs="Calibri"/>
                <w:color w:val="000000"/>
                <w:lang w:eastAsia="hr-HR"/>
              </w:rPr>
              <w:t>Broj djelatnika</w:t>
            </w:r>
          </w:p>
        </w:tc>
        <w:tc>
          <w:tcPr>
            <w:tcW w:w="490" w:type="pct"/>
          </w:tcPr>
          <w:p w:rsidR="004B271D" w:rsidRDefault="004B271D" w:rsidP="008F4D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4B271D" w:rsidRPr="004B271D" w:rsidRDefault="004B271D" w:rsidP="004B27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hr-HR"/>
              </w:rPr>
            </w:pPr>
          </w:p>
          <w:p w:rsidR="004B271D" w:rsidRDefault="004B271D" w:rsidP="004B27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hr-HR"/>
              </w:rPr>
            </w:pPr>
          </w:p>
          <w:p w:rsidR="00A32517" w:rsidRPr="004B271D" w:rsidRDefault="00A32517" w:rsidP="00A325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hr-HR"/>
              </w:rPr>
            </w:pPr>
            <w:r>
              <w:rPr>
                <w:rFonts w:ascii="Calibri" w:eastAsia="Times New Roman" w:hAnsi="Calibri" w:cs="Calibri"/>
                <w:lang w:eastAsia="hr-HR"/>
              </w:rPr>
              <w:t>Ugovori o radu (tajništvo)</w:t>
            </w:r>
          </w:p>
        </w:tc>
        <w:tc>
          <w:tcPr>
            <w:tcW w:w="490" w:type="pct"/>
            <w:noWrap/>
            <w:vAlign w:val="center"/>
            <w:hideMark/>
          </w:tcPr>
          <w:p w:rsidR="004B271D" w:rsidRPr="008F4D89" w:rsidRDefault="00321302" w:rsidP="008F4D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117</w:t>
            </w:r>
          </w:p>
        </w:tc>
        <w:tc>
          <w:tcPr>
            <w:tcW w:w="512" w:type="pct"/>
            <w:noWrap/>
            <w:vAlign w:val="center"/>
            <w:hideMark/>
          </w:tcPr>
          <w:p w:rsidR="004B271D" w:rsidRPr="008F4D89" w:rsidRDefault="00321302" w:rsidP="008F4D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122</w:t>
            </w:r>
          </w:p>
        </w:tc>
        <w:tc>
          <w:tcPr>
            <w:tcW w:w="537" w:type="pct"/>
            <w:noWrap/>
            <w:vAlign w:val="center"/>
            <w:hideMark/>
          </w:tcPr>
          <w:p w:rsidR="004B271D" w:rsidRPr="008F4D89" w:rsidRDefault="00321302" w:rsidP="008F4D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122</w:t>
            </w:r>
          </w:p>
        </w:tc>
        <w:tc>
          <w:tcPr>
            <w:tcW w:w="563" w:type="pct"/>
            <w:noWrap/>
            <w:vAlign w:val="center"/>
            <w:hideMark/>
          </w:tcPr>
          <w:p w:rsidR="004B271D" w:rsidRPr="008F4D89" w:rsidRDefault="00321302" w:rsidP="008F4D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122</w:t>
            </w:r>
          </w:p>
        </w:tc>
      </w:tr>
    </w:tbl>
    <w:p w:rsidR="00B84ABE" w:rsidRPr="007C214A" w:rsidRDefault="00B84ABE" w:rsidP="007C214A">
      <w:pPr>
        <w:spacing w:line="240" w:lineRule="auto"/>
        <w:rPr>
          <w:b/>
          <w:sz w:val="24"/>
          <w:szCs w:val="24"/>
        </w:rPr>
      </w:pPr>
    </w:p>
    <w:tbl>
      <w:tblPr>
        <w:tblStyle w:val="Tamnatablicareetke5-isticanje31"/>
        <w:tblW w:w="5000" w:type="pct"/>
        <w:tblLook w:val="04A0" w:firstRow="1" w:lastRow="0" w:firstColumn="1" w:lastColumn="0" w:noHBand="0" w:noVBand="1"/>
      </w:tblPr>
      <w:tblGrid>
        <w:gridCol w:w="2464"/>
        <w:gridCol w:w="2645"/>
        <w:gridCol w:w="1321"/>
        <w:gridCol w:w="1441"/>
        <w:gridCol w:w="1432"/>
        <w:gridCol w:w="1493"/>
        <w:gridCol w:w="1566"/>
        <w:gridCol w:w="1630"/>
      </w:tblGrid>
      <w:tr w:rsidR="00F42D23" w:rsidRPr="008F4D89" w:rsidTr="00F42D2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81" w:type="pct"/>
            <w:noWrap/>
            <w:vAlign w:val="center"/>
            <w:hideMark/>
          </w:tcPr>
          <w:p w:rsidR="00F42D23" w:rsidRPr="008F4D89" w:rsidRDefault="00F42D23"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946" w:type="pct"/>
            <w:noWrap/>
            <w:vAlign w:val="center"/>
            <w:hideMark/>
          </w:tcPr>
          <w:p w:rsidR="00F42D23" w:rsidRPr="008F4D89" w:rsidRDefault="00F42D23"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72" w:type="pct"/>
            <w:noWrap/>
            <w:vAlign w:val="center"/>
            <w:hideMark/>
          </w:tcPr>
          <w:p w:rsidR="00F42D23" w:rsidRPr="008F4D89" w:rsidRDefault="00F42D23"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512" w:type="pct"/>
            <w:vAlign w:val="center"/>
          </w:tcPr>
          <w:p w:rsidR="00F42D23" w:rsidRPr="00F42D23" w:rsidRDefault="00F42D23" w:rsidP="002123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4B271D">
              <w:rPr>
                <w:rFonts w:ascii="Calibri" w:eastAsia="Times New Roman" w:hAnsi="Calibri" w:cs="Calibri"/>
                <w:color w:val="FFFFFF"/>
                <w:lang w:eastAsia="hr-HR"/>
              </w:rPr>
              <w:t>IZVOR PODATAKA</w:t>
            </w:r>
          </w:p>
        </w:tc>
        <w:tc>
          <w:tcPr>
            <w:tcW w:w="512" w:type="pct"/>
            <w:vAlign w:val="center"/>
            <w:hideMark/>
          </w:tcPr>
          <w:p w:rsidR="00F42D23" w:rsidRPr="008F4D89" w:rsidRDefault="00F42D23" w:rsidP="002123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 xml:space="preserve">BROJ </w:t>
            </w:r>
            <w:r w:rsidR="00321302">
              <w:rPr>
                <w:rFonts w:ascii="Calibri" w:eastAsia="Times New Roman" w:hAnsi="Calibri" w:cs="Calibri"/>
                <w:color w:val="FFFFFF"/>
                <w:lang w:eastAsia="hr-HR"/>
              </w:rPr>
              <w:t>UČENIKA (ŠK. GODINA 2019./2020</w:t>
            </w:r>
            <w:r>
              <w:rPr>
                <w:rFonts w:ascii="Calibri" w:eastAsia="Times New Roman" w:hAnsi="Calibri" w:cs="Calibri"/>
                <w:color w:val="FFFFFF"/>
                <w:lang w:eastAsia="hr-HR"/>
              </w:rPr>
              <w:t>.</w:t>
            </w:r>
            <w:r w:rsidRPr="008F4D89">
              <w:rPr>
                <w:rFonts w:ascii="Calibri" w:eastAsia="Times New Roman" w:hAnsi="Calibri" w:cs="Calibri"/>
                <w:color w:val="FFFFFF"/>
                <w:lang w:eastAsia="hr-HR"/>
              </w:rPr>
              <w:t>)</w:t>
            </w:r>
          </w:p>
        </w:tc>
        <w:tc>
          <w:tcPr>
            <w:tcW w:w="534" w:type="pct"/>
            <w:vAlign w:val="center"/>
            <w:hideMark/>
          </w:tcPr>
          <w:p w:rsidR="00F42D23" w:rsidRPr="008F4D89" w:rsidRDefault="0032130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F42D23" w:rsidRPr="008F4D89">
              <w:rPr>
                <w:rFonts w:ascii="Calibri" w:eastAsia="Times New Roman" w:hAnsi="Calibri" w:cs="Calibri"/>
                <w:color w:val="FFFFFF"/>
                <w:lang w:eastAsia="hr-HR"/>
              </w:rPr>
              <w:t>.)</w:t>
            </w:r>
          </w:p>
        </w:tc>
        <w:tc>
          <w:tcPr>
            <w:tcW w:w="560" w:type="pct"/>
            <w:vAlign w:val="center"/>
            <w:hideMark/>
          </w:tcPr>
          <w:p w:rsidR="00F42D23" w:rsidRPr="008F4D89" w:rsidRDefault="00F42D23"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CILJANA VRIJED</w:t>
            </w:r>
            <w:r w:rsidR="00321302">
              <w:rPr>
                <w:rFonts w:ascii="Calibri" w:eastAsia="Times New Roman" w:hAnsi="Calibri" w:cs="Calibri"/>
                <w:color w:val="FFFFFF"/>
                <w:lang w:eastAsia="hr-HR"/>
              </w:rPr>
              <w:t>NOST (2021</w:t>
            </w:r>
            <w:r w:rsidRPr="008F4D89">
              <w:rPr>
                <w:rFonts w:ascii="Calibri" w:eastAsia="Times New Roman" w:hAnsi="Calibri" w:cs="Calibri"/>
                <w:color w:val="FFFFFF"/>
                <w:lang w:eastAsia="hr-HR"/>
              </w:rPr>
              <w:t>.)</w:t>
            </w:r>
          </w:p>
        </w:tc>
        <w:tc>
          <w:tcPr>
            <w:tcW w:w="585" w:type="pct"/>
            <w:vAlign w:val="center"/>
            <w:hideMark/>
          </w:tcPr>
          <w:p w:rsidR="00F42D23" w:rsidRPr="008F4D89" w:rsidRDefault="0032130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F42D23" w:rsidRPr="008F4D89">
              <w:rPr>
                <w:rFonts w:ascii="Calibri" w:eastAsia="Times New Roman" w:hAnsi="Calibri" w:cs="Calibri"/>
                <w:color w:val="FFFFFF"/>
                <w:lang w:eastAsia="hr-HR"/>
              </w:rPr>
              <w:t>.)</w:t>
            </w:r>
          </w:p>
        </w:tc>
      </w:tr>
      <w:tr w:rsidR="00313A99" w:rsidRPr="008F4D89" w:rsidTr="0089489F">
        <w:trPr>
          <w:cnfStyle w:val="000000100000" w:firstRow="0" w:lastRow="0" w:firstColumn="0" w:lastColumn="0" w:oddVBand="0" w:evenVBand="0" w:oddHBand="1"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881" w:type="pct"/>
            <w:noWrap/>
            <w:vAlign w:val="center"/>
            <w:hideMark/>
          </w:tcPr>
          <w:p w:rsidR="00F42D23" w:rsidRPr="008F4D89" w:rsidRDefault="00773E29" w:rsidP="00313A99">
            <w:pPr>
              <w:spacing w:after="0" w:line="240" w:lineRule="auto"/>
              <w:jc w:val="center"/>
              <w:rPr>
                <w:rFonts w:ascii="Calibri" w:eastAsia="Times New Roman" w:hAnsi="Calibri" w:cs="Calibri"/>
                <w:color w:val="000000"/>
                <w:lang w:eastAsia="hr-HR"/>
              </w:rPr>
            </w:pPr>
            <w:r>
              <w:rPr>
                <w:rFonts w:ascii="Calibri" w:eastAsia="Times New Roman" w:hAnsi="Calibri" w:cs="Calibri"/>
                <w:color w:val="FFFFFF"/>
                <w:lang w:eastAsia="hr-HR"/>
              </w:rPr>
              <w:t>B</w:t>
            </w:r>
            <w:r w:rsidR="00C1525C">
              <w:rPr>
                <w:rFonts w:ascii="Calibri" w:eastAsia="Times New Roman" w:hAnsi="Calibri" w:cs="Calibri"/>
                <w:color w:val="FFFFFF"/>
                <w:lang w:eastAsia="hr-HR"/>
              </w:rPr>
              <w:t>roj</w:t>
            </w:r>
            <w:r w:rsidR="00F42D23">
              <w:rPr>
                <w:rFonts w:ascii="Calibri" w:eastAsia="Times New Roman" w:hAnsi="Calibri" w:cs="Calibri"/>
                <w:color w:val="FFFFFF"/>
                <w:lang w:eastAsia="hr-HR"/>
              </w:rPr>
              <w:t xml:space="preserve"> učenika</w:t>
            </w:r>
          </w:p>
        </w:tc>
        <w:tc>
          <w:tcPr>
            <w:tcW w:w="946" w:type="pct"/>
            <w:vAlign w:val="center"/>
            <w:hideMark/>
          </w:tcPr>
          <w:p w:rsidR="00F42D23" w:rsidRDefault="00F42D23" w:rsidP="00FA08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Osnovna škola predstavlja obveznu razinu odgoja i obrazovanja kojoj je cilj osiguranje općeg odgoja i obrazovanja učenika</w:t>
            </w:r>
            <w:r w:rsidR="00B126CD">
              <w:rPr>
                <w:rFonts w:ascii="Calibri" w:hAnsi="Calibri" w:cs="Calibri"/>
                <w:color w:val="000000"/>
              </w:rPr>
              <w:t>.</w:t>
            </w:r>
          </w:p>
          <w:p w:rsidR="00F42D23" w:rsidRPr="008F4D89" w:rsidRDefault="00F42D23"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tc>
        <w:tc>
          <w:tcPr>
            <w:tcW w:w="472" w:type="pct"/>
            <w:noWrap/>
            <w:vAlign w:val="center"/>
            <w:hideMark/>
          </w:tcPr>
          <w:p w:rsidR="00F42D23" w:rsidRPr="008F4D89" w:rsidRDefault="00F42D23"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Broj učenika</w:t>
            </w:r>
          </w:p>
        </w:tc>
        <w:tc>
          <w:tcPr>
            <w:tcW w:w="512" w:type="pct"/>
          </w:tcPr>
          <w:p w:rsidR="00F42D23" w:rsidRDefault="00F42D23"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313A99" w:rsidRDefault="00313A99"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313A99" w:rsidRPr="008F4D89" w:rsidRDefault="00313A99" w:rsidP="00313A9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GPP (Pedagoginja)</w:t>
            </w:r>
          </w:p>
        </w:tc>
        <w:tc>
          <w:tcPr>
            <w:tcW w:w="512" w:type="pct"/>
            <w:noWrap/>
            <w:vAlign w:val="center"/>
            <w:hideMark/>
          </w:tcPr>
          <w:p w:rsidR="00F42D23" w:rsidRPr="008F4D89" w:rsidRDefault="0032130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824</w:t>
            </w:r>
          </w:p>
        </w:tc>
        <w:tc>
          <w:tcPr>
            <w:tcW w:w="534" w:type="pct"/>
            <w:noWrap/>
            <w:vAlign w:val="center"/>
            <w:hideMark/>
          </w:tcPr>
          <w:p w:rsidR="00F42D23" w:rsidRPr="008F4D89" w:rsidRDefault="0032130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830</w:t>
            </w:r>
          </w:p>
        </w:tc>
        <w:tc>
          <w:tcPr>
            <w:tcW w:w="560" w:type="pct"/>
            <w:noWrap/>
            <w:vAlign w:val="center"/>
            <w:hideMark/>
          </w:tcPr>
          <w:p w:rsidR="00F42D23" w:rsidRPr="008F4D89" w:rsidRDefault="0032130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830</w:t>
            </w:r>
          </w:p>
        </w:tc>
        <w:tc>
          <w:tcPr>
            <w:tcW w:w="585" w:type="pct"/>
            <w:noWrap/>
            <w:vAlign w:val="center"/>
            <w:hideMark/>
          </w:tcPr>
          <w:p w:rsidR="00F42D23" w:rsidRPr="008F4D89" w:rsidRDefault="0032130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830</w:t>
            </w:r>
          </w:p>
        </w:tc>
      </w:tr>
    </w:tbl>
    <w:p w:rsidR="00332700" w:rsidRPr="009B10A4" w:rsidRDefault="00332700" w:rsidP="009B10A4">
      <w:pPr>
        <w:spacing w:line="240" w:lineRule="auto"/>
        <w:rPr>
          <w:b/>
          <w:sz w:val="24"/>
          <w:szCs w:val="24"/>
        </w:rPr>
      </w:pPr>
    </w:p>
    <w:p w:rsidR="00E8338E" w:rsidRDefault="00E8338E" w:rsidP="00E8338E">
      <w:pPr>
        <w:pStyle w:val="Odlomakpopisa"/>
        <w:numPr>
          <w:ilvl w:val="1"/>
          <w:numId w:val="1"/>
        </w:numPr>
        <w:spacing w:line="240" w:lineRule="auto"/>
        <w:rPr>
          <w:b/>
          <w:sz w:val="24"/>
          <w:szCs w:val="24"/>
        </w:rPr>
      </w:pPr>
      <w:r>
        <w:rPr>
          <w:b/>
          <w:sz w:val="24"/>
          <w:szCs w:val="24"/>
        </w:rPr>
        <w:lastRenderedPageBreak/>
        <w:t xml:space="preserve">Aktivnost  </w:t>
      </w:r>
      <w:r w:rsidRPr="00E8338E">
        <w:rPr>
          <w:b/>
          <w:sz w:val="24"/>
          <w:szCs w:val="24"/>
        </w:rPr>
        <w:t>A100042  Rad s djecom s teškoćama u razvoju</w:t>
      </w:r>
    </w:p>
    <w:p w:rsidR="009B10A4" w:rsidRDefault="009B10A4" w:rsidP="009B10A4">
      <w:pPr>
        <w:pStyle w:val="Odlomakpopisa"/>
        <w:spacing w:line="240" w:lineRule="auto"/>
        <w:ind w:left="1070"/>
        <w:rPr>
          <w:b/>
          <w:sz w:val="24"/>
          <w:szCs w:val="24"/>
        </w:rPr>
      </w:pPr>
    </w:p>
    <w:tbl>
      <w:tblPr>
        <w:tblStyle w:val="Tamnatablicareetke5-isticanje31"/>
        <w:tblW w:w="5000" w:type="pct"/>
        <w:tblLook w:val="04A0" w:firstRow="1" w:lastRow="0" w:firstColumn="1" w:lastColumn="0" w:noHBand="0" w:noVBand="1"/>
      </w:tblPr>
      <w:tblGrid>
        <w:gridCol w:w="3108"/>
        <w:gridCol w:w="2438"/>
        <w:gridCol w:w="1312"/>
        <w:gridCol w:w="1545"/>
        <w:gridCol w:w="1389"/>
        <w:gridCol w:w="1355"/>
        <w:gridCol w:w="1375"/>
        <w:gridCol w:w="1470"/>
      </w:tblGrid>
      <w:tr w:rsidR="00894C71" w:rsidRPr="008F4D89" w:rsidTr="00894C7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11" w:type="pct"/>
            <w:noWrap/>
            <w:vAlign w:val="center"/>
            <w:hideMark/>
          </w:tcPr>
          <w:p w:rsidR="00894C71" w:rsidRPr="008F4D89" w:rsidRDefault="00894C71"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911" w:type="pct"/>
            <w:noWrap/>
            <w:vAlign w:val="center"/>
            <w:hideMark/>
          </w:tcPr>
          <w:p w:rsidR="00894C71" w:rsidRPr="008F4D89" w:rsidRDefault="00894C71"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894C71" w:rsidRPr="008F4D89" w:rsidRDefault="00894C71"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73" w:type="pct"/>
            <w:vAlign w:val="center"/>
          </w:tcPr>
          <w:p w:rsidR="00894C71" w:rsidRDefault="00894C71"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894C71" w:rsidRDefault="00894C71"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POLAZNA VRIJEDNOST</w:t>
            </w:r>
          </w:p>
          <w:p w:rsidR="00894C71"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(ŠK. GODINA 2018./2019</w:t>
            </w:r>
            <w:r w:rsidR="00894C71">
              <w:rPr>
                <w:rFonts w:ascii="Calibri" w:eastAsia="Times New Roman" w:hAnsi="Calibri" w:cs="Calibri"/>
                <w:color w:val="FFFFFF"/>
                <w:lang w:eastAsia="hr-HR"/>
              </w:rPr>
              <w:t>.)</w:t>
            </w:r>
          </w:p>
        </w:tc>
        <w:tc>
          <w:tcPr>
            <w:tcW w:w="484" w:type="pct"/>
            <w:vAlign w:val="center"/>
            <w:hideMark/>
          </w:tcPr>
          <w:p w:rsidR="00894C71"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894C71" w:rsidRPr="008F4D89">
              <w:rPr>
                <w:rFonts w:ascii="Calibri" w:eastAsia="Times New Roman" w:hAnsi="Calibri" w:cs="Calibri"/>
                <w:color w:val="FFFFFF"/>
                <w:lang w:eastAsia="hr-HR"/>
              </w:rPr>
              <w:t>.)</w:t>
            </w:r>
          </w:p>
        </w:tc>
        <w:tc>
          <w:tcPr>
            <w:tcW w:w="511" w:type="pct"/>
            <w:vAlign w:val="center"/>
            <w:hideMark/>
          </w:tcPr>
          <w:p w:rsidR="00894C71"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894C71" w:rsidRPr="008F4D89">
              <w:rPr>
                <w:rFonts w:ascii="Calibri" w:eastAsia="Times New Roman" w:hAnsi="Calibri" w:cs="Calibri"/>
                <w:color w:val="FFFFFF"/>
                <w:lang w:eastAsia="hr-HR"/>
              </w:rPr>
              <w:t>.)</w:t>
            </w:r>
          </w:p>
        </w:tc>
        <w:tc>
          <w:tcPr>
            <w:tcW w:w="545" w:type="pct"/>
            <w:vAlign w:val="center"/>
            <w:hideMark/>
          </w:tcPr>
          <w:p w:rsidR="00894C71"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894C71" w:rsidRPr="008F4D89">
              <w:rPr>
                <w:rFonts w:ascii="Calibri" w:eastAsia="Times New Roman" w:hAnsi="Calibri" w:cs="Calibri"/>
                <w:color w:val="FFFFFF"/>
                <w:lang w:eastAsia="hr-HR"/>
              </w:rPr>
              <w:t>.)</w:t>
            </w:r>
          </w:p>
        </w:tc>
      </w:tr>
      <w:tr w:rsidR="00894C71" w:rsidRPr="008F4D89" w:rsidTr="00894C71">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111" w:type="pct"/>
            <w:noWrap/>
            <w:vAlign w:val="center"/>
            <w:hideMark/>
          </w:tcPr>
          <w:p w:rsidR="00894C71" w:rsidRDefault="00894C71" w:rsidP="000615E1">
            <w:pPr>
              <w:spacing w:after="0" w:line="240" w:lineRule="auto"/>
              <w:jc w:val="center"/>
              <w:rPr>
                <w:rFonts w:ascii="Calibri" w:eastAsia="Times New Roman" w:hAnsi="Calibri" w:cs="Calibri"/>
                <w:color w:val="FFFFFF"/>
                <w:lang w:eastAsia="hr-HR"/>
              </w:rPr>
            </w:pPr>
            <w:r w:rsidRPr="000615E1">
              <w:rPr>
                <w:rFonts w:ascii="Calibri" w:eastAsia="Times New Roman" w:hAnsi="Calibri" w:cs="Calibri"/>
                <w:color w:val="FFFFFF"/>
                <w:lang w:eastAsia="hr-HR"/>
              </w:rPr>
              <w:t>Zbog sve većeg broja</w:t>
            </w:r>
          </w:p>
          <w:p w:rsidR="00894C71" w:rsidRPr="000615E1" w:rsidRDefault="00894C71" w:rsidP="000615E1">
            <w:pPr>
              <w:spacing w:after="0" w:line="240" w:lineRule="auto"/>
              <w:jc w:val="center"/>
              <w:rPr>
                <w:rFonts w:ascii="Calibri" w:eastAsia="Times New Roman" w:hAnsi="Calibri" w:cs="Calibri"/>
                <w:color w:val="FFFFFF"/>
                <w:lang w:eastAsia="hr-HR"/>
              </w:rPr>
            </w:pPr>
            <w:r w:rsidRPr="000615E1">
              <w:rPr>
                <w:rFonts w:ascii="Calibri" w:eastAsia="Times New Roman" w:hAnsi="Calibri" w:cs="Calibri"/>
                <w:color w:val="FFFFFF"/>
                <w:lang w:eastAsia="hr-HR"/>
              </w:rPr>
              <w:t xml:space="preserve">integriranih </w:t>
            </w:r>
          </w:p>
          <w:p w:rsidR="00894C71" w:rsidRPr="000615E1" w:rsidRDefault="00894C71" w:rsidP="00313A99">
            <w:pPr>
              <w:spacing w:after="0" w:line="240" w:lineRule="auto"/>
              <w:jc w:val="center"/>
              <w:rPr>
                <w:rFonts w:ascii="Calibri" w:eastAsia="Times New Roman" w:hAnsi="Calibri" w:cs="Calibri"/>
                <w:color w:val="FFFFFF"/>
                <w:lang w:eastAsia="hr-HR"/>
              </w:rPr>
            </w:pPr>
            <w:r w:rsidRPr="000615E1">
              <w:rPr>
                <w:rFonts w:ascii="Calibri" w:eastAsia="Times New Roman" w:hAnsi="Calibri" w:cs="Calibri"/>
                <w:color w:val="FFFFFF"/>
                <w:lang w:eastAsia="hr-HR"/>
              </w:rPr>
              <w:t xml:space="preserve">učenika s posebnim potrebama </w:t>
            </w:r>
          </w:p>
          <w:p w:rsidR="00894C71" w:rsidRPr="000615E1" w:rsidRDefault="00894C71" w:rsidP="00313A99">
            <w:pPr>
              <w:spacing w:after="0" w:line="240" w:lineRule="auto"/>
              <w:jc w:val="center"/>
              <w:rPr>
                <w:rFonts w:ascii="Calibri" w:eastAsia="Times New Roman" w:hAnsi="Calibri" w:cs="Calibri"/>
                <w:color w:val="FFFFFF"/>
                <w:lang w:eastAsia="hr-HR"/>
              </w:rPr>
            </w:pPr>
            <w:r w:rsidRPr="000615E1">
              <w:rPr>
                <w:rFonts w:ascii="Calibri" w:eastAsia="Times New Roman" w:hAnsi="Calibri" w:cs="Calibri"/>
                <w:color w:val="FFFFFF"/>
                <w:lang w:eastAsia="hr-HR"/>
              </w:rPr>
              <w:t xml:space="preserve">ukazala se potreba za otvaranje </w:t>
            </w:r>
          </w:p>
          <w:p w:rsidR="00894C71" w:rsidRPr="008F4D89" w:rsidRDefault="00894C71" w:rsidP="00313A99">
            <w:pPr>
              <w:spacing w:after="0" w:line="240" w:lineRule="auto"/>
              <w:jc w:val="center"/>
              <w:rPr>
                <w:rFonts w:ascii="Calibri" w:eastAsia="Times New Roman" w:hAnsi="Calibri" w:cs="Calibri"/>
                <w:color w:val="000000"/>
                <w:lang w:eastAsia="hr-HR"/>
              </w:rPr>
            </w:pPr>
            <w:r>
              <w:rPr>
                <w:rFonts w:ascii="Calibri" w:eastAsia="Times New Roman" w:hAnsi="Calibri" w:cs="Calibri"/>
                <w:color w:val="FFFFFF"/>
                <w:lang w:eastAsia="hr-HR"/>
              </w:rPr>
              <w:t>radnog mjesta logopeda</w:t>
            </w:r>
          </w:p>
        </w:tc>
        <w:tc>
          <w:tcPr>
            <w:tcW w:w="911" w:type="pct"/>
            <w:vAlign w:val="center"/>
            <w:hideMark/>
          </w:tcPr>
          <w:p w:rsidR="00894C71" w:rsidRPr="000615E1" w:rsidRDefault="00894C71" w:rsidP="000615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Sufinanciranje rada škole</w:t>
            </w:r>
          </w:p>
          <w:p w:rsidR="00894C71" w:rsidRPr="000615E1" w:rsidRDefault="00894C71" w:rsidP="000615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615E1">
              <w:rPr>
                <w:rFonts w:ascii="Calibri" w:hAnsi="Calibri" w:cs="Calibri"/>
                <w:color w:val="000000"/>
              </w:rPr>
              <w:t xml:space="preserve"> iznad državnog minimalnog </w:t>
            </w:r>
          </w:p>
          <w:p w:rsidR="00894C71" w:rsidRPr="000615E1" w:rsidRDefault="00894C71" w:rsidP="000615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615E1">
              <w:rPr>
                <w:rFonts w:ascii="Calibri" w:hAnsi="Calibri" w:cs="Calibri"/>
                <w:color w:val="000000"/>
              </w:rPr>
              <w:t>financijskog standarda kroz</w:t>
            </w:r>
          </w:p>
          <w:p w:rsidR="00894C71" w:rsidRPr="000615E1" w:rsidRDefault="00894C71" w:rsidP="000615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osiguranje uvjeta za </w:t>
            </w:r>
            <w:r w:rsidRPr="000615E1">
              <w:rPr>
                <w:rFonts w:ascii="Calibri" w:hAnsi="Calibri" w:cs="Calibri"/>
                <w:color w:val="000000"/>
              </w:rPr>
              <w:t>osnovnoškolsko</w:t>
            </w:r>
            <w:r>
              <w:rPr>
                <w:rFonts w:ascii="Calibri" w:hAnsi="Calibri" w:cs="Calibri"/>
                <w:color w:val="000000"/>
              </w:rPr>
              <w:t xml:space="preserve"> </w:t>
            </w:r>
            <w:r w:rsidRPr="000615E1">
              <w:rPr>
                <w:rFonts w:ascii="Calibri" w:hAnsi="Calibri" w:cs="Calibri"/>
                <w:color w:val="000000"/>
              </w:rPr>
              <w:t>obrazovanje</w:t>
            </w:r>
          </w:p>
          <w:p w:rsidR="00894C71" w:rsidRPr="008F4D89" w:rsidRDefault="00894C71" w:rsidP="000615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615E1">
              <w:rPr>
                <w:rFonts w:ascii="Calibri" w:hAnsi="Calibri" w:cs="Calibri"/>
                <w:color w:val="000000"/>
              </w:rPr>
              <w:t xml:space="preserve"> djece s teškoćama u razvoju</w:t>
            </w:r>
            <w:r w:rsidR="00B126CD">
              <w:rPr>
                <w:rFonts w:ascii="Calibri" w:hAnsi="Calibri" w:cs="Calibri"/>
                <w:color w:val="000000"/>
              </w:rPr>
              <w:t>.</w:t>
            </w:r>
          </w:p>
        </w:tc>
        <w:tc>
          <w:tcPr>
            <w:tcW w:w="469" w:type="pct"/>
            <w:noWrap/>
            <w:vAlign w:val="center"/>
            <w:hideMark/>
          </w:tcPr>
          <w:p w:rsidR="00894C71" w:rsidRDefault="00894C71"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Udio djece </w:t>
            </w:r>
          </w:p>
          <w:p w:rsidR="00894C71" w:rsidRDefault="00894C71"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obuhvaćene</w:t>
            </w:r>
          </w:p>
          <w:p w:rsidR="00894C71" w:rsidRPr="008F4D89" w:rsidRDefault="00894C71"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programom</w:t>
            </w:r>
            <w:r w:rsidR="00433040">
              <w:rPr>
                <w:rFonts w:ascii="Calibri" w:hAnsi="Calibri" w:cs="Calibri"/>
                <w:color w:val="000000"/>
              </w:rPr>
              <w:t xml:space="preserve"> </w:t>
            </w:r>
          </w:p>
        </w:tc>
        <w:tc>
          <w:tcPr>
            <w:tcW w:w="473" w:type="pct"/>
          </w:tcPr>
          <w:p w:rsidR="00894C71" w:rsidRDefault="00894C71"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433040" w:rsidRDefault="0043304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433040" w:rsidRDefault="0043304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433040" w:rsidRDefault="0043304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433040" w:rsidRPr="008F4D89" w:rsidRDefault="0043304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Pedagoška dokumentacija</w:t>
            </w:r>
          </w:p>
        </w:tc>
        <w:tc>
          <w:tcPr>
            <w:tcW w:w="496" w:type="pct"/>
            <w:noWrap/>
            <w:vAlign w:val="center"/>
            <w:hideMark/>
          </w:tcPr>
          <w:p w:rsidR="00894C71" w:rsidRPr="008F4D89" w:rsidRDefault="002C54B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5</w:t>
            </w:r>
            <w:r w:rsidR="00433040">
              <w:rPr>
                <w:rFonts w:ascii="Calibri" w:eastAsia="Times New Roman" w:hAnsi="Calibri" w:cs="Calibri"/>
                <w:color w:val="000000"/>
                <w:lang w:eastAsia="hr-HR"/>
              </w:rPr>
              <w:t>%</w:t>
            </w:r>
          </w:p>
        </w:tc>
        <w:tc>
          <w:tcPr>
            <w:tcW w:w="484" w:type="pct"/>
            <w:noWrap/>
            <w:vAlign w:val="center"/>
            <w:hideMark/>
          </w:tcPr>
          <w:p w:rsidR="00894C71" w:rsidRPr="008F4D89" w:rsidRDefault="002C54B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6</w:t>
            </w:r>
            <w:r w:rsidR="00433040">
              <w:rPr>
                <w:rFonts w:ascii="Calibri" w:eastAsia="Times New Roman" w:hAnsi="Calibri" w:cs="Calibri"/>
                <w:color w:val="000000"/>
                <w:lang w:eastAsia="hr-HR"/>
              </w:rPr>
              <w:t>%</w:t>
            </w:r>
          </w:p>
        </w:tc>
        <w:tc>
          <w:tcPr>
            <w:tcW w:w="511" w:type="pct"/>
            <w:noWrap/>
            <w:vAlign w:val="center"/>
            <w:hideMark/>
          </w:tcPr>
          <w:p w:rsidR="00894C71" w:rsidRPr="008F4D89" w:rsidRDefault="002C54B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6</w:t>
            </w:r>
            <w:r w:rsidR="00433040">
              <w:rPr>
                <w:rFonts w:ascii="Calibri" w:eastAsia="Times New Roman" w:hAnsi="Calibri" w:cs="Calibri"/>
                <w:color w:val="000000"/>
                <w:lang w:eastAsia="hr-HR"/>
              </w:rPr>
              <w:t>%</w:t>
            </w:r>
          </w:p>
        </w:tc>
        <w:tc>
          <w:tcPr>
            <w:tcW w:w="545" w:type="pct"/>
            <w:noWrap/>
            <w:vAlign w:val="center"/>
            <w:hideMark/>
          </w:tcPr>
          <w:p w:rsidR="00894C71" w:rsidRPr="008F4D89" w:rsidRDefault="002C54B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6</w:t>
            </w:r>
            <w:r w:rsidR="00433040">
              <w:rPr>
                <w:rFonts w:ascii="Calibri" w:eastAsia="Times New Roman" w:hAnsi="Calibri" w:cs="Calibri"/>
                <w:color w:val="000000"/>
                <w:lang w:eastAsia="hr-HR"/>
              </w:rPr>
              <w:t>%</w:t>
            </w:r>
          </w:p>
        </w:tc>
      </w:tr>
    </w:tbl>
    <w:p w:rsidR="00045E9D" w:rsidRDefault="00045E9D" w:rsidP="00045E9D">
      <w:pPr>
        <w:pStyle w:val="Odlomakpopisa"/>
        <w:spacing w:line="240" w:lineRule="auto"/>
        <w:ind w:left="1070"/>
        <w:rPr>
          <w:b/>
          <w:sz w:val="24"/>
          <w:szCs w:val="24"/>
        </w:rPr>
      </w:pPr>
    </w:p>
    <w:p w:rsidR="00045E9D" w:rsidRDefault="00045E9D" w:rsidP="00045E9D">
      <w:pPr>
        <w:pStyle w:val="Odlomakpopisa"/>
        <w:spacing w:line="240" w:lineRule="auto"/>
        <w:ind w:left="1070"/>
        <w:rPr>
          <w:b/>
          <w:sz w:val="24"/>
          <w:szCs w:val="24"/>
        </w:rPr>
      </w:pPr>
    </w:p>
    <w:p w:rsidR="005C2366" w:rsidRDefault="006C145E" w:rsidP="005C2366">
      <w:pPr>
        <w:pStyle w:val="Odlomakpopisa"/>
        <w:numPr>
          <w:ilvl w:val="1"/>
          <w:numId w:val="1"/>
        </w:numPr>
        <w:spacing w:line="240" w:lineRule="auto"/>
        <w:rPr>
          <w:b/>
          <w:sz w:val="24"/>
          <w:szCs w:val="24"/>
        </w:rPr>
      </w:pPr>
      <w:r>
        <w:rPr>
          <w:b/>
          <w:sz w:val="24"/>
          <w:szCs w:val="24"/>
        </w:rPr>
        <w:t xml:space="preserve">Aktivnost  </w:t>
      </w:r>
      <w:r w:rsidRPr="006C145E">
        <w:rPr>
          <w:b/>
          <w:sz w:val="24"/>
          <w:szCs w:val="24"/>
        </w:rPr>
        <w:t>A100043  Mentorstvo</w:t>
      </w:r>
    </w:p>
    <w:p w:rsidR="005C2366" w:rsidRPr="005C2366" w:rsidRDefault="005C2366" w:rsidP="005C2366">
      <w:pPr>
        <w:pStyle w:val="Odlomakpopisa"/>
        <w:spacing w:line="240" w:lineRule="auto"/>
        <w:ind w:left="1070"/>
        <w:rPr>
          <w:b/>
          <w:sz w:val="24"/>
          <w:szCs w:val="24"/>
        </w:rPr>
      </w:pPr>
    </w:p>
    <w:tbl>
      <w:tblPr>
        <w:tblStyle w:val="Tamnatablicareetke5-isticanje31"/>
        <w:tblW w:w="5000" w:type="pct"/>
        <w:tblLook w:val="04A0" w:firstRow="1" w:lastRow="0" w:firstColumn="1" w:lastColumn="0" w:noHBand="0" w:noVBand="1"/>
      </w:tblPr>
      <w:tblGrid>
        <w:gridCol w:w="2724"/>
        <w:gridCol w:w="2735"/>
        <w:gridCol w:w="1568"/>
        <w:gridCol w:w="1545"/>
        <w:gridCol w:w="1355"/>
        <w:gridCol w:w="1355"/>
        <w:gridCol w:w="1355"/>
        <w:gridCol w:w="1355"/>
      </w:tblGrid>
      <w:tr w:rsidR="003D4FC3" w:rsidRPr="008F4D89" w:rsidTr="003D4FC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13" w:type="pct"/>
            <w:noWrap/>
            <w:vAlign w:val="center"/>
            <w:hideMark/>
          </w:tcPr>
          <w:p w:rsidR="00FB743D" w:rsidRPr="008F4D89" w:rsidRDefault="00FB743D"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117" w:type="pct"/>
            <w:noWrap/>
            <w:vAlign w:val="center"/>
            <w:hideMark/>
          </w:tcPr>
          <w:p w:rsidR="00FB743D" w:rsidRPr="008F4D89" w:rsidRDefault="00FB74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374" w:type="pct"/>
            <w:noWrap/>
            <w:vAlign w:val="center"/>
            <w:hideMark/>
          </w:tcPr>
          <w:p w:rsidR="00FB743D" w:rsidRPr="008F4D89" w:rsidRDefault="00FB74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FB743D" w:rsidRDefault="00FB74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FB743D" w:rsidRDefault="00FB74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 xml:space="preserve"> VRIJEDNOST</w:t>
            </w:r>
          </w:p>
          <w:p w:rsidR="00FB743D" w:rsidRPr="008F4D89" w:rsidRDefault="00FB743D" w:rsidP="008376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w:t>
            </w:r>
            <w:r w:rsidR="00007BA6">
              <w:rPr>
                <w:rFonts w:ascii="Calibri" w:eastAsia="Times New Roman" w:hAnsi="Calibri" w:cs="Calibri"/>
                <w:color w:val="FFFFFF"/>
                <w:lang w:eastAsia="hr-HR"/>
              </w:rPr>
              <w:t>2019</w:t>
            </w:r>
            <w:r w:rsidR="00837645">
              <w:rPr>
                <w:rFonts w:ascii="Calibri" w:eastAsia="Times New Roman" w:hAnsi="Calibri" w:cs="Calibri"/>
                <w:color w:val="FFFFFF"/>
                <w:lang w:eastAsia="hr-HR"/>
              </w:rPr>
              <w:t>.)</w:t>
            </w:r>
          </w:p>
        </w:tc>
        <w:tc>
          <w:tcPr>
            <w:tcW w:w="484" w:type="pct"/>
            <w:vAlign w:val="center"/>
            <w:hideMark/>
          </w:tcPr>
          <w:p w:rsidR="00FB743D"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FB743D" w:rsidRPr="008F4D89">
              <w:rPr>
                <w:rFonts w:ascii="Calibri" w:eastAsia="Times New Roman" w:hAnsi="Calibri" w:cs="Calibri"/>
                <w:color w:val="FFFFFF"/>
                <w:lang w:eastAsia="hr-HR"/>
              </w:rPr>
              <w:t>.)</w:t>
            </w:r>
          </w:p>
        </w:tc>
        <w:tc>
          <w:tcPr>
            <w:tcW w:w="484" w:type="pct"/>
            <w:vAlign w:val="center"/>
            <w:hideMark/>
          </w:tcPr>
          <w:p w:rsidR="00FB743D"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FB743D" w:rsidRPr="008F4D89">
              <w:rPr>
                <w:rFonts w:ascii="Calibri" w:eastAsia="Times New Roman" w:hAnsi="Calibri" w:cs="Calibri"/>
                <w:color w:val="FFFFFF"/>
                <w:lang w:eastAsia="hr-HR"/>
              </w:rPr>
              <w:t>.)</w:t>
            </w:r>
          </w:p>
        </w:tc>
        <w:tc>
          <w:tcPr>
            <w:tcW w:w="484" w:type="pct"/>
            <w:vAlign w:val="center"/>
            <w:hideMark/>
          </w:tcPr>
          <w:p w:rsidR="00FB743D"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FB743D" w:rsidRPr="008F4D89">
              <w:rPr>
                <w:rFonts w:ascii="Calibri" w:eastAsia="Times New Roman" w:hAnsi="Calibri" w:cs="Calibri"/>
                <w:color w:val="FFFFFF"/>
                <w:lang w:eastAsia="hr-HR"/>
              </w:rPr>
              <w:t>.)</w:t>
            </w:r>
          </w:p>
        </w:tc>
      </w:tr>
      <w:tr w:rsidR="003D4FC3" w:rsidRPr="008F4D89" w:rsidTr="0089489F">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113" w:type="pct"/>
            <w:noWrap/>
            <w:vAlign w:val="center"/>
          </w:tcPr>
          <w:p w:rsidR="005927A0" w:rsidRDefault="005927A0" w:rsidP="005927A0">
            <w:pPr>
              <w:spacing w:after="0" w:line="240" w:lineRule="auto"/>
              <w:jc w:val="center"/>
              <w:rPr>
                <w:rFonts w:ascii="Calibri" w:eastAsia="Times New Roman" w:hAnsi="Calibri" w:cs="Calibri"/>
                <w:color w:val="FFFFFF"/>
                <w:lang w:eastAsia="hr-HR"/>
              </w:rPr>
            </w:pPr>
            <w:r w:rsidRPr="005927A0">
              <w:rPr>
                <w:rFonts w:ascii="Calibri" w:eastAsia="Times New Roman" w:hAnsi="Calibri" w:cs="Calibri"/>
                <w:color w:val="FFFFFF"/>
                <w:lang w:eastAsia="hr-HR"/>
              </w:rPr>
              <w:t>Potaknuti što više</w:t>
            </w:r>
          </w:p>
          <w:p w:rsidR="005927A0" w:rsidRDefault="005927A0" w:rsidP="005927A0">
            <w:pPr>
              <w:spacing w:after="0" w:line="240" w:lineRule="auto"/>
              <w:jc w:val="center"/>
              <w:rPr>
                <w:rFonts w:ascii="Calibri" w:eastAsia="Times New Roman" w:hAnsi="Calibri" w:cs="Calibri"/>
                <w:color w:val="FFFFFF"/>
                <w:lang w:eastAsia="hr-HR"/>
              </w:rPr>
            </w:pPr>
            <w:r w:rsidRPr="005927A0">
              <w:rPr>
                <w:rFonts w:ascii="Calibri" w:eastAsia="Times New Roman" w:hAnsi="Calibri" w:cs="Calibri"/>
                <w:color w:val="FFFFFF"/>
                <w:lang w:eastAsia="hr-HR"/>
              </w:rPr>
              <w:t xml:space="preserve"> učitelja da se izbore za</w:t>
            </w:r>
          </w:p>
          <w:p w:rsidR="005927A0" w:rsidRPr="005927A0" w:rsidRDefault="005927A0" w:rsidP="005927A0">
            <w:pPr>
              <w:spacing w:after="0" w:line="240" w:lineRule="auto"/>
              <w:jc w:val="center"/>
              <w:rPr>
                <w:rFonts w:ascii="Calibri" w:eastAsia="Times New Roman" w:hAnsi="Calibri" w:cs="Calibri"/>
                <w:color w:val="FFFFFF"/>
                <w:lang w:eastAsia="hr-HR"/>
              </w:rPr>
            </w:pPr>
            <w:r w:rsidRPr="005927A0">
              <w:rPr>
                <w:rFonts w:ascii="Calibri" w:eastAsia="Times New Roman" w:hAnsi="Calibri" w:cs="Calibri"/>
                <w:color w:val="FFFFFF"/>
                <w:lang w:eastAsia="hr-HR"/>
              </w:rPr>
              <w:t xml:space="preserve"> napredovanje u struci.</w:t>
            </w:r>
          </w:p>
          <w:p w:rsidR="00FB743D" w:rsidRPr="008F4D89" w:rsidRDefault="00FB743D" w:rsidP="002F6F19">
            <w:pPr>
              <w:spacing w:after="0" w:line="240" w:lineRule="auto"/>
              <w:jc w:val="center"/>
              <w:rPr>
                <w:rFonts w:ascii="Calibri" w:eastAsia="Times New Roman" w:hAnsi="Calibri" w:cs="Calibri"/>
                <w:color w:val="000000"/>
                <w:lang w:eastAsia="hr-HR"/>
              </w:rPr>
            </w:pPr>
          </w:p>
        </w:tc>
        <w:tc>
          <w:tcPr>
            <w:tcW w:w="1117" w:type="pct"/>
            <w:vAlign w:val="center"/>
          </w:tcPr>
          <w:p w:rsidR="002F6F19" w:rsidRPr="002F6F19" w:rsidRDefault="002F6F19" w:rsidP="002F6F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F19">
              <w:rPr>
                <w:rFonts w:ascii="Calibri" w:hAnsi="Calibri" w:cs="Calibri"/>
                <w:color w:val="000000"/>
              </w:rPr>
              <w:t>Cilj aktivnosti mentorstva</w:t>
            </w:r>
          </w:p>
          <w:p w:rsidR="002F6F19" w:rsidRPr="002F6F19" w:rsidRDefault="002F6F19" w:rsidP="002F6F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F19">
              <w:rPr>
                <w:rFonts w:ascii="Calibri" w:hAnsi="Calibri" w:cs="Calibri"/>
                <w:color w:val="000000"/>
              </w:rPr>
              <w:t xml:space="preserve"> je osposobljavanje </w:t>
            </w:r>
          </w:p>
          <w:p w:rsidR="002F6F19" w:rsidRPr="002F6F19" w:rsidRDefault="002F6F19" w:rsidP="002F6F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F19">
              <w:rPr>
                <w:rFonts w:ascii="Calibri" w:hAnsi="Calibri" w:cs="Calibri"/>
                <w:color w:val="000000"/>
              </w:rPr>
              <w:t xml:space="preserve">pripravnika za polaganje </w:t>
            </w:r>
          </w:p>
          <w:p w:rsidR="002F6F19" w:rsidRPr="002F6F19" w:rsidRDefault="002F6F19" w:rsidP="002F6F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F19">
              <w:rPr>
                <w:rFonts w:ascii="Calibri" w:hAnsi="Calibri" w:cs="Calibri"/>
                <w:color w:val="000000"/>
              </w:rPr>
              <w:t>stručnog ispita, a samim</w:t>
            </w:r>
          </w:p>
          <w:p w:rsidR="002F6F19" w:rsidRPr="002F6F19" w:rsidRDefault="002F6F19" w:rsidP="002F6F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F19">
              <w:rPr>
                <w:rFonts w:ascii="Calibri" w:hAnsi="Calibri" w:cs="Calibri"/>
                <w:color w:val="000000"/>
              </w:rPr>
              <w:t xml:space="preserve"> time i za samostalno </w:t>
            </w:r>
          </w:p>
          <w:p w:rsidR="002F6F19" w:rsidRPr="002F6F19" w:rsidRDefault="002F6F19" w:rsidP="002F6F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F19">
              <w:rPr>
                <w:rFonts w:ascii="Calibri" w:hAnsi="Calibri" w:cs="Calibri"/>
                <w:color w:val="000000"/>
              </w:rPr>
              <w:t>obavljanje</w:t>
            </w:r>
          </w:p>
          <w:p w:rsidR="002F6F19" w:rsidRPr="002F6F19" w:rsidRDefault="002F6F19" w:rsidP="002F6F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F6F19">
              <w:rPr>
                <w:rFonts w:ascii="Calibri" w:hAnsi="Calibri" w:cs="Calibri"/>
                <w:color w:val="000000"/>
              </w:rPr>
              <w:t xml:space="preserve"> odgojno-obrazovnog rada</w:t>
            </w:r>
            <w:r w:rsidR="00B126CD">
              <w:rPr>
                <w:rFonts w:ascii="Calibri" w:hAnsi="Calibri" w:cs="Calibri"/>
                <w:color w:val="000000"/>
              </w:rPr>
              <w:t>.</w:t>
            </w:r>
          </w:p>
          <w:p w:rsidR="00FB743D" w:rsidRPr="008F4D89" w:rsidRDefault="00FB743D"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374" w:type="pct"/>
            <w:noWrap/>
            <w:vAlign w:val="center"/>
          </w:tcPr>
          <w:p w:rsidR="00FB743D" w:rsidRDefault="005927A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Udio djelatnika</w:t>
            </w:r>
          </w:p>
          <w:p w:rsidR="005927A0" w:rsidRDefault="00516D4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w:t>
            </w:r>
            <w:r w:rsidR="005927A0">
              <w:rPr>
                <w:rFonts w:ascii="Calibri" w:hAnsi="Calibri" w:cs="Calibri"/>
                <w:color w:val="000000"/>
              </w:rPr>
              <w:t>buhvaćena</w:t>
            </w:r>
          </w:p>
          <w:p w:rsidR="005927A0" w:rsidRPr="008F4D89" w:rsidRDefault="005927A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programom</w:t>
            </w:r>
          </w:p>
        </w:tc>
        <w:tc>
          <w:tcPr>
            <w:tcW w:w="447" w:type="pct"/>
            <w:vAlign w:val="center"/>
          </w:tcPr>
          <w:p w:rsidR="00FB743D" w:rsidRPr="008F4D89" w:rsidRDefault="0043304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Pedagoška dokumentacija</w:t>
            </w:r>
          </w:p>
        </w:tc>
        <w:tc>
          <w:tcPr>
            <w:tcW w:w="496" w:type="pct"/>
            <w:noWrap/>
            <w:vAlign w:val="center"/>
            <w:hideMark/>
          </w:tcPr>
          <w:p w:rsidR="00FB743D" w:rsidRPr="008F4D89" w:rsidRDefault="001442AA"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433040">
              <w:rPr>
                <w:rFonts w:ascii="Calibri" w:eastAsia="Times New Roman" w:hAnsi="Calibri" w:cs="Calibri"/>
                <w:color w:val="000000"/>
                <w:lang w:eastAsia="hr-HR"/>
              </w:rPr>
              <w:t>%</w:t>
            </w:r>
          </w:p>
        </w:tc>
        <w:tc>
          <w:tcPr>
            <w:tcW w:w="484" w:type="pct"/>
            <w:noWrap/>
            <w:vAlign w:val="center"/>
            <w:hideMark/>
          </w:tcPr>
          <w:p w:rsidR="00FB743D" w:rsidRPr="008F4D89" w:rsidRDefault="001442AA"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433040">
              <w:rPr>
                <w:rFonts w:ascii="Calibri" w:eastAsia="Times New Roman" w:hAnsi="Calibri" w:cs="Calibri"/>
                <w:color w:val="000000"/>
                <w:lang w:eastAsia="hr-HR"/>
              </w:rPr>
              <w:t>%</w:t>
            </w:r>
          </w:p>
        </w:tc>
        <w:tc>
          <w:tcPr>
            <w:tcW w:w="484" w:type="pct"/>
            <w:noWrap/>
            <w:vAlign w:val="center"/>
            <w:hideMark/>
          </w:tcPr>
          <w:p w:rsidR="00FB743D" w:rsidRPr="008F4D89" w:rsidRDefault="001442AA"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433040">
              <w:rPr>
                <w:rFonts w:ascii="Calibri" w:eastAsia="Times New Roman" w:hAnsi="Calibri" w:cs="Calibri"/>
                <w:color w:val="000000"/>
                <w:lang w:eastAsia="hr-HR"/>
              </w:rPr>
              <w:t>%</w:t>
            </w:r>
          </w:p>
        </w:tc>
        <w:tc>
          <w:tcPr>
            <w:tcW w:w="484" w:type="pct"/>
            <w:noWrap/>
            <w:vAlign w:val="center"/>
            <w:hideMark/>
          </w:tcPr>
          <w:p w:rsidR="00FB743D" w:rsidRPr="008F4D89" w:rsidRDefault="001442AA"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433040">
              <w:rPr>
                <w:rFonts w:ascii="Calibri" w:eastAsia="Times New Roman" w:hAnsi="Calibri" w:cs="Calibri"/>
                <w:color w:val="000000"/>
                <w:lang w:eastAsia="hr-HR"/>
              </w:rPr>
              <w:t>%</w:t>
            </w:r>
          </w:p>
        </w:tc>
      </w:tr>
    </w:tbl>
    <w:p w:rsidR="0089489F" w:rsidRPr="0089489F" w:rsidRDefault="0089489F" w:rsidP="0089489F">
      <w:pPr>
        <w:spacing w:line="240" w:lineRule="auto"/>
        <w:rPr>
          <w:b/>
          <w:sz w:val="24"/>
          <w:szCs w:val="24"/>
        </w:rPr>
      </w:pPr>
    </w:p>
    <w:p w:rsidR="0089489F" w:rsidRDefault="0089489F" w:rsidP="00E0757E">
      <w:pPr>
        <w:pStyle w:val="Odlomakpopisa"/>
        <w:numPr>
          <w:ilvl w:val="1"/>
          <w:numId w:val="1"/>
        </w:numPr>
        <w:spacing w:line="240" w:lineRule="auto"/>
        <w:rPr>
          <w:b/>
          <w:sz w:val="24"/>
          <w:szCs w:val="24"/>
        </w:rPr>
      </w:pPr>
      <w:r>
        <w:rPr>
          <w:b/>
          <w:sz w:val="24"/>
          <w:szCs w:val="24"/>
        </w:rPr>
        <w:lastRenderedPageBreak/>
        <w:t xml:space="preserve">Aktivnost  </w:t>
      </w:r>
      <w:r w:rsidRPr="0089489F">
        <w:rPr>
          <w:b/>
          <w:sz w:val="24"/>
          <w:szCs w:val="24"/>
        </w:rPr>
        <w:t>A100045  Produženi boravak učenika u osnovnim školama</w:t>
      </w:r>
    </w:p>
    <w:tbl>
      <w:tblPr>
        <w:tblStyle w:val="Tamnatablicareetke5-isticanje31"/>
        <w:tblW w:w="5000" w:type="pct"/>
        <w:tblLook w:val="04A0" w:firstRow="1" w:lastRow="0" w:firstColumn="1" w:lastColumn="0" w:noHBand="0" w:noVBand="1"/>
      </w:tblPr>
      <w:tblGrid>
        <w:gridCol w:w="2464"/>
        <w:gridCol w:w="3512"/>
        <w:gridCol w:w="1312"/>
        <w:gridCol w:w="1250"/>
        <w:gridCol w:w="1389"/>
        <w:gridCol w:w="1355"/>
        <w:gridCol w:w="1355"/>
        <w:gridCol w:w="1355"/>
      </w:tblGrid>
      <w:tr w:rsidR="0089489F" w:rsidRPr="008F4D89" w:rsidTr="00B620C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58" w:type="pct"/>
            <w:noWrap/>
            <w:vAlign w:val="center"/>
            <w:hideMark/>
          </w:tcPr>
          <w:p w:rsidR="0089489F" w:rsidRPr="008F4D89" w:rsidRDefault="0089489F"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377" w:type="pct"/>
            <w:noWrap/>
            <w:vAlign w:val="center"/>
            <w:hideMark/>
          </w:tcPr>
          <w:p w:rsidR="0089489F" w:rsidRPr="008F4D89" w:rsidRDefault="0089489F"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89489F" w:rsidRPr="008F4D89" w:rsidRDefault="0089489F"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89489F" w:rsidRDefault="0089489F"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89489F" w:rsidRDefault="0089489F"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POLAZNA VRIJEDNOST</w:t>
            </w:r>
          </w:p>
          <w:p w:rsidR="0089489F"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(ŠK. GODINA 2018./2019</w:t>
            </w:r>
            <w:r w:rsidR="0089489F">
              <w:rPr>
                <w:rFonts w:ascii="Calibri" w:eastAsia="Times New Roman" w:hAnsi="Calibri" w:cs="Calibri"/>
                <w:color w:val="FFFFFF"/>
                <w:lang w:eastAsia="hr-HR"/>
              </w:rPr>
              <w:t>.)</w:t>
            </w:r>
          </w:p>
        </w:tc>
        <w:tc>
          <w:tcPr>
            <w:tcW w:w="484" w:type="pct"/>
            <w:vAlign w:val="center"/>
            <w:hideMark/>
          </w:tcPr>
          <w:p w:rsidR="0089489F"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89489F" w:rsidRPr="008F4D89">
              <w:rPr>
                <w:rFonts w:ascii="Calibri" w:eastAsia="Times New Roman" w:hAnsi="Calibri" w:cs="Calibri"/>
                <w:color w:val="FFFFFF"/>
                <w:lang w:eastAsia="hr-HR"/>
              </w:rPr>
              <w:t>.)</w:t>
            </w:r>
          </w:p>
        </w:tc>
        <w:tc>
          <w:tcPr>
            <w:tcW w:w="484" w:type="pct"/>
            <w:vAlign w:val="center"/>
            <w:hideMark/>
          </w:tcPr>
          <w:p w:rsidR="0089489F"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89489F" w:rsidRPr="008F4D89">
              <w:rPr>
                <w:rFonts w:ascii="Calibri" w:eastAsia="Times New Roman" w:hAnsi="Calibri" w:cs="Calibri"/>
                <w:color w:val="FFFFFF"/>
                <w:lang w:eastAsia="hr-HR"/>
              </w:rPr>
              <w:t>.)</w:t>
            </w:r>
          </w:p>
        </w:tc>
        <w:tc>
          <w:tcPr>
            <w:tcW w:w="484" w:type="pct"/>
            <w:vAlign w:val="center"/>
            <w:hideMark/>
          </w:tcPr>
          <w:p w:rsidR="0089489F"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89489F" w:rsidRPr="008F4D89">
              <w:rPr>
                <w:rFonts w:ascii="Calibri" w:eastAsia="Times New Roman" w:hAnsi="Calibri" w:cs="Calibri"/>
                <w:color w:val="FFFFFF"/>
                <w:lang w:eastAsia="hr-HR"/>
              </w:rPr>
              <w:t>.)</w:t>
            </w:r>
          </w:p>
        </w:tc>
      </w:tr>
      <w:tr w:rsidR="0089489F" w:rsidRPr="008F4D89" w:rsidTr="00B620C5">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758" w:type="pct"/>
            <w:noWrap/>
            <w:vAlign w:val="center"/>
          </w:tcPr>
          <w:p w:rsidR="00B620C5" w:rsidRDefault="00773E29" w:rsidP="006C6035">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Broj</w:t>
            </w:r>
          </w:p>
          <w:p w:rsidR="0089489F" w:rsidRPr="008F4D89" w:rsidRDefault="006C6035" w:rsidP="006C6035">
            <w:pPr>
              <w:spacing w:after="0" w:line="240" w:lineRule="auto"/>
              <w:jc w:val="center"/>
              <w:rPr>
                <w:rFonts w:ascii="Calibri" w:eastAsia="Times New Roman" w:hAnsi="Calibri" w:cs="Calibri"/>
                <w:color w:val="000000"/>
                <w:lang w:eastAsia="hr-HR"/>
              </w:rPr>
            </w:pPr>
            <w:r w:rsidRPr="006C6035">
              <w:rPr>
                <w:rFonts w:ascii="Calibri" w:eastAsia="Times New Roman" w:hAnsi="Calibri" w:cs="Calibri"/>
                <w:color w:val="FFFFFF"/>
                <w:lang w:eastAsia="hr-HR"/>
              </w:rPr>
              <w:t>učenika</w:t>
            </w:r>
          </w:p>
        </w:tc>
        <w:tc>
          <w:tcPr>
            <w:tcW w:w="1377" w:type="pct"/>
            <w:vAlign w:val="center"/>
          </w:tcPr>
          <w:p w:rsidR="0089489F" w:rsidRPr="008F4D89" w:rsidRDefault="00E16D32" w:rsidP="006C60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Z</w:t>
            </w:r>
            <w:r w:rsidRPr="00E16D32">
              <w:rPr>
                <w:rFonts w:ascii="Calibri" w:hAnsi="Calibri" w:cs="Calibri"/>
                <w:color w:val="000000"/>
              </w:rPr>
              <w:t>aposlenim roditel</w:t>
            </w:r>
            <w:r w:rsidR="006C6035">
              <w:rPr>
                <w:rFonts w:ascii="Calibri" w:hAnsi="Calibri" w:cs="Calibri"/>
                <w:color w:val="000000"/>
              </w:rPr>
              <w:t>jima pružiti mogućnost zbrinjavanja djece u školi pod stručnim nadzorom</w:t>
            </w:r>
            <w:r w:rsidR="00B126CD">
              <w:rPr>
                <w:rFonts w:ascii="Calibri" w:hAnsi="Calibri" w:cs="Calibri"/>
                <w:color w:val="000000"/>
              </w:rPr>
              <w:t>.</w:t>
            </w:r>
          </w:p>
        </w:tc>
        <w:tc>
          <w:tcPr>
            <w:tcW w:w="469" w:type="pct"/>
            <w:noWrap/>
            <w:vAlign w:val="center"/>
          </w:tcPr>
          <w:p w:rsidR="006C6035" w:rsidRPr="006C6035" w:rsidRDefault="006C6035" w:rsidP="006C60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 xml:space="preserve">Udio djece </w:t>
            </w:r>
          </w:p>
          <w:p w:rsidR="006C6035" w:rsidRPr="006C6035" w:rsidRDefault="006C6035" w:rsidP="006C60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obuhvaćene</w:t>
            </w:r>
          </w:p>
          <w:p w:rsidR="0089489F" w:rsidRPr="008F4D89" w:rsidRDefault="006C6035" w:rsidP="006C60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programom</w:t>
            </w:r>
          </w:p>
        </w:tc>
        <w:tc>
          <w:tcPr>
            <w:tcW w:w="447" w:type="pct"/>
            <w:vAlign w:val="center"/>
          </w:tcPr>
          <w:p w:rsidR="00F842C2" w:rsidRPr="008F4D89" w:rsidRDefault="00740688"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Popis djece, ugovori (blagajna)</w:t>
            </w:r>
          </w:p>
        </w:tc>
        <w:tc>
          <w:tcPr>
            <w:tcW w:w="496" w:type="pct"/>
            <w:noWrap/>
            <w:vAlign w:val="center"/>
            <w:hideMark/>
          </w:tcPr>
          <w:p w:rsidR="0089489F" w:rsidRPr="008F4D89" w:rsidRDefault="00150FF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14</w:t>
            </w:r>
            <w:r w:rsidR="00347370">
              <w:rPr>
                <w:rFonts w:ascii="Calibri" w:eastAsia="Times New Roman" w:hAnsi="Calibri" w:cs="Calibri"/>
                <w:color w:val="000000"/>
                <w:lang w:eastAsia="hr-HR"/>
              </w:rPr>
              <w:t>%</w:t>
            </w:r>
          </w:p>
        </w:tc>
        <w:tc>
          <w:tcPr>
            <w:tcW w:w="484" w:type="pct"/>
            <w:noWrap/>
            <w:vAlign w:val="center"/>
            <w:hideMark/>
          </w:tcPr>
          <w:p w:rsidR="0089489F"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14</w:t>
            </w:r>
            <w:r w:rsidR="00347370">
              <w:rPr>
                <w:rFonts w:ascii="Calibri" w:eastAsia="Times New Roman" w:hAnsi="Calibri" w:cs="Calibri"/>
                <w:color w:val="000000"/>
                <w:lang w:eastAsia="hr-HR"/>
              </w:rPr>
              <w:t>%</w:t>
            </w:r>
          </w:p>
        </w:tc>
        <w:tc>
          <w:tcPr>
            <w:tcW w:w="484" w:type="pct"/>
            <w:noWrap/>
            <w:vAlign w:val="center"/>
            <w:hideMark/>
          </w:tcPr>
          <w:p w:rsidR="0089489F" w:rsidRPr="008F4D89" w:rsidRDefault="002C54B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15</w:t>
            </w:r>
            <w:r w:rsidR="00347370">
              <w:rPr>
                <w:rFonts w:ascii="Calibri" w:eastAsia="Times New Roman" w:hAnsi="Calibri" w:cs="Calibri"/>
                <w:color w:val="000000"/>
                <w:lang w:eastAsia="hr-HR"/>
              </w:rPr>
              <w:t>%</w:t>
            </w:r>
          </w:p>
        </w:tc>
        <w:tc>
          <w:tcPr>
            <w:tcW w:w="484" w:type="pct"/>
            <w:noWrap/>
            <w:vAlign w:val="center"/>
            <w:hideMark/>
          </w:tcPr>
          <w:p w:rsidR="0089489F" w:rsidRPr="008F4D89" w:rsidRDefault="002C54B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15</w:t>
            </w:r>
            <w:r w:rsidR="00347370">
              <w:rPr>
                <w:rFonts w:ascii="Calibri" w:eastAsia="Times New Roman" w:hAnsi="Calibri" w:cs="Calibri"/>
                <w:color w:val="000000"/>
                <w:lang w:eastAsia="hr-HR"/>
              </w:rPr>
              <w:t>%</w:t>
            </w:r>
          </w:p>
        </w:tc>
      </w:tr>
    </w:tbl>
    <w:p w:rsidR="00994B21" w:rsidRDefault="00994B21"/>
    <w:p w:rsidR="00CC20F4" w:rsidRPr="00CC20F4" w:rsidRDefault="00CC20F4" w:rsidP="00CC20F4">
      <w:pPr>
        <w:pStyle w:val="Odlomakpopisa"/>
        <w:numPr>
          <w:ilvl w:val="1"/>
          <w:numId w:val="1"/>
        </w:numPr>
        <w:spacing w:line="240" w:lineRule="auto"/>
        <w:rPr>
          <w:b/>
          <w:sz w:val="24"/>
          <w:szCs w:val="24"/>
        </w:rPr>
      </w:pPr>
      <w:r w:rsidRPr="00CC20F4">
        <w:rPr>
          <w:b/>
          <w:sz w:val="24"/>
          <w:szCs w:val="24"/>
        </w:rPr>
        <w:t>Aktivnost  A100046  Školski klub i Škola u prirodi</w:t>
      </w:r>
    </w:p>
    <w:p w:rsidR="00CC20F4" w:rsidRDefault="00CC20F4" w:rsidP="00CC20F4">
      <w:pPr>
        <w:pStyle w:val="Odlomakpopisa"/>
        <w:spacing w:line="240" w:lineRule="auto"/>
        <w:ind w:left="1070"/>
        <w:rPr>
          <w:b/>
          <w:sz w:val="24"/>
          <w:szCs w:val="24"/>
        </w:rPr>
      </w:pPr>
    </w:p>
    <w:tbl>
      <w:tblPr>
        <w:tblStyle w:val="Tamnatablicareetke5-isticanje31"/>
        <w:tblW w:w="5000" w:type="pct"/>
        <w:tblLook w:val="04A0" w:firstRow="1" w:lastRow="0" w:firstColumn="1" w:lastColumn="0" w:noHBand="0" w:noVBand="1"/>
      </w:tblPr>
      <w:tblGrid>
        <w:gridCol w:w="2464"/>
        <w:gridCol w:w="3355"/>
        <w:gridCol w:w="1312"/>
        <w:gridCol w:w="1441"/>
        <w:gridCol w:w="1355"/>
        <w:gridCol w:w="1355"/>
        <w:gridCol w:w="1355"/>
        <w:gridCol w:w="1355"/>
      </w:tblGrid>
      <w:tr w:rsidR="00CC20F4" w:rsidRPr="008F4D89" w:rsidTr="00313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58" w:type="pct"/>
            <w:noWrap/>
            <w:vAlign w:val="center"/>
            <w:hideMark/>
          </w:tcPr>
          <w:p w:rsidR="00CC20F4" w:rsidRPr="008F4D89" w:rsidRDefault="00CC20F4"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377" w:type="pct"/>
            <w:noWrap/>
            <w:vAlign w:val="center"/>
            <w:hideMark/>
          </w:tcPr>
          <w:p w:rsidR="00CC20F4" w:rsidRPr="008F4D89" w:rsidRDefault="00CC20F4"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CC20F4" w:rsidRPr="008F4D89" w:rsidRDefault="00CC20F4"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CC20F4" w:rsidRDefault="00CC20F4"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CC20F4" w:rsidRDefault="00CC20F4"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POLAZNA VRIJEDNOST</w:t>
            </w:r>
          </w:p>
          <w:p w:rsidR="00CC20F4" w:rsidRPr="008F4D89" w:rsidRDefault="00CC20F4" w:rsidP="00CD76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w:t>
            </w:r>
            <w:r w:rsidR="00007BA6">
              <w:rPr>
                <w:rFonts w:ascii="Calibri" w:eastAsia="Times New Roman" w:hAnsi="Calibri" w:cs="Calibri"/>
                <w:color w:val="FFFFFF"/>
                <w:lang w:eastAsia="hr-HR"/>
              </w:rPr>
              <w:t>2019</w:t>
            </w:r>
            <w:r w:rsidR="00CD769A">
              <w:rPr>
                <w:rFonts w:ascii="Calibri" w:eastAsia="Times New Roman" w:hAnsi="Calibri" w:cs="Calibri"/>
                <w:color w:val="FFFFFF"/>
                <w:lang w:eastAsia="hr-HR"/>
              </w:rPr>
              <w:t>.)</w:t>
            </w:r>
          </w:p>
        </w:tc>
        <w:tc>
          <w:tcPr>
            <w:tcW w:w="484" w:type="pct"/>
            <w:vAlign w:val="center"/>
            <w:hideMark/>
          </w:tcPr>
          <w:p w:rsidR="00CC20F4"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CC20F4" w:rsidRPr="008F4D89">
              <w:rPr>
                <w:rFonts w:ascii="Calibri" w:eastAsia="Times New Roman" w:hAnsi="Calibri" w:cs="Calibri"/>
                <w:color w:val="FFFFFF"/>
                <w:lang w:eastAsia="hr-HR"/>
              </w:rPr>
              <w:t>.)</w:t>
            </w:r>
          </w:p>
        </w:tc>
        <w:tc>
          <w:tcPr>
            <w:tcW w:w="484" w:type="pct"/>
            <w:vAlign w:val="center"/>
            <w:hideMark/>
          </w:tcPr>
          <w:p w:rsidR="00CC20F4"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CC20F4" w:rsidRPr="008F4D89">
              <w:rPr>
                <w:rFonts w:ascii="Calibri" w:eastAsia="Times New Roman" w:hAnsi="Calibri" w:cs="Calibri"/>
                <w:color w:val="FFFFFF"/>
                <w:lang w:eastAsia="hr-HR"/>
              </w:rPr>
              <w:t>.)</w:t>
            </w:r>
          </w:p>
        </w:tc>
        <w:tc>
          <w:tcPr>
            <w:tcW w:w="484" w:type="pct"/>
            <w:vAlign w:val="center"/>
            <w:hideMark/>
          </w:tcPr>
          <w:p w:rsidR="00CC20F4" w:rsidRPr="008F4D89" w:rsidRDefault="001442AA"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w:t>
            </w:r>
            <w:r w:rsidR="00007BA6">
              <w:rPr>
                <w:rFonts w:ascii="Calibri" w:eastAsia="Times New Roman" w:hAnsi="Calibri" w:cs="Calibri"/>
                <w:color w:val="FFFFFF"/>
                <w:lang w:eastAsia="hr-HR"/>
              </w:rPr>
              <w:t>JANA VRIJEDNOST (2022</w:t>
            </w:r>
            <w:r w:rsidR="00CC20F4" w:rsidRPr="008F4D89">
              <w:rPr>
                <w:rFonts w:ascii="Calibri" w:eastAsia="Times New Roman" w:hAnsi="Calibri" w:cs="Calibri"/>
                <w:color w:val="FFFFFF"/>
                <w:lang w:eastAsia="hr-HR"/>
              </w:rPr>
              <w:t>.)</w:t>
            </w:r>
          </w:p>
        </w:tc>
      </w:tr>
      <w:tr w:rsidR="00CC20F4" w:rsidRPr="008F4D89" w:rsidTr="00CC20F4">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758" w:type="pct"/>
            <w:noWrap/>
            <w:vAlign w:val="center"/>
          </w:tcPr>
          <w:p w:rsidR="00CC20F4" w:rsidRPr="008F4D89" w:rsidRDefault="00341AF0" w:rsidP="00313A99">
            <w:pPr>
              <w:spacing w:after="0" w:line="240" w:lineRule="auto"/>
              <w:jc w:val="center"/>
              <w:rPr>
                <w:rFonts w:ascii="Calibri" w:eastAsia="Times New Roman" w:hAnsi="Calibri" w:cs="Calibri"/>
                <w:color w:val="000000"/>
                <w:lang w:eastAsia="hr-HR"/>
              </w:rPr>
            </w:pPr>
            <w:r w:rsidRPr="00341AF0">
              <w:rPr>
                <w:rFonts w:ascii="Calibri" w:eastAsia="Times New Roman" w:hAnsi="Calibri" w:cs="Calibri"/>
                <w:lang w:eastAsia="hr-HR"/>
              </w:rPr>
              <w:t>Broj učenika</w:t>
            </w:r>
          </w:p>
        </w:tc>
        <w:tc>
          <w:tcPr>
            <w:tcW w:w="1377" w:type="pct"/>
            <w:vAlign w:val="center"/>
          </w:tcPr>
          <w:p w:rsidR="00CC20F4" w:rsidRDefault="00CC20F4"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rsidR="00CC20F4" w:rsidRPr="008F4D89" w:rsidRDefault="00CC20F4"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C20F4">
              <w:rPr>
                <w:rFonts w:ascii="Calibri" w:hAnsi="Calibri" w:cs="Calibri"/>
                <w:color w:val="000000"/>
              </w:rPr>
              <w:t>Organizacija nastavnih i izvannastavnih aktivnosti za učenike,</w:t>
            </w:r>
            <w:r w:rsidR="00341AF0">
              <w:rPr>
                <w:rFonts w:ascii="Calibri" w:hAnsi="Calibri" w:cs="Calibri"/>
                <w:color w:val="000000"/>
              </w:rPr>
              <w:t xml:space="preserve"> terensku nastavu,</w:t>
            </w:r>
            <w:r w:rsidRPr="00CC20F4">
              <w:rPr>
                <w:rFonts w:ascii="Calibri" w:hAnsi="Calibri" w:cs="Calibri"/>
                <w:color w:val="000000"/>
              </w:rPr>
              <w:t xml:space="preserve"> uključivanje učenika osnovnih škola u razne sportske aktivnosti te aktivnosti vezane uz ekologiju i prirodu.</w:t>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p>
        </w:tc>
        <w:tc>
          <w:tcPr>
            <w:tcW w:w="469" w:type="pct"/>
            <w:noWrap/>
            <w:vAlign w:val="center"/>
          </w:tcPr>
          <w:p w:rsidR="00CC20F4" w:rsidRPr="006C6035" w:rsidRDefault="00CC20F4"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 xml:space="preserve">Udio djece </w:t>
            </w:r>
          </w:p>
          <w:p w:rsidR="00CC20F4" w:rsidRPr="006C6035" w:rsidRDefault="00CC20F4"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obuhvaćene</w:t>
            </w:r>
          </w:p>
          <w:p w:rsidR="00CC20F4" w:rsidRPr="008F4D89" w:rsidRDefault="00CC20F4"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programom</w:t>
            </w:r>
          </w:p>
        </w:tc>
        <w:tc>
          <w:tcPr>
            <w:tcW w:w="447" w:type="pct"/>
            <w:vAlign w:val="center"/>
          </w:tcPr>
          <w:p w:rsidR="00CC20F4" w:rsidRDefault="00341AF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Izvještaji</w:t>
            </w:r>
          </w:p>
          <w:p w:rsidR="00695AC9" w:rsidRPr="008F4D89" w:rsidRDefault="00695AC9"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(Pedagoginja)</w:t>
            </w:r>
          </w:p>
        </w:tc>
        <w:tc>
          <w:tcPr>
            <w:tcW w:w="496" w:type="pct"/>
            <w:noWrap/>
            <w:vAlign w:val="center"/>
          </w:tcPr>
          <w:p w:rsidR="00CC20F4"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36</w:t>
            </w:r>
            <w:r w:rsidR="00341AF0">
              <w:rPr>
                <w:rFonts w:ascii="Calibri" w:eastAsia="Times New Roman" w:hAnsi="Calibri" w:cs="Calibri"/>
                <w:color w:val="000000"/>
                <w:lang w:eastAsia="hr-HR"/>
              </w:rPr>
              <w:t>%</w:t>
            </w:r>
          </w:p>
        </w:tc>
        <w:tc>
          <w:tcPr>
            <w:tcW w:w="484" w:type="pct"/>
            <w:noWrap/>
            <w:vAlign w:val="center"/>
          </w:tcPr>
          <w:p w:rsidR="00CC20F4"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40</w:t>
            </w:r>
            <w:r w:rsidR="00341AF0">
              <w:rPr>
                <w:rFonts w:ascii="Calibri" w:eastAsia="Times New Roman" w:hAnsi="Calibri" w:cs="Calibri"/>
                <w:color w:val="000000"/>
                <w:lang w:eastAsia="hr-HR"/>
              </w:rPr>
              <w:t>%</w:t>
            </w:r>
          </w:p>
        </w:tc>
        <w:tc>
          <w:tcPr>
            <w:tcW w:w="484" w:type="pct"/>
            <w:noWrap/>
            <w:vAlign w:val="center"/>
          </w:tcPr>
          <w:p w:rsidR="00CC20F4"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45</w:t>
            </w:r>
            <w:r w:rsidR="00341AF0">
              <w:rPr>
                <w:rFonts w:ascii="Calibri" w:eastAsia="Times New Roman" w:hAnsi="Calibri" w:cs="Calibri"/>
                <w:color w:val="000000"/>
                <w:lang w:eastAsia="hr-HR"/>
              </w:rPr>
              <w:t>%</w:t>
            </w:r>
          </w:p>
        </w:tc>
        <w:tc>
          <w:tcPr>
            <w:tcW w:w="484" w:type="pct"/>
            <w:noWrap/>
            <w:vAlign w:val="center"/>
          </w:tcPr>
          <w:p w:rsidR="00CC20F4"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50</w:t>
            </w:r>
            <w:r w:rsidR="00341AF0">
              <w:rPr>
                <w:rFonts w:ascii="Calibri" w:eastAsia="Times New Roman" w:hAnsi="Calibri" w:cs="Calibri"/>
                <w:color w:val="000000"/>
                <w:lang w:eastAsia="hr-HR"/>
              </w:rPr>
              <w:t>%</w:t>
            </w:r>
          </w:p>
        </w:tc>
      </w:tr>
    </w:tbl>
    <w:p w:rsidR="00CC20F4" w:rsidRDefault="00CC20F4"/>
    <w:p w:rsidR="00CC20F4" w:rsidRDefault="00CC20F4"/>
    <w:p w:rsidR="00C45B7E" w:rsidRDefault="00C45B7E"/>
    <w:p w:rsidR="00CC20F4" w:rsidRDefault="00CC20F4"/>
    <w:p w:rsidR="00F75EE2" w:rsidRDefault="00F75EE2" w:rsidP="00F75EE2">
      <w:pPr>
        <w:pStyle w:val="Odlomakpopisa"/>
        <w:numPr>
          <w:ilvl w:val="1"/>
          <w:numId w:val="1"/>
        </w:numPr>
        <w:spacing w:line="240" w:lineRule="auto"/>
        <w:rPr>
          <w:b/>
          <w:sz w:val="24"/>
          <w:szCs w:val="24"/>
        </w:rPr>
      </w:pPr>
      <w:r w:rsidRPr="00F75EE2">
        <w:rPr>
          <w:b/>
          <w:sz w:val="24"/>
          <w:szCs w:val="24"/>
        </w:rPr>
        <w:lastRenderedPageBreak/>
        <w:t>Aktivnost  A100048  Natjecanja učenika  i županijska stručna vijeća</w:t>
      </w:r>
    </w:p>
    <w:p w:rsidR="00F75EE2" w:rsidRPr="00CC20F4" w:rsidRDefault="00F75EE2" w:rsidP="00F75EE2">
      <w:pPr>
        <w:pStyle w:val="Odlomakpopisa"/>
        <w:spacing w:line="240" w:lineRule="auto"/>
        <w:ind w:left="1070"/>
        <w:rPr>
          <w:b/>
          <w:sz w:val="24"/>
          <w:szCs w:val="24"/>
        </w:rPr>
      </w:pPr>
    </w:p>
    <w:tbl>
      <w:tblPr>
        <w:tblStyle w:val="Tamnatablicareetke5-isticanje31"/>
        <w:tblW w:w="5000" w:type="pct"/>
        <w:tblLook w:val="04A0" w:firstRow="1" w:lastRow="0" w:firstColumn="1" w:lastColumn="0" w:noHBand="0" w:noVBand="1"/>
      </w:tblPr>
      <w:tblGrid>
        <w:gridCol w:w="2464"/>
        <w:gridCol w:w="3355"/>
        <w:gridCol w:w="1312"/>
        <w:gridCol w:w="1441"/>
        <w:gridCol w:w="1355"/>
        <w:gridCol w:w="1355"/>
        <w:gridCol w:w="1355"/>
        <w:gridCol w:w="1355"/>
      </w:tblGrid>
      <w:tr w:rsidR="00F75EE2" w:rsidRPr="008F4D89" w:rsidTr="00341AF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81" w:type="pct"/>
            <w:noWrap/>
            <w:vAlign w:val="center"/>
            <w:hideMark/>
          </w:tcPr>
          <w:p w:rsidR="00F75EE2" w:rsidRPr="008F4D89" w:rsidRDefault="00F75EE2"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255" w:type="pct"/>
            <w:noWrap/>
            <w:vAlign w:val="center"/>
            <w:hideMark/>
          </w:tcPr>
          <w:p w:rsidR="00F75EE2" w:rsidRPr="008F4D89" w:rsidRDefault="00F75E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F75EE2" w:rsidRPr="008F4D89" w:rsidRDefault="00F75E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F75EE2" w:rsidRDefault="00F75E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F75EE2" w:rsidRDefault="00F75E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POLAZNA VRIJEDNOST</w:t>
            </w:r>
          </w:p>
          <w:p w:rsidR="00F75EE2" w:rsidRPr="008F4D89" w:rsidRDefault="00007BA6" w:rsidP="005951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(2019</w:t>
            </w:r>
            <w:r w:rsidR="00F75EE2">
              <w:rPr>
                <w:rFonts w:ascii="Calibri" w:eastAsia="Times New Roman" w:hAnsi="Calibri" w:cs="Calibri"/>
                <w:color w:val="FFFFFF"/>
                <w:lang w:eastAsia="hr-HR"/>
              </w:rPr>
              <w:t>.)</w:t>
            </w:r>
          </w:p>
        </w:tc>
        <w:tc>
          <w:tcPr>
            <w:tcW w:w="484" w:type="pct"/>
            <w:vAlign w:val="center"/>
            <w:hideMark/>
          </w:tcPr>
          <w:p w:rsidR="00F75EE2"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F75EE2" w:rsidRPr="008F4D89">
              <w:rPr>
                <w:rFonts w:ascii="Calibri" w:eastAsia="Times New Roman" w:hAnsi="Calibri" w:cs="Calibri"/>
                <w:color w:val="FFFFFF"/>
                <w:lang w:eastAsia="hr-HR"/>
              </w:rPr>
              <w:t>.)</w:t>
            </w:r>
          </w:p>
        </w:tc>
        <w:tc>
          <w:tcPr>
            <w:tcW w:w="484" w:type="pct"/>
            <w:vAlign w:val="center"/>
            <w:hideMark/>
          </w:tcPr>
          <w:p w:rsidR="00F75EE2" w:rsidRPr="008F4D89" w:rsidRDefault="00FA6B2B"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w:t>
            </w:r>
            <w:r w:rsidR="00007BA6">
              <w:rPr>
                <w:rFonts w:ascii="Calibri" w:eastAsia="Times New Roman" w:hAnsi="Calibri" w:cs="Calibri"/>
                <w:color w:val="FFFFFF"/>
                <w:lang w:eastAsia="hr-HR"/>
              </w:rPr>
              <w:t xml:space="preserve"> (2021</w:t>
            </w:r>
            <w:r w:rsidR="00F75EE2" w:rsidRPr="008F4D89">
              <w:rPr>
                <w:rFonts w:ascii="Calibri" w:eastAsia="Times New Roman" w:hAnsi="Calibri" w:cs="Calibri"/>
                <w:color w:val="FFFFFF"/>
                <w:lang w:eastAsia="hr-HR"/>
              </w:rPr>
              <w:t>.)</w:t>
            </w:r>
          </w:p>
        </w:tc>
        <w:tc>
          <w:tcPr>
            <w:tcW w:w="484" w:type="pct"/>
            <w:vAlign w:val="center"/>
            <w:hideMark/>
          </w:tcPr>
          <w:p w:rsidR="00F75EE2"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F75EE2" w:rsidRPr="008F4D89">
              <w:rPr>
                <w:rFonts w:ascii="Calibri" w:eastAsia="Times New Roman" w:hAnsi="Calibri" w:cs="Calibri"/>
                <w:color w:val="FFFFFF"/>
                <w:lang w:eastAsia="hr-HR"/>
              </w:rPr>
              <w:t>.)</w:t>
            </w:r>
          </w:p>
        </w:tc>
      </w:tr>
      <w:tr w:rsidR="00341AF0" w:rsidRPr="008F4D89" w:rsidTr="00341AF0">
        <w:trPr>
          <w:cnfStyle w:val="000000100000" w:firstRow="0" w:lastRow="0" w:firstColumn="0" w:lastColumn="0" w:oddVBand="0" w:evenVBand="0" w:oddHBand="1" w:evenHBand="0" w:firstRowFirstColumn="0" w:firstRowLastColumn="0" w:lastRowFirstColumn="0" w:lastRowLastColumn="0"/>
          <w:trHeight w:val="1956"/>
        </w:trPr>
        <w:tc>
          <w:tcPr>
            <w:cnfStyle w:val="001000000000" w:firstRow="0" w:lastRow="0" w:firstColumn="1" w:lastColumn="0" w:oddVBand="0" w:evenVBand="0" w:oddHBand="0" w:evenHBand="0" w:firstRowFirstColumn="0" w:firstRowLastColumn="0" w:lastRowFirstColumn="0" w:lastRowLastColumn="0"/>
            <w:tcW w:w="881" w:type="pct"/>
            <w:noWrap/>
            <w:vAlign w:val="center"/>
          </w:tcPr>
          <w:p w:rsidR="00341AF0" w:rsidRPr="008F4D89" w:rsidRDefault="000236FF" w:rsidP="00341AF0">
            <w:pPr>
              <w:spacing w:after="0" w:line="240" w:lineRule="auto"/>
              <w:jc w:val="center"/>
              <w:rPr>
                <w:rFonts w:ascii="Calibri" w:eastAsia="Times New Roman" w:hAnsi="Calibri" w:cs="Calibri"/>
                <w:color w:val="000000"/>
                <w:lang w:eastAsia="hr-HR"/>
              </w:rPr>
            </w:pPr>
            <w:r w:rsidRPr="000236FF">
              <w:rPr>
                <w:rFonts w:ascii="Calibri" w:eastAsia="Times New Roman" w:hAnsi="Calibri" w:cs="Calibri"/>
                <w:color w:val="FFFFFF"/>
                <w:lang w:eastAsia="hr-HR"/>
              </w:rPr>
              <w:t>Broj učenika</w:t>
            </w:r>
          </w:p>
        </w:tc>
        <w:tc>
          <w:tcPr>
            <w:tcW w:w="1255" w:type="pct"/>
            <w:vAlign w:val="center"/>
          </w:tcPr>
          <w:p w:rsidR="00341AF0" w:rsidRDefault="00341AF0"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rsidR="00341AF0" w:rsidRPr="008F4D89" w:rsidRDefault="00341AF0"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75EE2">
              <w:rPr>
                <w:rFonts w:ascii="Calibri" w:hAnsi="Calibri" w:cs="Calibri"/>
                <w:color w:val="000000"/>
              </w:rPr>
              <w:t>Organizacija nastavnih i izvannastavnih aktivnosti za učenike, uključivanje učenika osnovnih šk</w:t>
            </w:r>
            <w:r>
              <w:rPr>
                <w:rFonts w:ascii="Calibri" w:hAnsi="Calibri" w:cs="Calibri"/>
                <w:color w:val="000000"/>
              </w:rPr>
              <w:t>ola u razne sportske aktivnosti.</w:t>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r w:rsidRPr="00CC20F4">
              <w:rPr>
                <w:rFonts w:ascii="Calibri" w:hAnsi="Calibri" w:cs="Calibri"/>
                <w:color w:val="000000"/>
              </w:rPr>
              <w:tab/>
            </w:r>
          </w:p>
        </w:tc>
        <w:tc>
          <w:tcPr>
            <w:tcW w:w="469" w:type="pct"/>
            <w:noWrap/>
            <w:vAlign w:val="center"/>
          </w:tcPr>
          <w:p w:rsidR="00341AF0" w:rsidRPr="006C6035" w:rsidRDefault="00341AF0"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 xml:space="preserve">Udio djece </w:t>
            </w:r>
          </w:p>
          <w:p w:rsidR="00341AF0" w:rsidRPr="006C6035" w:rsidRDefault="00341AF0"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obuhvaćene</w:t>
            </w:r>
          </w:p>
          <w:p w:rsidR="00341AF0" w:rsidRPr="008F4D89" w:rsidRDefault="00341AF0"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C6035">
              <w:rPr>
                <w:rFonts w:ascii="Calibri" w:hAnsi="Calibri" w:cs="Calibri"/>
                <w:color w:val="000000"/>
              </w:rPr>
              <w:t>programom</w:t>
            </w:r>
          </w:p>
        </w:tc>
        <w:tc>
          <w:tcPr>
            <w:tcW w:w="447" w:type="pct"/>
            <w:vAlign w:val="center"/>
          </w:tcPr>
          <w:p w:rsidR="00341AF0" w:rsidRDefault="00341AF0"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Izvještaji</w:t>
            </w:r>
          </w:p>
          <w:p w:rsidR="00562D7F" w:rsidRPr="008F4D89" w:rsidRDefault="00562D7F"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(Pedagoginja)</w:t>
            </w:r>
          </w:p>
        </w:tc>
        <w:tc>
          <w:tcPr>
            <w:tcW w:w="496" w:type="pct"/>
            <w:noWrap/>
            <w:vAlign w:val="center"/>
          </w:tcPr>
          <w:p w:rsidR="00341AF0" w:rsidRPr="008F4D89" w:rsidRDefault="00007BA6"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24</w:t>
            </w:r>
            <w:r w:rsidR="00341AF0">
              <w:rPr>
                <w:rFonts w:ascii="Calibri" w:eastAsia="Times New Roman" w:hAnsi="Calibri" w:cs="Calibri"/>
                <w:color w:val="000000"/>
                <w:lang w:eastAsia="hr-HR"/>
              </w:rPr>
              <w:t>%</w:t>
            </w:r>
          </w:p>
        </w:tc>
        <w:tc>
          <w:tcPr>
            <w:tcW w:w="484" w:type="pct"/>
            <w:noWrap/>
            <w:vAlign w:val="center"/>
          </w:tcPr>
          <w:p w:rsidR="00341AF0" w:rsidRPr="008F4D89" w:rsidRDefault="00007BA6"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25</w:t>
            </w:r>
            <w:r w:rsidR="00341AF0">
              <w:rPr>
                <w:rFonts w:ascii="Calibri" w:eastAsia="Times New Roman" w:hAnsi="Calibri" w:cs="Calibri"/>
                <w:color w:val="000000"/>
                <w:lang w:eastAsia="hr-HR"/>
              </w:rPr>
              <w:t>%</w:t>
            </w:r>
          </w:p>
        </w:tc>
        <w:tc>
          <w:tcPr>
            <w:tcW w:w="484" w:type="pct"/>
            <w:noWrap/>
            <w:vAlign w:val="center"/>
          </w:tcPr>
          <w:p w:rsidR="00341AF0" w:rsidRPr="008F4D89" w:rsidRDefault="00007BA6"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26</w:t>
            </w:r>
            <w:r w:rsidR="00341AF0">
              <w:rPr>
                <w:rFonts w:ascii="Calibri" w:eastAsia="Times New Roman" w:hAnsi="Calibri" w:cs="Calibri"/>
                <w:color w:val="000000"/>
                <w:lang w:eastAsia="hr-HR"/>
              </w:rPr>
              <w:t>%</w:t>
            </w:r>
          </w:p>
        </w:tc>
        <w:tc>
          <w:tcPr>
            <w:tcW w:w="484" w:type="pct"/>
            <w:noWrap/>
            <w:vAlign w:val="center"/>
          </w:tcPr>
          <w:p w:rsidR="00341AF0" w:rsidRPr="008F4D89" w:rsidRDefault="00007BA6" w:rsidP="00341AF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27</w:t>
            </w:r>
            <w:r w:rsidR="00341AF0">
              <w:rPr>
                <w:rFonts w:ascii="Calibri" w:eastAsia="Times New Roman" w:hAnsi="Calibri" w:cs="Calibri"/>
                <w:color w:val="000000"/>
                <w:lang w:eastAsia="hr-HR"/>
              </w:rPr>
              <w:t>%</w:t>
            </w:r>
          </w:p>
        </w:tc>
      </w:tr>
    </w:tbl>
    <w:p w:rsidR="00CC20F4" w:rsidRDefault="00CC20F4"/>
    <w:p w:rsidR="00B9156C" w:rsidRDefault="00B9156C"/>
    <w:tbl>
      <w:tblPr>
        <w:tblStyle w:val="Tamnatablicareetke5-isticanje31"/>
        <w:tblW w:w="5000" w:type="pct"/>
        <w:tblLook w:val="04A0" w:firstRow="1" w:lastRow="0" w:firstColumn="1" w:lastColumn="0" w:noHBand="0" w:noVBand="1"/>
      </w:tblPr>
      <w:tblGrid>
        <w:gridCol w:w="2464"/>
        <w:gridCol w:w="2952"/>
        <w:gridCol w:w="1568"/>
        <w:gridCol w:w="1588"/>
        <w:gridCol w:w="1355"/>
        <w:gridCol w:w="1355"/>
        <w:gridCol w:w="1355"/>
        <w:gridCol w:w="1355"/>
      </w:tblGrid>
      <w:tr w:rsidR="00DE3A29" w:rsidRPr="008F4D89" w:rsidTr="00313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58" w:type="pct"/>
            <w:noWrap/>
            <w:vAlign w:val="center"/>
            <w:hideMark/>
          </w:tcPr>
          <w:p w:rsidR="006F6946" w:rsidRPr="008F4D89" w:rsidRDefault="006F6946"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377" w:type="pct"/>
            <w:noWrap/>
            <w:vAlign w:val="center"/>
            <w:hideMark/>
          </w:tcPr>
          <w:p w:rsidR="006F6946" w:rsidRPr="008F4D89" w:rsidRDefault="006F694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6F6946" w:rsidRPr="008F4D89" w:rsidRDefault="006F694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6F6946" w:rsidRDefault="006F694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6F6946" w:rsidRDefault="006F694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VRIJEDNOST</w:t>
            </w:r>
          </w:p>
          <w:p w:rsidR="006F6946"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(2019</w:t>
            </w:r>
            <w:r w:rsidR="000A3788">
              <w:rPr>
                <w:rFonts w:ascii="Calibri" w:eastAsia="Times New Roman" w:hAnsi="Calibri" w:cs="Calibri"/>
                <w:color w:val="FFFFFF"/>
                <w:lang w:eastAsia="hr-HR"/>
              </w:rPr>
              <w:t>.)</w:t>
            </w:r>
          </w:p>
        </w:tc>
        <w:tc>
          <w:tcPr>
            <w:tcW w:w="484" w:type="pct"/>
            <w:vAlign w:val="center"/>
            <w:hideMark/>
          </w:tcPr>
          <w:p w:rsidR="006F6946" w:rsidRPr="008F4D89" w:rsidRDefault="006F694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 xml:space="preserve">CILJANA VRIJEDNOST </w:t>
            </w:r>
            <w:r w:rsidR="00007BA6">
              <w:rPr>
                <w:rFonts w:ascii="Calibri" w:eastAsia="Times New Roman" w:hAnsi="Calibri" w:cs="Calibri"/>
                <w:color w:val="FFFFFF"/>
                <w:lang w:eastAsia="hr-HR"/>
              </w:rPr>
              <w:t>(2020</w:t>
            </w:r>
            <w:r w:rsidRPr="008F4D89">
              <w:rPr>
                <w:rFonts w:ascii="Calibri" w:eastAsia="Times New Roman" w:hAnsi="Calibri" w:cs="Calibri"/>
                <w:color w:val="FFFFFF"/>
                <w:lang w:eastAsia="hr-HR"/>
              </w:rPr>
              <w:t>.)</w:t>
            </w:r>
          </w:p>
        </w:tc>
        <w:tc>
          <w:tcPr>
            <w:tcW w:w="484" w:type="pct"/>
            <w:vAlign w:val="center"/>
            <w:hideMark/>
          </w:tcPr>
          <w:p w:rsidR="006F6946"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6F6946" w:rsidRPr="008F4D89">
              <w:rPr>
                <w:rFonts w:ascii="Calibri" w:eastAsia="Times New Roman" w:hAnsi="Calibri" w:cs="Calibri"/>
                <w:color w:val="FFFFFF"/>
                <w:lang w:eastAsia="hr-HR"/>
              </w:rPr>
              <w:t>.)</w:t>
            </w:r>
          </w:p>
        </w:tc>
        <w:tc>
          <w:tcPr>
            <w:tcW w:w="484" w:type="pct"/>
            <w:vAlign w:val="center"/>
            <w:hideMark/>
          </w:tcPr>
          <w:p w:rsidR="006F6946"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6F6946" w:rsidRPr="008F4D89">
              <w:rPr>
                <w:rFonts w:ascii="Calibri" w:eastAsia="Times New Roman" w:hAnsi="Calibri" w:cs="Calibri"/>
                <w:color w:val="FFFFFF"/>
                <w:lang w:eastAsia="hr-HR"/>
              </w:rPr>
              <w:t>.)</w:t>
            </w:r>
          </w:p>
        </w:tc>
      </w:tr>
      <w:tr w:rsidR="00DE3A29" w:rsidRPr="008F4D89" w:rsidTr="00053A8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758" w:type="pct"/>
            <w:noWrap/>
            <w:vAlign w:val="center"/>
          </w:tcPr>
          <w:p w:rsidR="006F6946" w:rsidRDefault="00DE3A29"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BROJ VODITELJA ŽSV-a</w:t>
            </w:r>
          </w:p>
          <w:p w:rsidR="00FA6B2B" w:rsidRPr="008F4D89" w:rsidRDefault="00FA6B2B" w:rsidP="00FA6B2B">
            <w:pPr>
              <w:spacing w:after="0" w:line="240" w:lineRule="auto"/>
              <w:jc w:val="center"/>
              <w:rPr>
                <w:rFonts w:ascii="Calibri" w:eastAsia="Times New Roman" w:hAnsi="Calibri" w:cs="Calibri"/>
                <w:b w:val="0"/>
                <w:bCs w:val="0"/>
                <w:color w:val="FFFFFF"/>
                <w:lang w:eastAsia="hr-HR"/>
              </w:rPr>
            </w:pPr>
          </w:p>
          <w:p w:rsidR="00DE3A29" w:rsidRPr="008F4D89" w:rsidRDefault="00DE3A29" w:rsidP="00313A99">
            <w:pPr>
              <w:spacing w:after="0" w:line="240" w:lineRule="auto"/>
              <w:jc w:val="center"/>
              <w:rPr>
                <w:rFonts w:ascii="Calibri" w:eastAsia="Times New Roman" w:hAnsi="Calibri" w:cs="Calibri"/>
                <w:color w:val="FFFFFF"/>
                <w:lang w:eastAsia="hr-HR"/>
              </w:rPr>
            </w:pPr>
          </w:p>
        </w:tc>
        <w:tc>
          <w:tcPr>
            <w:tcW w:w="1377" w:type="pct"/>
            <w:vAlign w:val="center"/>
          </w:tcPr>
          <w:p w:rsidR="006F6946" w:rsidRDefault="006F6946" w:rsidP="00C31F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rsidR="006F6946" w:rsidRPr="008F4D89" w:rsidRDefault="00053A81" w:rsidP="00C31F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53A81">
              <w:rPr>
                <w:rFonts w:ascii="Calibri" w:hAnsi="Calibri" w:cs="Calibri"/>
                <w:color w:val="000000"/>
              </w:rPr>
              <w:t>Cilj je</w:t>
            </w:r>
            <w:r>
              <w:rPr>
                <w:rFonts w:ascii="Calibri" w:hAnsi="Calibri" w:cs="Calibri"/>
                <w:color w:val="000000"/>
              </w:rPr>
              <w:t xml:space="preserve"> međusobno</w:t>
            </w:r>
            <w:r w:rsidRPr="00053A81">
              <w:rPr>
                <w:rFonts w:ascii="Calibri" w:hAnsi="Calibri" w:cs="Calibri"/>
                <w:color w:val="000000"/>
              </w:rPr>
              <w:t xml:space="preserve"> povezivanje nastavnika </w:t>
            </w:r>
            <w:r>
              <w:rPr>
                <w:rFonts w:ascii="Calibri" w:hAnsi="Calibri" w:cs="Calibri"/>
                <w:color w:val="000000"/>
              </w:rPr>
              <w:t>raznih predmeta</w:t>
            </w:r>
            <w:r w:rsidR="00B126CD">
              <w:rPr>
                <w:rFonts w:ascii="Calibri" w:hAnsi="Calibri" w:cs="Calibri"/>
                <w:color w:val="000000"/>
              </w:rPr>
              <w:t>.</w:t>
            </w:r>
          </w:p>
        </w:tc>
        <w:tc>
          <w:tcPr>
            <w:tcW w:w="469" w:type="pct"/>
            <w:noWrap/>
            <w:vAlign w:val="center"/>
          </w:tcPr>
          <w:p w:rsidR="00DE3A29" w:rsidRPr="00DE3A29" w:rsidRDefault="00DE3A29" w:rsidP="00DE3A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Udio djelatnika</w:t>
            </w:r>
          </w:p>
          <w:p w:rsidR="00DE3A29" w:rsidRPr="00DE3A29" w:rsidRDefault="00DE3A29" w:rsidP="00DE3A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obuhvaćena</w:t>
            </w:r>
          </w:p>
          <w:p w:rsidR="006F6946" w:rsidRPr="008F4D89" w:rsidRDefault="00DE3A29" w:rsidP="00DE3A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programom</w:t>
            </w:r>
          </w:p>
        </w:tc>
        <w:tc>
          <w:tcPr>
            <w:tcW w:w="447" w:type="pct"/>
            <w:vAlign w:val="center"/>
          </w:tcPr>
          <w:p w:rsidR="00DE3A29" w:rsidRDefault="009F7FD3" w:rsidP="00DE3A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Računovodstvo</w:t>
            </w:r>
          </w:p>
          <w:p w:rsidR="009F7FD3" w:rsidRPr="008F4D89" w:rsidRDefault="009F7FD3" w:rsidP="00DE3A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(uplate, arhiva)</w:t>
            </w:r>
          </w:p>
        </w:tc>
        <w:tc>
          <w:tcPr>
            <w:tcW w:w="496" w:type="pct"/>
            <w:noWrap/>
            <w:vAlign w:val="center"/>
          </w:tcPr>
          <w:p w:rsidR="006F6946" w:rsidRPr="008F4D89" w:rsidRDefault="00FA6B2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3</w:t>
            </w:r>
            <w:r w:rsidR="00DE3A29">
              <w:rPr>
                <w:rFonts w:ascii="Calibri" w:eastAsia="Times New Roman" w:hAnsi="Calibri" w:cs="Calibri"/>
                <w:color w:val="000000"/>
                <w:lang w:eastAsia="hr-HR"/>
              </w:rPr>
              <w:t>%</w:t>
            </w:r>
          </w:p>
        </w:tc>
        <w:tc>
          <w:tcPr>
            <w:tcW w:w="484" w:type="pct"/>
            <w:noWrap/>
            <w:vAlign w:val="center"/>
          </w:tcPr>
          <w:p w:rsidR="006F6946" w:rsidRPr="008F4D89" w:rsidRDefault="00FA6B2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3</w:t>
            </w:r>
            <w:r w:rsidR="00DE3A29">
              <w:rPr>
                <w:rFonts w:ascii="Calibri" w:eastAsia="Times New Roman" w:hAnsi="Calibri" w:cs="Calibri"/>
                <w:color w:val="000000"/>
                <w:lang w:eastAsia="hr-HR"/>
              </w:rPr>
              <w:t>%</w:t>
            </w:r>
          </w:p>
        </w:tc>
        <w:tc>
          <w:tcPr>
            <w:tcW w:w="484" w:type="pct"/>
            <w:noWrap/>
            <w:vAlign w:val="center"/>
          </w:tcPr>
          <w:p w:rsidR="006F6946" w:rsidRPr="008F4D89" w:rsidRDefault="00FA6B2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3</w:t>
            </w:r>
            <w:r w:rsidR="00DE3A29">
              <w:rPr>
                <w:rFonts w:ascii="Calibri" w:eastAsia="Times New Roman" w:hAnsi="Calibri" w:cs="Calibri"/>
                <w:color w:val="000000"/>
                <w:lang w:eastAsia="hr-HR"/>
              </w:rPr>
              <w:t>%</w:t>
            </w:r>
          </w:p>
        </w:tc>
        <w:tc>
          <w:tcPr>
            <w:tcW w:w="484" w:type="pct"/>
            <w:noWrap/>
            <w:vAlign w:val="center"/>
          </w:tcPr>
          <w:p w:rsidR="006F6946" w:rsidRPr="008F4D89" w:rsidRDefault="00FA6B2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3</w:t>
            </w:r>
            <w:r w:rsidR="00DE3A29">
              <w:rPr>
                <w:rFonts w:ascii="Calibri" w:eastAsia="Times New Roman" w:hAnsi="Calibri" w:cs="Calibri"/>
                <w:color w:val="000000"/>
                <w:lang w:eastAsia="hr-HR"/>
              </w:rPr>
              <w:t>%</w:t>
            </w:r>
          </w:p>
        </w:tc>
      </w:tr>
    </w:tbl>
    <w:p w:rsidR="006F6946" w:rsidRDefault="006F6946"/>
    <w:p w:rsidR="00B9156C" w:rsidRDefault="00B9156C"/>
    <w:p w:rsidR="00B9156C" w:rsidRDefault="00B9156C"/>
    <w:p w:rsidR="00B9156C" w:rsidRDefault="00B9156C"/>
    <w:p w:rsidR="00B9156C" w:rsidRDefault="00B9156C"/>
    <w:p w:rsidR="00B9156C" w:rsidRDefault="00B9156C"/>
    <w:p w:rsidR="00B9156C" w:rsidRPr="00B9156C" w:rsidRDefault="00B9156C" w:rsidP="00B9156C">
      <w:pPr>
        <w:pStyle w:val="Odlomakpopisa"/>
        <w:numPr>
          <w:ilvl w:val="1"/>
          <w:numId w:val="1"/>
        </w:numPr>
        <w:rPr>
          <w:b/>
          <w:sz w:val="24"/>
          <w:szCs w:val="24"/>
        </w:rPr>
      </w:pPr>
      <w:r>
        <w:rPr>
          <w:b/>
          <w:sz w:val="24"/>
          <w:szCs w:val="24"/>
        </w:rPr>
        <w:lastRenderedPageBreak/>
        <w:t xml:space="preserve">Aktivnost  </w:t>
      </w:r>
      <w:r w:rsidRPr="00B9156C">
        <w:rPr>
          <w:b/>
          <w:sz w:val="24"/>
          <w:szCs w:val="24"/>
        </w:rPr>
        <w:t>A100053  Stručno osposobljavanje nezaposlenih</w:t>
      </w:r>
    </w:p>
    <w:p w:rsidR="00B9156C" w:rsidRDefault="00B9156C" w:rsidP="00B9156C">
      <w:pPr>
        <w:pStyle w:val="Odlomakpopisa"/>
        <w:spacing w:line="240" w:lineRule="auto"/>
        <w:ind w:left="1070"/>
        <w:rPr>
          <w:b/>
          <w:sz w:val="24"/>
          <w:szCs w:val="24"/>
        </w:rPr>
      </w:pPr>
    </w:p>
    <w:tbl>
      <w:tblPr>
        <w:tblStyle w:val="Tamnatablicareetke5-isticanje31"/>
        <w:tblW w:w="5000" w:type="pct"/>
        <w:tblLook w:val="04A0" w:firstRow="1" w:lastRow="0" w:firstColumn="1" w:lastColumn="0" w:noHBand="0" w:noVBand="1"/>
      </w:tblPr>
      <w:tblGrid>
        <w:gridCol w:w="2661"/>
        <w:gridCol w:w="3093"/>
        <w:gridCol w:w="1568"/>
        <w:gridCol w:w="1250"/>
        <w:gridCol w:w="1355"/>
        <w:gridCol w:w="1355"/>
        <w:gridCol w:w="1355"/>
        <w:gridCol w:w="1355"/>
      </w:tblGrid>
      <w:tr w:rsidR="00B9156C" w:rsidRPr="008F4D89" w:rsidTr="00313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58" w:type="pct"/>
            <w:noWrap/>
            <w:vAlign w:val="center"/>
            <w:hideMark/>
          </w:tcPr>
          <w:p w:rsidR="00B9156C" w:rsidRPr="008F4D89" w:rsidRDefault="00B9156C"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377" w:type="pct"/>
            <w:noWrap/>
            <w:vAlign w:val="center"/>
            <w:hideMark/>
          </w:tcPr>
          <w:p w:rsidR="00B9156C" w:rsidRPr="008F4D89" w:rsidRDefault="00B9156C"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B9156C" w:rsidRPr="008F4D89" w:rsidRDefault="00B9156C"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B9156C" w:rsidRDefault="00B9156C"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B9156C" w:rsidRDefault="00B9156C"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VRIJEDNOST</w:t>
            </w:r>
          </w:p>
          <w:p w:rsidR="00B9156C"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(2019</w:t>
            </w:r>
            <w:r w:rsidR="00B9156C">
              <w:rPr>
                <w:rFonts w:ascii="Calibri" w:eastAsia="Times New Roman" w:hAnsi="Calibri" w:cs="Calibri"/>
                <w:color w:val="FFFFFF"/>
                <w:lang w:eastAsia="hr-HR"/>
              </w:rPr>
              <w:t>.)</w:t>
            </w:r>
          </w:p>
        </w:tc>
        <w:tc>
          <w:tcPr>
            <w:tcW w:w="484" w:type="pct"/>
            <w:vAlign w:val="center"/>
            <w:hideMark/>
          </w:tcPr>
          <w:p w:rsidR="00B9156C"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B9156C" w:rsidRPr="008F4D89">
              <w:rPr>
                <w:rFonts w:ascii="Calibri" w:eastAsia="Times New Roman" w:hAnsi="Calibri" w:cs="Calibri"/>
                <w:color w:val="FFFFFF"/>
                <w:lang w:eastAsia="hr-HR"/>
              </w:rPr>
              <w:t>.)</w:t>
            </w:r>
          </w:p>
        </w:tc>
        <w:tc>
          <w:tcPr>
            <w:tcW w:w="484" w:type="pct"/>
            <w:vAlign w:val="center"/>
            <w:hideMark/>
          </w:tcPr>
          <w:p w:rsidR="00B9156C" w:rsidRPr="008F4D89" w:rsidRDefault="00FA6B2B"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 xml:space="preserve">CILJANA VRIJEDNOST </w:t>
            </w:r>
            <w:r w:rsidR="00007BA6">
              <w:rPr>
                <w:rFonts w:ascii="Calibri" w:eastAsia="Times New Roman" w:hAnsi="Calibri" w:cs="Calibri"/>
                <w:color w:val="FFFFFF"/>
                <w:lang w:eastAsia="hr-HR"/>
              </w:rPr>
              <w:t>(2021</w:t>
            </w:r>
            <w:r w:rsidR="00B9156C" w:rsidRPr="008F4D89">
              <w:rPr>
                <w:rFonts w:ascii="Calibri" w:eastAsia="Times New Roman" w:hAnsi="Calibri" w:cs="Calibri"/>
                <w:color w:val="FFFFFF"/>
                <w:lang w:eastAsia="hr-HR"/>
              </w:rPr>
              <w:t>.)</w:t>
            </w:r>
          </w:p>
        </w:tc>
        <w:tc>
          <w:tcPr>
            <w:tcW w:w="484" w:type="pct"/>
            <w:vAlign w:val="center"/>
            <w:hideMark/>
          </w:tcPr>
          <w:p w:rsidR="00B9156C"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B9156C" w:rsidRPr="008F4D89">
              <w:rPr>
                <w:rFonts w:ascii="Calibri" w:eastAsia="Times New Roman" w:hAnsi="Calibri" w:cs="Calibri"/>
                <w:color w:val="FFFFFF"/>
                <w:lang w:eastAsia="hr-HR"/>
              </w:rPr>
              <w:t>.)</w:t>
            </w:r>
          </w:p>
        </w:tc>
      </w:tr>
      <w:tr w:rsidR="00B9156C" w:rsidRPr="008F4D89" w:rsidTr="00AB3420">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758" w:type="pct"/>
            <w:noWrap/>
            <w:vAlign w:val="center"/>
          </w:tcPr>
          <w:p w:rsidR="00AB3420" w:rsidRDefault="00AB3420" w:rsidP="00313A99">
            <w:pPr>
              <w:spacing w:after="0" w:line="240" w:lineRule="auto"/>
              <w:jc w:val="center"/>
              <w:rPr>
                <w:rFonts w:ascii="Calibri" w:eastAsia="Times New Roman" w:hAnsi="Calibri" w:cs="Calibri"/>
                <w:color w:val="FFFFFF"/>
                <w:lang w:eastAsia="hr-HR"/>
              </w:rPr>
            </w:pPr>
          </w:p>
          <w:p w:rsidR="00B9156C" w:rsidRDefault="00B9156C"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BROJ OSOBA NA STRUČNO</w:t>
            </w:r>
          </w:p>
          <w:p w:rsidR="00B9156C" w:rsidRDefault="00B9156C"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OSPOSOBLJAVANJE</w:t>
            </w:r>
          </w:p>
          <w:p w:rsidR="00B9156C" w:rsidRPr="008F4D89" w:rsidRDefault="00B9156C" w:rsidP="00313A99">
            <w:pPr>
              <w:spacing w:after="0" w:line="240" w:lineRule="auto"/>
              <w:jc w:val="center"/>
              <w:rPr>
                <w:rFonts w:ascii="Calibri" w:eastAsia="Times New Roman" w:hAnsi="Calibri" w:cs="Calibri"/>
                <w:color w:val="FFFFFF"/>
                <w:lang w:eastAsia="hr-HR"/>
              </w:rPr>
            </w:pPr>
          </w:p>
        </w:tc>
        <w:tc>
          <w:tcPr>
            <w:tcW w:w="1377" w:type="pct"/>
            <w:vAlign w:val="center"/>
          </w:tcPr>
          <w:p w:rsidR="00B9156C" w:rsidRPr="008F4D89" w:rsidRDefault="00B9156C" w:rsidP="00AB342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9156C">
              <w:rPr>
                <w:rFonts w:ascii="Calibri" w:hAnsi="Calibri" w:cs="Calibri"/>
                <w:color w:val="000000"/>
              </w:rPr>
              <w:t>Poduprijeti provedbu mjera</w:t>
            </w:r>
            <w:r>
              <w:rPr>
                <w:rFonts w:ascii="Calibri" w:hAnsi="Calibri" w:cs="Calibri"/>
                <w:color w:val="000000"/>
              </w:rPr>
              <w:t xml:space="preserve"> aktivne politike zapošljavanja</w:t>
            </w:r>
            <w:r w:rsidR="00B126CD">
              <w:rPr>
                <w:rFonts w:ascii="Calibri" w:hAnsi="Calibri" w:cs="Calibri"/>
                <w:color w:val="000000"/>
              </w:rPr>
              <w:t>.</w:t>
            </w:r>
          </w:p>
        </w:tc>
        <w:tc>
          <w:tcPr>
            <w:tcW w:w="469" w:type="pct"/>
            <w:noWrap/>
            <w:vAlign w:val="center"/>
          </w:tcPr>
          <w:p w:rsidR="00B9156C" w:rsidRPr="00DE3A29" w:rsidRDefault="00B9156C"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Udio djelatnika</w:t>
            </w:r>
          </w:p>
          <w:p w:rsidR="00B9156C" w:rsidRPr="00DE3A29" w:rsidRDefault="00B9156C"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obuhvaćena</w:t>
            </w:r>
          </w:p>
          <w:p w:rsidR="00B9156C" w:rsidRPr="008F4D89" w:rsidRDefault="00B9156C"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programom</w:t>
            </w:r>
          </w:p>
        </w:tc>
        <w:tc>
          <w:tcPr>
            <w:tcW w:w="447" w:type="pct"/>
            <w:vAlign w:val="center"/>
          </w:tcPr>
          <w:p w:rsidR="00B9156C" w:rsidRDefault="00B9156C"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Tajništvo</w:t>
            </w:r>
          </w:p>
          <w:p w:rsidR="00B9156C" w:rsidRPr="008F4D89" w:rsidRDefault="00B9156C"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(ugovori o radu)</w:t>
            </w:r>
          </w:p>
        </w:tc>
        <w:tc>
          <w:tcPr>
            <w:tcW w:w="496" w:type="pct"/>
            <w:noWrap/>
            <w:vAlign w:val="center"/>
          </w:tcPr>
          <w:p w:rsidR="00B9156C" w:rsidRPr="008F4D89" w:rsidRDefault="00B9156C"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0%</w:t>
            </w:r>
          </w:p>
        </w:tc>
        <w:tc>
          <w:tcPr>
            <w:tcW w:w="484" w:type="pct"/>
            <w:noWrap/>
            <w:vAlign w:val="center"/>
          </w:tcPr>
          <w:p w:rsidR="00B9156C" w:rsidRPr="008F4D89" w:rsidRDefault="002E450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B9156C">
              <w:rPr>
                <w:rFonts w:ascii="Calibri" w:eastAsia="Times New Roman" w:hAnsi="Calibri" w:cs="Calibri"/>
                <w:color w:val="000000"/>
                <w:lang w:eastAsia="hr-HR"/>
              </w:rPr>
              <w:t>%</w:t>
            </w:r>
          </w:p>
        </w:tc>
        <w:tc>
          <w:tcPr>
            <w:tcW w:w="484" w:type="pct"/>
            <w:noWrap/>
            <w:vAlign w:val="center"/>
          </w:tcPr>
          <w:p w:rsidR="00B9156C" w:rsidRPr="008F4D89" w:rsidRDefault="002E450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B9156C">
              <w:rPr>
                <w:rFonts w:ascii="Calibri" w:eastAsia="Times New Roman" w:hAnsi="Calibri" w:cs="Calibri"/>
                <w:color w:val="000000"/>
                <w:lang w:eastAsia="hr-HR"/>
              </w:rPr>
              <w:t>%</w:t>
            </w:r>
          </w:p>
        </w:tc>
        <w:tc>
          <w:tcPr>
            <w:tcW w:w="484" w:type="pct"/>
            <w:noWrap/>
            <w:vAlign w:val="center"/>
          </w:tcPr>
          <w:p w:rsidR="00B9156C" w:rsidRPr="008F4D89" w:rsidRDefault="002E450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B9156C">
              <w:rPr>
                <w:rFonts w:ascii="Calibri" w:eastAsia="Times New Roman" w:hAnsi="Calibri" w:cs="Calibri"/>
                <w:color w:val="000000"/>
                <w:lang w:eastAsia="hr-HR"/>
              </w:rPr>
              <w:t>%</w:t>
            </w:r>
          </w:p>
        </w:tc>
      </w:tr>
    </w:tbl>
    <w:p w:rsidR="0043283D" w:rsidRPr="00A41E8C" w:rsidRDefault="0043283D" w:rsidP="00A41E8C">
      <w:pPr>
        <w:rPr>
          <w:b/>
          <w:sz w:val="24"/>
          <w:szCs w:val="24"/>
        </w:rPr>
      </w:pPr>
    </w:p>
    <w:p w:rsidR="0043283D" w:rsidRDefault="0043283D" w:rsidP="009377BB">
      <w:pPr>
        <w:pStyle w:val="Odlomakpopisa"/>
        <w:ind w:left="1070"/>
        <w:rPr>
          <w:b/>
          <w:sz w:val="24"/>
          <w:szCs w:val="24"/>
        </w:rPr>
      </w:pPr>
    </w:p>
    <w:p w:rsidR="0043283D" w:rsidRPr="00B9156C" w:rsidRDefault="0043283D" w:rsidP="009377BB">
      <w:pPr>
        <w:pStyle w:val="Odlomakpopisa"/>
        <w:ind w:left="1070"/>
        <w:rPr>
          <w:b/>
          <w:sz w:val="24"/>
          <w:szCs w:val="24"/>
        </w:rPr>
      </w:pPr>
    </w:p>
    <w:p w:rsidR="0043283D" w:rsidRPr="0043283D" w:rsidRDefault="0043283D" w:rsidP="0043283D">
      <w:pPr>
        <w:pStyle w:val="Odlomakpopisa"/>
        <w:numPr>
          <w:ilvl w:val="1"/>
          <w:numId w:val="1"/>
        </w:numPr>
        <w:rPr>
          <w:b/>
          <w:sz w:val="24"/>
          <w:szCs w:val="24"/>
        </w:rPr>
      </w:pPr>
      <w:r>
        <w:rPr>
          <w:b/>
          <w:sz w:val="24"/>
          <w:szCs w:val="24"/>
        </w:rPr>
        <w:t xml:space="preserve">Aktivnost  </w:t>
      </w:r>
      <w:r w:rsidRPr="0043283D">
        <w:rPr>
          <w:b/>
          <w:sz w:val="24"/>
          <w:szCs w:val="24"/>
        </w:rPr>
        <w:t>A100061  Zavičajna nastava</w:t>
      </w:r>
    </w:p>
    <w:p w:rsidR="0043283D" w:rsidRDefault="0043283D" w:rsidP="0043283D">
      <w:pPr>
        <w:pStyle w:val="Odlomakpopisa"/>
        <w:ind w:left="1070"/>
        <w:rPr>
          <w:b/>
          <w:sz w:val="24"/>
          <w:szCs w:val="24"/>
        </w:rPr>
      </w:pPr>
    </w:p>
    <w:tbl>
      <w:tblPr>
        <w:tblStyle w:val="Tamnatablicareetke5-isticanje31"/>
        <w:tblW w:w="5000" w:type="pct"/>
        <w:tblLook w:val="04A0" w:firstRow="1" w:lastRow="0" w:firstColumn="1" w:lastColumn="0" w:noHBand="0" w:noVBand="1"/>
      </w:tblPr>
      <w:tblGrid>
        <w:gridCol w:w="2464"/>
        <w:gridCol w:w="2270"/>
        <w:gridCol w:w="2363"/>
        <w:gridCol w:w="1441"/>
        <w:gridCol w:w="1389"/>
        <w:gridCol w:w="1355"/>
        <w:gridCol w:w="1355"/>
        <w:gridCol w:w="1355"/>
      </w:tblGrid>
      <w:tr w:rsidR="0043283D" w:rsidRPr="008F4D89" w:rsidTr="00313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58" w:type="pct"/>
            <w:noWrap/>
            <w:vAlign w:val="center"/>
            <w:hideMark/>
          </w:tcPr>
          <w:p w:rsidR="0043283D" w:rsidRPr="008F4D89" w:rsidRDefault="0043283D"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377" w:type="pct"/>
            <w:noWrap/>
            <w:vAlign w:val="center"/>
            <w:hideMark/>
          </w:tcPr>
          <w:p w:rsidR="0043283D" w:rsidRPr="008F4D89" w:rsidRDefault="004328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43283D" w:rsidRPr="008F4D89" w:rsidRDefault="004328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43283D" w:rsidRDefault="004328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43283D" w:rsidRDefault="0043283D"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VRIJEDNOST</w:t>
            </w:r>
          </w:p>
          <w:p w:rsidR="0043283D"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(šk. godina 2018./2019</w:t>
            </w:r>
            <w:r w:rsidR="0043283D">
              <w:rPr>
                <w:rFonts w:ascii="Calibri" w:eastAsia="Times New Roman" w:hAnsi="Calibri" w:cs="Calibri"/>
                <w:color w:val="FFFFFF"/>
                <w:lang w:eastAsia="hr-HR"/>
              </w:rPr>
              <w:t>.)</w:t>
            </w:r>
          </w:p>
        </w:tc>
        <w:tc>
          <w:tcPr>
            <w:tcW w:w="484" w:type="pct"/>
            <w:vAlign w:val="center"/>
            <w:hideMark/>
          </w:tcPr>
          <w:p w:rsidR="0043283D"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43283D" w:rsidRPr="008F4D89">
              <w:rPr>
                <w:rFonts w:ascii="Calibri" w:eastAsia="Times New Roman" w:hAnsi="Calibri" w:cs="Calibri"/>
                <w:color w:val="FFFFFF"/>
                <w:lang w:eastAsia="hr-HR"/>
              </w:rPr>
              <w:t>.)</w:t>
            </w:r>
          </w:p>
        </w:tc>
        <w:tc>
          <w:tcPr>
            <w:tcW w:w="484" w:type="pct"/>
            <w:vAlign w:val="center"/>
            <w:hideMark/>
          </w:tcPr>
          <w:p w:rsidR="0043283D"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43283D" w:rsidRPr="008F4D89">
              <w:rPr>
                <w:rFonts w:ascii="Calibri" w:eastAsia="Times New Roman" w:hAnsi="Calibri" w:cs="Calibri"/>
                <w:color w:val="FFFFFF"/>
                <w:lang w:eastAsia="hr-HR"/>
              </w:rPr>
              <w:t>.)</w:t>
            </w:r>
          </w:p>
        </w:tc>
        <w:tc>
          <w:tcPr>
            <w:tcW w:w="484" w:type="pct"/>
            <w:vAlign w:val="center"/>
            <w:hideMark/>
          </w:tcPr>
          <w:p w:rsidR="0043283D" w:rsidRPr="008F4D89" w:rsidRDefault="00007BA6"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43283D" w:rsidRPr="008F4D89">
              <w:rPr>
                <w:rFonts w:ascii="Calibri" w:eastAsia="Times New Roman" w:hAnsi="Calibri" w:cs="Calibri"/>
                <w:color w:val="FFFFFF"/>
                <w:lang w:eastAsia="hr-HR"/>
              </w:rPr>
              <w:t>.)</w:t>
            </w:r>
          </w:p>
        </w:tc>
      </w:tr>
      <w:tr w:rsidR="0043283D" w:rsidRPr="008F4D89" w:rsidTr="00313A99">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758" w:type="pct"/>
            <w:noWrap/>
            <w:vAlign w:val="center"/>
          </w:tcPr>
          <w:p w:rsidR="0043283D" w:rsidRDefault="00871907"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Broj učenika</w:t>
            </w:r>
          </w:p>
          <w:p w:rsidR="0043283D" w:rsidRPr="008F4D89" w:rsidRDefault="0043283D"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 xml:space="preserve"> </w:t>
            </w:r>
          </w:p>
        </w:tc>
        <w:tc>
          <w:tcPr>
            <w:tcW w:w="1377" w:type="pct"/>
            <w:vAlign w:val="center"/>
          </w:tcPr>
          <w:p w:rsidR="0043283D" w:rsidRPr="008F4D89" w:rsidRDefault="003447BF"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w:t>
            </w:r>
            <w:r w:rsidRPr="003447BF">
              <w:rPr>
                <w:rFonts w:ascii="Calibri" w:hAnsi="Calibri" w:cs="Calibri"/>
                <w:color w:val="000000"/>
              </w:rPr>
              <w:t>rogram koji ima za glavni cilj življenje Istre kroz sve osjećaje</w:t>
            </w:r>
            <w:r w:rsidR="00660AD9">
              <w:rPr>
                <w:rFonts w:ascii="Calibri" w:hAnsi="Calibri" w:cs="Calibri"/>
                <w:color w:val="000000"/>
              </w:rPr>
              <w:t>,</w:t>
            </w:r>
            <w:r w:rsidRPr="003447BF">
              <w:rPr>
                <w:rFonts w:ascii="Calibri" w:hAnsi="Calibri" w:cs="Calibri"/>
                <w:color w:val="000000"/>
              </w:rPr>
              <w:t xml:space="preserve"> a poglavito gledanje Istre kroz ono što ona jest i sve što predstavlja, a kako bi se sačuvale njezine vrednote i u budućim generacijama</w:t>
            </w:r>
            <w:r w:rsidR="00B126CD">
              <w:rPr>
                <w:rFonts w:ascii="Calibri" w:hAnsi="Calibri" w:cs="Calibri"/>
                <w:color w:val="000000"/>
              </w:rPr>
              <w:t>.</w:t>
            </w:r>
          </w:p>
        </w:tc>
        <w:tc>
          <w:tcPr>
            <w:tcW w:w="469" w:type="pct"/>
            <w:noWrap/>
            <w:vAlign w:val="center"/>
          </w:tcPr>
          <w:p w:rsidR="00871907" w:rsidRDefault="00871907"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Udio učenika</w:t>
            </w:r>
          </w:p>
          <w:p w:rsidR="0043283D" w:rsidRPr="008F4D89" w:rsidRDefault="00871907"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obuhvaćen programom</w:t>
            </w:r>
          </w:p>
        </w:tc>
        <w:tc>
          <w:tcPr>
            <w:tcW w:w="447" w:type="pct"/>
            <w:vAlign w:val="center"/>
          </w:tcPr>
          <w:p w:rsidR="00906C79" w:rsidRDefault="00871907"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 xml:space="preserve">Izvještaji </w:t>
            </w:r>
          </w:p>
          <w:p w:rsidR="0043283D" w:rsidRDefault="00871907"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za IŽ</w:t>
            </w:r>
          </w:p>
          <w:p w:rsidR="00906C79" w:rsidRPr="008F4D89" w:rsidRDefault="00906C79"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(Pedagoginja)</w:t>
            </w:r>
          </w:p>
        </w:tc>
        <w:tc>
          <w:tcPr>
            <w:tcW w:w="496" w:type="pct"/>
            <w:noWrap/>
            <w:vAlign w:val="center"/>
          </w:tcPr>
          <w:p w:rsidR="0043283D"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99</w:t>
            </w:r>
            <w:r w:rsidR="00341AF0">
              <w:rPr>
                <w:rFonts w:ascii="Calibri" w:eastAsia="Times New Roman" w:hAnsi="Calibri" w:cs="Calibri"/>
                <w:color w:val="000000"/>
                <w:lang w:eastAsia="hr-HR"/>
              </w:rPr>
              <w:t>%</w:t>
            </w:r>
          </w:p>
        </w:tc>
        <w:tc>
          <w:tcPr>
            <w:tcW w:w="484" w:type="pct"/>
            <w:noWrap/>
            <w:vAlign w:val="center"/>
          </w:tcPr>
          <w:p w:rsidR="0043283D"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99</w:t>
            </w:r>
            <w:r w:rsidR="00871907">
              <w:rPr>
                <w:rFonts w:ascii="Calibri" w:eastAsia="Times New Roman" w:hAnsi="Calibri" w:cs="Calibri"/>
                <w:color w:val="000000"/>
                <w:lang w:eastAsia="hr-HR"/>
              </w:rPr>
              <w:t>%</w:t>
            </w:r>
          </w:p>
        </w:tc>
        <w:tc>
          <w:tcPr>
            <w:tcW w:w="484" w:type="pct"/>
            <w:noWrap/>
            <w:vAlign w:val="center"/>
          </w:tcPr>
          <w:p w:rsidR="0043283D"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99</w:t>
            </w:r>
            <w:r w:rsidR="00871907">
              <w:rPr>
                <w:rFonts w:ascii="Calibri" w:eastAsia="Times New Roman" w:hAnsi="Calibri" w:cs="Calibri"/>
                <w:color w:val="000000"/>
                <w:lang w:eastAsia="hr-HR"/>
              </w:rPr>
              <w:t>%</w:t>
            </w:r>
          </w:p>
        </w:tc>
        <w:tc>
          <w:tcPr>
            <w:tcW w:w="484" w:type="pct"/>
            <w:noWrap/>
            <w:vAlign w:val="center"/>
          </w:tcPr>
          <w:p w:rsidR="0043283D" w:rsidRPr="008F4D89" w:rsidRDefault="00007BA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99</w:t>
            </w:r>
            <w:r w:rsidR="00871907">
              <w:rPr>
                <w:rFonts w:ascii="Calibri" w:eastAsia="Times New Roman" w:hAnsi="Calibri" w:cs="Calibri"/>
                <w:color w:val="000000"/>
                <w:lang w:eastAsia="hr-HR"/>
              </w:rPr>
              <w:t>%</w:t>
            </w:r>
          </w:p>
        </w:tc>
      </w:tr>
    </w:tbl>
    <w:p w:rsidR="009377BB" w:rsidRDefault="009377BB"/>
    <w:p w:rsidR="00A41E8C" w:rsidRDefault="00A41E8C"/>
    <w:p w:rsidR="00A41E8C" w:rsidRDefault="00A41E8C" w:rsidP="00A41E8C">
      <w:pPr>
        <w:pStyle w:val="Odlomakpopisa"/>
        <w:numPr>
          <w:ilvl w:val="1"/>
          <w:numId w:val="1"/>
        </w:numPr>
        <w:rPr>
          <w:b/>
          <w:sz w:val="24"/>
          <w:szCs w:val="24"/>
        </w:rPr>
      </w:pPr>
      <w:r>
        <w:rPr>
          <w:b/>
          <w:sz w:val="24"/>
          <w:szCs w:val="24"/>
        </w:rPr>
        <w:lastRenderedPageBreak/>
        <w:t>Aktivnost  A100062</w:t>
      </w:r>
      <w:r w:rsidRPr="009377BB">
        <w:rPr>
          <w:b/>
          <w:sz w:val="24"/>
          <w:szCs w:val="24"/>
        </w:rPr>
        <w:t xml:space="preserve">  Pomoćnici u nastavi - PROJEKT INKLUZIVNE ŠKOLE 5+</w:t>
      </w:r>
    </w:p>
    <w:p w:rsidR="00A41E8C" w:rsidRPr="009377BB" w:rsidRDefault="00A41E8C" w:rsidP="00A41E8C">
      <w:pPr>
        <w:pStyle w:val="Odlomakpopisa"/>
        <w:ind w:left="1070"/>
        <w:rPr>
          <w:b/>
          <w:sz w:val="24"/>
          <w:szCs w:val="24"/>
        </w:rPr>
      </w:pPr>
    </w:p>
    <w:tbl>
      <w:tblPr>
        <w:tblStyle w:val="Tamnatablicareetke5-isticanje31"/>
        <w:tblW w:w="5000" w:type="pct"/>
        <w:tblLook w:val="04A0" w:firstRow="1" w:lastRow="0" w:firstColumn="1" w:lastColumn="0" w:noHBand="0" w:noVBand="1"/>
      </w:tblPr>
      <w:tblGrid>
        <w:gridCol w:w="2464"/>
        <w:gridCol w:w="3290"/>
        <w:gridCol w:w="1568"/>
        <w:gridCol w:w="1250"/>
        <w:gridCol w:w="1355"/>
        <w:gridCol w:w="1355"/>
        <w:gridCol w:w="1355"/>
        <w:gridCol w:w="1355"/>
      </w:tblGrid>
      <w:tr w:rsidR="00A41E8C" w:rsidRPr="008F4D89" w:rsidTr="00A41E8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58" w:type="pct"/>
            <w:noWrap/>
            <w:vAlign w:val="center"/>
            <w:hideMark/>
          </w:tcPr>
          <w:p w:rsidR="00A41E8C" w:rsidRPr="008F4D89" w:rsidRDefault="00A41E8C" w:rsidP="00A41E8C">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1377" w:type="pct"/>
            <w:noWrap/>
            <w:vAlign w:val="center"/>
            <w:hideMark/>
          </w:tcPr>
          <w:p w:rsidR="00A41E8C" w:rsidRPr="008F4D89" w:rsidRDefault="00A41E8C"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469" w:type="pct"/>
            <w:noWrap/>
            <w:vAlign w:val="center"/>
            <w:hideMark/>
          </w:tcPr>
          <w:p w:rsidR="00A41E8C" w:rsidRPr="008F4D89" w:rsidRDefault="00A41E8C"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447" w:type="pct"/>
            <w:vAlign w:val="center"/>
          </w:tcPr>
          <w:p w:rsidR="00A41E8C" w:rsidRDefault="00A41E8C"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6" w:type="pct"/>
            <w:vAlign w:val="center"/>
            <w:hideMark/>
          </w:tcPr>
          <w:p w:rsidR="00A41E8C" w:rsidRDefault="00A41E8C"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VRIJEDNOST</w:t>
            </w:r>
          </w:p>
          <w:p w:rsidR="00A41E8C" w:rsidRPr="008F4D89" w:rsidRDefault="00007BA6"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(2019</w:t>
            </w:r>
            <w:r w:rsidR="00A41E8C">
              <w:rPr>
                <w:rFonts w:ascii="Calibri" w:eastAsia="Times New Roman" w:hAnsi="Calibri" w:cs="Calibri"/>
                <w:color w:val="FFFFFF"/>
                <w:lang w:eastAsia="hr-HR"/>
              </w:rPr>
              <w:t>.)</w:t>
            </w:r>
          </w:p>
        </w:tc>
        <w:tc>
          <w:tcPr>
            <w:tcW w:w="484" w:type="pct"/>
            <w:vAlign w:val="center"/>
            <w:hideMark/>
          </w:tcPr>
          <w:p w:rsidR="00A41E8C" w:rsidRPr="008F4D89" w:rsidRDefault="00007BA6"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A41E8C" w:rsidRPr="008F4D89">
              <w:rPr>
                <w:rFonts w:ascii="Calibri" w:eastAsia="Times New Roman" w:hAnsi="Calibri" w:cs="Calibri"/>
                <w:color w:val="FFFFFF"/>
                <w:lang w:eastAsia="hr-HR"/>
              </w:rPr>
              <w:t>.)</w:t>
            </w:r>
          </w:p>
        </w:tc>
        <w:tc>
          <w:tcPr>
            <w:tcW w:w="484" w:type="pct"/>
            <w:vAlign w:val="center"/>
            <w:hideMark/>
          </w:tcPr>
          <w:p w:rsidR="00A41E8C" w:rsidRPr="008F4D89" w:rsidRDefault="00007BA6"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A41E8C" w:rsidRPr="008F4D89">
              <w:rPr>
                <w:rFonts w:ascii="Calibri" w:eastAsia="Times New Roman" w:hAnsi="Calibri" w:cs="Calibri"/>
                <w:color w:val="FFFFFF"/>
                <w:lang w:eastAsia="hr-HR"/>
              </w:rPr>
              <w:t>.)</w:t>
            </w:r>
          </w:p>
        </w:tc>
        <w:tc>
          <w:tcPr>
            <w:tcW w:w="484" w:type="pct"/>
            <w:vAlign w:val="center"/>
            <w:hideMark/>
          </w:tcPr>
          <w:p w:rsidR="00A41E8C" w:rsidRPr="008F4D89" w:rsidRDefault="00007BA6" w:rsidP="00A41E8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A41E8C" w:rsidRPr="008F4D89">
              <w:rPr>
                <w:rFonts w:ascii="Calibri" w:eastAsia="Times New Roman" w:hAnsi="Calibri" w:cs="Calibri"/>
                <w:color w:val="FFFFFF"/>
                <w:lang w:eastAsia="hr-HR"/>
              </w:rPr>
              <w:t>.)</w:t>
            </w:r>
          </w:p>
        </w:tc>
      </w:tr>
      <w:tr w:rsidR="00A41E8C" w:rsidRPr="008F4D89" w:rsidTr="00A41E8C">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758" w:type="pct"/>
            <w:noWrap/>
            <w:vAlign w:val="center"/>
          </w:tcPr>
          <w:p w:rsidR="00A41E8C" w:rsidRDefault="00A41E8C" w:rsidP="00A41E8C">
            <w:pPr>
              <w:spacing w:after="0" w:line="240" w:lineRule="auto"/>
              <w:jc w:val="center"/>
              <w:rPr>
                <w:rFonts w:ascii="Calibri" w:eastAsia="Times New Roman" w:hAnsi="Calibri" w:cs="Calibri"/>
                <w:color w:val="FFFFFF"/>
                <w:lang w:eastAsia="hr-HR"/>
              </w:rPr>
            </w:pPr>
          </w:p>
          <w:p w:rsidR="00A41E8C" w:rsidRDefault="00A41E8C" w:rsidP="00A41E8C">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 xml:space="preserve">BROJ POMOĆNIKA </w:t>
            </w:r>
          </w:p>
          <w:p w:rsidR="00A41E8C" w:rsidRPr="008F4D89" w:rsidRDefault="00A41E8C" w:rsidP="00A41E8C">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 xml:space="preserve">U NASTAVI </w:t>
            </w:r>
          </w:p>
        </w:tc>
        <w:tc>
          <w:tcPr>
            <w:tcW w:w="1377" w:type="pct"/>
            <w:vAlign w:val="center"/>
          </w:tcPr>
          <w:p w:rsidR="00A41E8C"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377BB">
              <w:rPr>
                <w:rFonts w:ascii="Calibri" w:hAnsi="Calibri" w:cs="Calibri"/>
                <w:color w:val="000000"/>
              </w:rPr>
              <w:t>Omogućiti učenicima s teškoćama u ra</w:t>
            </w:r>
            <w:r>
              <w:rPr>
                <w:rFonts w:ascii="Calibri" w:hAnsi="Calibri" w:cs="Calibri"/>
                <w:color w:val="000000"/>
              </w:rPr>
              <w:t>zvoju praćenje redovne nastave te p</w:t>
            </w:r>
            <w:r w:rsidRPr="009377BB">
              <w:rPr>
                <w:rFonts w:ascii="Calibri" w:hAnsi="Calibri" w:cs="Calibri"/>
                <w:color w:val="000000"/>
              </w:rPr>
              <w:t xml:space="preserve">ružiti mogućnost napredovanja svakom učeniku prema njegovim  </w:t>
            </w:r>
          </w:p>
          <w:p w:rsidR="00A41E8C" w:rsidRPr="009377BB"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377BB">
              <w:rPr>
                <w:rFonts w:ascii="Calibri" w:hAnsi="Calibri" w:cs="Calibri"/>
                <w:color w:val="000000"/>
              </w:rPr>
              <w:t>mogućnostima u skupini</w:t>
            </w:r>
          </w:p>
          <w:p w:rsidR="00A41E8C" w:rsidRPr="008F4D8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vršnjaka.</w:t>
            </w:r>
          </w:p>
        </w:tc>
        <w:tc>
          <w:tcPr>
            <w:tcW w:w="469" w:type="pct"/>
            <w:noWrap/>
            <w:vAlign w:val="center"/>
          </w:tcPr>
          <w:p w:rsidR="00A41E8C" w:rsidRPr="00DE3A2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Udio djelatnika</w:t>
            </w:r>
          </w:p>
          <w:p w:rsidR="00A41E8C" w:rsidRPr="00DE3A2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obuhvaćena</w:t>
            </w:r>
          </w:p>
          <w:p w:rsidR="00A41E8C" w:rsidRPr="008F4D8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DE3A29">
              <w:rPr>
                <w:rFonts w:ascii="Calibri" w:hAnsi="Calibri" w:cs="Calibri"/>
                <w:color w:val="000000"/>
              </w:rPr>
              <w:t>programom</w:t>
            </w:r>
          </w:p>
        </w:tc>
        <w:tc>
          <w:tcPr>
            <w:tcW w:w="447" w:type="pct"/>
            <w:vAlign w:val="center"/>
          </w:tcPr>
          <w:p w:rsidR="00A41E8C"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Tajništvo</w:t>
            </w:r>
          </w:p>
          <w:p w:rsidR="00A41E8C" w:rsidRPr="008F4D8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(ugovori o radu)</w:t>
            </w:r>
          </w:p>
        </w:tc>
        <w:tc>
          <w:tcPr>
            <w:tcW w:w="496" w:type="pct"/>
            <w:noWrap/>
            <w:vAlign w:val="center"/>
          </w:tcPr>
          <w:p w:rsidR="00A41E8C" w:rsidRPr="008F4D8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w:t>
            </w:r>
          </w:p>
        </w:tc>
        <w:tc>
          <w:tcPr>
            <w:tcW w:w="484" w:type="pct"/>
            <w:noWrap/>
            <w:vAlign w:val="center"/>
          </w:tcPr>
          <w:p w:rsidR="00A41E8C" w:rsidRPr="008F4D8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w:t>
            </w:r>
          </w:p>
        </w:tc>
        <w:tc>
          <w:tcPr>
            <w:tcW w:w="484" w:type="pct"/>
            <w:noWrap/>
            <w:vAlign w:val="center"/>
          </w:tcPr>
          <w:p w:rsidR="00A41E8C" w:rsidRPr="008F4D8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w:t>
            </w:r>
          </w:p>
        </w:tc>
        <w:tc>
          <w:tcPr>
            <w:tcW w:w="484" w:type="pct"/>
            <w:noWrap/>
            <w:vAlign w:val="center"/>
          </w:tcPr>
          <w:p w:rsidR="00A41E8C" w:rsidRPr="008F4D89" w:rsidRDefault="00A41E8C" w:rsidP="00A41E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8%</w:t>
            </w:r>
          </w:p>
        </w:tc>
      </w:tr>
    </w:tbl>
    <w:p w:rsidR="00A41E8C" w:rsidRDefault="00A41E8C"/>
    <w:p w:rsidR="002F69BA" w:rsidRPr="002F69BA" w:rsidRDefault="004B0360" w:rsidP="00A41E8C">
      <w:pPr>
        <w:pStyle w:val="Odlomakpopisa"/>
        <w:numPr>
          <w:ilvl w:val="1"/>
          <w:numId w:val="1"/>
        </w:numPr>
        <w:rPr>
          <w:b/>
          <w:sz w:val="24"/>
          <w:szCs w:val="24"/>
        </w:rPr>
      </w:pPr>
      <w:r>
        <w:rPr>
          <w:b/>
          <w:sz w:val="24"/>
          <w:szCs w:val="24"/>
        </w:rPr>
        <w:t xml:space="preserve">Kapitalni projekt </w:t>
      </w:r>
      <w:r w:rsidR="002F69BA" w:rsidRPr="002F69BA">
        <w:rPr>
          <w:b/>
          <w:sz w:val="24"/>
          <w:szCs w:val="24"/>
        </w:rPr>
        <w:t>K100008  Opremanje osnovnih škola</w:t>
      </w:r>
    </w:p>
    <w:p w:rsidR="002F69BA" w:rsidRPr="0043283D" w:rsidRDefault="002F69BA" w:rsidP="00E0757E">
      <w:pPr>
        <w:pStyle w:val="Odlomakpopisa"/>
        <w:ind w:left="1070"/>
        <w:rPr>
          <w:b/>
          <w:sz w:val="24"/>
          <w:szCs w:val="24"/>
        </w:rPr>
      </w:pPr>
    </w:p>
    <w:tbl>
      <w:tblPr>
        <w:tblStyle w:val="Tamnatablicareetke5-isticanje31"/>
        <w:tblW w:w="5165" w:type="pct"/>
        <w:tblLayout w:type="fixed"/>
        <w:tblLook w:val="04A0" w:firstRow="1" w:lastRow="0" w:firstColumn="1" w:lastColumn="0" w:noHBand="0" w:noVBand="1"/>
      </w:tblPr>
      <w:tblGrid>
        <w:gridCol w:w="1984"/>
        <w:gridCol w:w="1981"/>
        <w:gridCol w:w="1674"/>
        <w:gridCol w:w="1729"/>
        <w:gridCol w:w="1416"/>
        <w:gridCol w:w="1419"/>
        <w:gridCol w:w="1419"/>
        <w:gridCol w:w="1416"/>
        <w:gridCol w:w="1416"/>
      </w:tblGrid>
      <w:tr w:rsidR="00E63BAD" w:rsidRPr="008F4D89" w:rsidTr="001E01C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6" w:type="pct"/>
            <w:noWrap/>
            <w:vAlign w:val="center"/>
            <w:hideMark/>
          </w:tcPr>
          <w:p w:rsidR="00946DF6" w:rsidRPr="008F4D89" w:rsidRDefault="00946DF6" w:rsidP="00946DF6">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685" w:type="pct"/>
            <w:noWrap/>
            <w:vAlign w:val="center"/>
            <w:hideMark/>
          </w:tcPr>
          <w:p w:rsidR="00946DF6" w:rsidRPr="008F4D89" w:rsidRDefault="00946DF6"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579" w:type="pct"/>
            <w:noWrap/>
            <w:vAlign w:val="center"/>
            <w:hideMark/>
          </w:tcPr>
          <w:p w:rsidR="00946DF6" w:rsidRPr="008F4D89" w:rsidRDefault="00946DF6"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598" w:type="pct"/>
            <w:vAlign w:val="center"/>
          </w:tcPr>
          <w:p w:rsidR="00946DF6" w:rsidRDefault="00946DF6"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0" w:type="pct"/>
            <w:vAlign w:val="center"/>
            <w:hideMark/>
          </w:tcPr>
          <w:p w:rsidR="00946DF6" w:rsidRDefault="00946DF6"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OSTVARENA</w:t>
            </w:r>
          </w:p>
          <w:p w:rsidR="00946DF6" w:rsidRDefault="00946DF6"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VRIJEDNOST</w:t>
            </w:r>
          </w:p>
          <w:p w:rsidR="00946DF6" w:rsidRPr="008F4D89" w:rsidRDefault="009C66E2"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(2018</w:t>
            </w:r>
            <w:r w:rsidR="00946DF6">
              <w:rPr>
                <w:rFonts w:ascii="Calibri" w:eastAsia="Times New Roman" w:hAnsi="Calibri" w:cs="Calibri"/>
                <w:color w:val="FFFFFF"/>
                <w:lang w:eastAsia="hr-HR"/>
              </w:rPr>
              <w:t>.)</w:t>
            </w:r>
          </w:p>
        </w:tc>
        <w:tc>
          <w:tcPr>
            <w:tcW w:w="491" w:type="pct"/>
            <w:vAlign w:val="center"/>
            <w:hideMark/>
          </w:tcPr>
          <w:p w:rsidR="00E63BAD" w:rsidRDefault="00946DF6"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 xml:space="preserve">CILJANA VRIJEDNOST </w:t>
            </w:r>
          </w:p>
          <w:p w:rsidR="00946DF6" w:rsidRPr="008F4D89" w:rsidRDefault="009C66E2"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(2019</w:t>
            </w:r>
            <w:r w:rsidR="00946DF6" w:rsidRPr="008F4D89">
              <w:rPr>
                <w:rFonts w:ascii="Calibri" w:eastAsia="Times New Roman" w:hAnsi="Calibri" w:cs="Calibri"/>
                <w:color w:val="FFFFFF"/>
                <w:lang w:eastAsia="hr-HR"/>
              </w:rPr>
              <w:t>.)</w:t>
            </w:r>
          </w:p>
        </w:tc>
        <w:tc>
          <w:tcPr>
            <w:tcW w:w="491" w:type="pct"/>
            <w:vAlign w:val="center"/>
            <w:hideMark/>
          </w:tcPr>
          <w:p w:rsidR="00946DF6" w:rsidRPr="008F4D89" w:rsidRDefault="009C66E2"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946DF6" w:rsidRPr="008F4D89">
              <w:rPr>
                <w:rFonts w:ascii="Calibri" w:eastAsia="Times New Roman" w:hAnsi="Calibri" w:cs="Calibri"/>
                <w:color w:val="FFFFFF"/>
                <w:lang w:eastAsia="hr-HR"/>
              </w:rPr>
              <w:t>.)</w:t>
            </w:r>
          </w:p>
        </w:tc>
        <w:tc>
          <w:tcPr>
            <w:tcW w:w="490" w:type="pct"/>
            <w:vAlign w:val="center"/>
            <w:hideMark/>
          </w:tcPr>
          <w:p w:rsidR="00946DF6" w:rsidRPr="008F4D89" w:rsidRDefault="009C66E2"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946DF6" w:rsidRPr="008F4D89">
              <w:rPr>
                <w:rFonts w:ascii="Calibri" w:eastAsia="Times New Roman" w:hAnsi="Calibri" w:cs="Calibri"/>
                <w:color w:val="FFFFFF"/>
                <w:lang w:eastAsia="hr-HR"/>
              </w:rPr>
              <w:t>.)</w:t>
            </w:r>
          </w:p>
        </w:tc>
        <w:tc>
          <w:tcPr>
            <w:tcW w:w="490" w:type="pct"/>
            <w:vAlign w:val="center"/>
          </w:tcPr>
          <w:p w:rsidR="00946DF6" w:rsidRPr="008F4D89" w:rsidRDefault="009C66E2" w:rsidP="00946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(2022</w:t>
            </w:r>
            <w:r w:rsidR="00946DF6" w:rsidRPr="008F4D89">
              <w:rPr>
                <w:rFonts w:ascii="Calibri" w:eastAsia="Times New Roman" w:hAnsi="Calibri" w:cs="Calibri"/>
                <w:color w:val="FFFFFF"/>
                <w:lang w:eastAsia="hr-HR"/>
              </w:rPr>
              <w:t>.)</w:t>
            </w:r>
          </w:p>
        </w:tc>
      </w:tr>
      <w:tr w:rsidR="00E63BAD" w:rsidRPr="008F4D89" w:rsidTr="00A552E1">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686" w:type="pct"/>
            <w:noWrap/>
            <w:vAlign w:val="center"/>
          </w:tcPr>
          <w:p w:rsidR="004E77A8" w:rsidRPr="004E77A8" w:rsidRDefault="004E77A8" w:rsidP="004E77A8">
            <w:pPr>
              <w:spacing w:after="0" w:line="240" w:lineRule="auto"/>
              <w:jc w:val="center"/>
              <w:rPr>
                <w:rFonts w:ascii="Calibri" w:eastAsia="Times New Roman" w:hAnsi="Calibri" w:cs="Calibri"/>
                <w:color w:val="FFFFFF"/>
                <w:lang w:eastAsia="hr-HR"/>
              </w:rPr>
            </w:pPr>
            <w:r w:rsidRPr="004E77A8">
              <w:rPr>
                <w:rFonts w:ascii="Calibri" w:eastAsia="Times New Roman" w:hAnsi="Calibri" w:cs="Calibri"/>
                <w:color w:val="FFFFFF"/>
                <w:lang w:eastAsia="hr-HR"/>
              </w:rPr>
              <w:t>Utrošena</w:t>
            </w:r>
          </w:p>
          <w:p w:rsidR="004E77A8" w:rsidRPr="004E77A8" w:rsidRDefault="004E77A8" w:rsidP="004E77A8">
            <w:pPr>
              <w:spacing w:after="0" w:line="240" w:lineRule="auto"/>
              <w:jc w:val="center"/>
              <w:rPr>
                <w:rFonts w:ascii="Calibri" w:eastAsia="Times New Roman" w:hAnsi="Calibri" w:cs="Calibri"/>
                <w:color w:val="FFFFFF"/>
                <w:lang w:eastAsia="hr-HR"/>
              </w:rPr>
            </w:pPr>
            <w:r w:rsidRPr="004E77A8">
              <w:rPr>
                <w:rFonts w:ascii="Calibri" w:eastAsia="Times New Roman" w:hAnsi="Calibri" w:cs="Calibri"/>
                <w:color w:val="FFFFFF"/>
                <w:lang w:eastAsia="hr-HR"/>
              </w:rPr>
              <w:t>sredst</w:t>
            </w:r>
            <w:r w:rsidR="009C66E2">
              <w:rPr>
                <w:rFonts w:ascii="Calibri" w:eastAsia="Times New Roman" w:hAnsi="Calibri" w:cs="Calibri"/>
                <w:color w:val="FFFFFF"/>
                <w:lang w:eastAsia="hr-HR"/>
              </w:rPr>
              <w:t>va (prisutno je povećanje u 2018</w:t>
            </w:r>
            <w:r w:rsidRPr="004E77A8">
              <w:rPr>
                <w:rFonts w:ascii="Calibri" w:eastAsia="Times New Roman" w:hAnsi="Calibri" w:cs="Calibri"/>
                <w:color w:val="FFFFFF"/>
                <w:lang w:eastAsia="hr-HR"/>
              </w:rPr>
              <w:t xml:space="preserve">. godini radi smanjenja rashoda pojačanog održavanja) </w:t>
            </w:r>
          </w:p>
          <w:p w:rsidR="00946DF6" w:rsidRDefault="00946DF6" w:rsidP="00B126CD">
            <w:pPr>
              <w:spacing w:after="0" w:line="240" w:lineRule="auto"/>
              <w:jc w:val="center"/>
              <w:rPr>
                <w:rFonts w:ascii="Calibri" w:eastAsia="Times New Roman" w:hAnsi="Calibri" w:cs="Calibri"/>
                <w:color w:val="FFFFFF"/>
                <w:lang w:eastAsia="hr-HR"/>
              </w:rPr>
            </w:pPr>
          </w:p>
          <w:p w:rsidR="00946DF6" w:rsidRPr="008F4D89" w:rsidRDefault="00946DF6"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 xml:space="preserve"> </w:t>
            </w:r>
          </w:p>
        </w:tc>
        <w:tc>
          <w:tcPr>
            <w:tcW w:w="685" w:type="pct"/>
            <w:vAlign w:val="center"/>
          </w:tcPr>
          <w:p w:rsidR="00946DF6" w:rsidRPr="008F4D89" w:rsidRDefault="00946DF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26CD">
              <w:rPr>
                <w:rFonts w:ascii="Calibri" w:hAnsi="Calibri" w:cs="Calibri"/>
                <w:color w:val="000000"/>
              </w:rPr>
              <w:t>Svi školski objekti opremaju se sukladno utvrđenim kriterijima, mjerilima i načinu financiranja decentraliziranih funkcija osnovnog školstva za tekuću godinu.</w:t>
            </w:r>
          </w:p>
        </w:tc>
        <w:tc>
          <w:tcPr>
            <w:tcW w:w="579" w:type="pct"/>
            <w:noWrap/>
            <w:vAlign w:val="center"/>
          </w:tcPr>
          <w:p w:rsidR="00CE79FF" w:rsidRDefault="00CE79FF"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Udio </w:t>
            </w:r>
          </w:p>
          <w:p w:rsidR="00CE79FF" w:rsidRDefault="00CE79FF"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utrošenih </w:t>
            </w:r>
          </w:p>
          <w:p w:rsidR="00CE79FF" w:rsidRDefault="00CE79FF"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sredstava </w:t>
            </w:r>
          </w:p>
          <w:p w:rsidR="00946DF6" w:rsidRDefault="00CE79FF"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za opremanje</w:t>
            </w:r>
          </w:p>
          <w:p w:rsidR="00026CED" w:rsidRDefault="00026CED"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(rashodi/</w:t>
            </w:r>
          </w:p>
          <w:p w:rsidR="00026CED" w:rsidRPr="008F4D89" w:rsidRDefault="00026CED"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prihodi)</w:t>
            </w:r>
          </w:p>
        </w:tc>
        <w:tc>
          <w:tcPr>
            <w:tcW w:w="598" w:type="pct"/>
            <w:vAlign w:val="center"/>
          </w:tcPr>
          <w:p w:rsidR="00CF1F70" w:rsidRDefault="00CF1F7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946DF6" w:rsidRDefault="00946DF6"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Računovodstvo</w:t>
            </w:r>
          </w:p>
          <w:p w:rsidR="001E631B" w:rsidRPr="008F4D89" w:rsidRDefault="001E631B"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tc>
        <w:tc>
          <w:tcPr>
            <w:tcW w:w="490" w:type="pct"/>
            <w:noWrap/>
            <w:vAlign w:val="center"/>
          </w:tcPr>
          <w:p w:rsidR="00946DF6" w:rsidRPr="008F4D89" w:rsidRDefault="004E77A8"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2</w:t>
            </w:r>
            <w:r w:rsidR="0045430F">
              <w:rPr>
                <w:rFonts w:ascii="Calibri" w:eastAsia="Times New Roman" w:hAnsi="Calibri" w:cs="Calibri"/>
                <w:color w:val="000000"/>
                <w:lang w:eastAsia="hr-HR"/>
              </w:rPr>
              <w:t>%</w:t>
            </w:r>
          </w:p>
        </w:tc>
        <w:tc>
          <w:tcPr>
            <w:tcW w:w="491" w:type="pct"/>
            <w:noWrap/>
            <w:vAlign w:val="center"/>
          </w:tcPr>
          <w:p w:rsidR="00946DF6" w:rsidRPr="008F4D89" w:rsidRDefault="006214D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2</w:t>
            </w:r>
            <w:r w:rsidR="00533837">
              <w:rPr>
                <w:rFonts w:ascii="Calibri" w:eastAsia="Times New Roman" w:hAnsi="Calibri" w:cs="Calibri"/>
                <w:color w:val="000000"/>
                <w:lang w:eastAsia="hr-HR"/>
              </w:rPr>
              <w:t>%</w:t>
            </w:r>
          </w:p>
        </w:tc>
        <w:tc>
          <w:tcPr>
            <w:tcW w:w="491" w:type="pct"/>
            <w:noWrap/>
            <w:vAlign w:val="center"/>
          </w:tcPr>
          <w:p w:rsidR="00946DF6" w:rsidRPr="008F4D89" w:rsidRDefault="009C66E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010E50">
              <w:rPr>
                <w:rFonts w:ascii="Calibri" w:eastAsia="Times New Roman" w:hAnsi="Calibri" w:cs="Calibri"/>
                <w:color w:val="000000"/>
                <w:lang w:eastAsia="hr-HR"/>
              </w:rPr>
              <w:t>%</w:t>
            </w:r>
          </w:p>
        </w:tc>
        <w:tc>
          <w:tcPr>
            <w:tcW w:w="490" w:type="pct"/>
            <w:noWrap/>
            <w:vAlign w:val="center"/>
          </w:tcPr>
          <w:p w:rsidR="00946DF6" w:rsidRPr="008F4D89" w:rsidRDefault="009C66E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A552E1">
              <w:rPr>
                <w:rFonts w:ascii="Calibri" w:eastAsia="Times New Roman" w:hAnsi="Calibri" w:cs="Calibri"/>
                <w:color w:val="000000"/>
                <w:lang w:eastAsia="hr-HR"/>
              </w:rPr>
              <w:t>%</w:t>
            </w:r>
          </w:p>
        </w:tc>
        <w:tc>
          <w:tcPr>
            <w:tcW w:w="490" w:type="pct"/>
            <w:vAlign w:val="center"/>
          </w:tcPr>
          <w:p w:rsidR="00946DF6" w:rsidRPr="008F4D89" w:rsidRDefault="009C66E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r w:rsidR="00A552E1">
              <w:rPr>
                <w:rFonts w:ascii="Calibri" w:eastAsia="Times New Roman" w:hAnsi="Calibri" w:cs="Calibri"/>
                <w:color w:val="000000"/>
                <w:lang w:eastAsia="hr-HR"/>
              </w:rPr>
              <w:t>%</w:t>
            </w:r>
          </w:p>
        </w:tc>
      </w:tr>
    </w:tbl>
    <w:p w:rsidR="002F69BA" w:rsidRDefault="002F69BA"/>
    <w:p w:rsidR="004B0360" w:rsidRDefault="004B0360"/>
    <w:p w:rsidR="004B0360" w:rsidRDefault="004B0360" w:rsidP="00A41E8C">
      <w:pPr>
        <w:pStyle w:val="Odlomakpopisa"/>
        <w:numPr>
          <w:ilvl w:val="1"/>
          <w:numId w:val="1"/>
        </w:numPr>
        <w:rPr>
          <w:b/>
          <w:sz w:val="24"/>
          <w:szCs w:val="24"/>
        </w:rPr>
      </w:pPr>
      <w:r>
        <w:rPr>
          <w:b/>
          <w:sz w:val="24"/>
          <w:szCs w:val="24"/>
        </w:rPr>
        <w:lastRenderedPageBreak/>
        <w:t xml:space="preserve">Kapitalni projekt </w:t>
      </w:r>
      <w:r w:rsidRPr="004B0360">
        <w:rPr>
          <w:b/>
          <w:sz w:val="24"/>
          <w:szCs w:val="24"/>
        </w:rPr>
        <w:t>K100009  Pojačano održavanje objekata osnovnih škola</w:t>
      </w:r>
    </w:p>
    <w:p w:rsidR="004E77A8" w:rsidRPr="002F69BA" w:rsidRDefault="004E77A8" w:rsidP="004E77A8">
      <w:pPr>
        <w:pStyle w:val="Odlomakpopisa"/>
        <w:ind w:left="1070"/>
        <w:rPr>
          <w:b/>
          <w:sz w:val="24"/>
          <w:szCs w:val="24"/>
        </w:rPr>
      </w:pPr>
    </w:p>
    <w:tbl>
      <w:tblPr>
        <w:tblStyle w:val="Tamnatablicareetke5-isticanje31"/>
        <w:tblW w:w="5165" w:type="pct"/>
        <w:tblLayout w:type="fixed"/>
        <w:tblLook w:val="04A0" w:firstRow="1" w:lastRow="0" w:firstColumn="1" w:lastColumn="0" w:noHBand="0" w:noVBand="1"/>
      </w:tblPr>
      <w:tblGrid>
        <w:gridCol w:w="1984"/>
        <w:gridCol w:w="1981"/>
        <w:gridCol w:w="1674"/>
        <w:gridCol w:w="1729"/>
        <w:gridCol w:w="1416"/>
        <w:gridCol w:w="1419"/>
        <w:gridCol w:w="1419"/>
        <w:gridCol w:w="1416"/>
        <w:gridCol w:w="1416"/>
      </w:tblGrid>
      <w:tr w:rsidR="004B0360" w:rsidRPr="008F4D89" w:rsidTr="00313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6" w:type="pct"/>
            <w:noWrap/>
            <w:vAlign w:val="center"/>
            <w:hideMark/>
          </w:tcPr>
          <w:p w:rsidR="004B0360" w:rsidRPr="008F4D89" w:rsidRDefault="004B0360" w:rsidP="00313A99">
            <w:pPr>
              <w:spacing w:after="0" w:line="240" w:lineRule="auto"/>
              <w:jc w:val="center"/>
              <w:rPr>
                <w:rFonts w:ascii="Calibri" w:eastAsia="Times New Roman" w:hAnsi="Calibri" w:cs="Calibri"/>
                <w:color w:val="FFFFFF"/>
                <w:lang w:eastAsia="hr-HR"/>
              </w:rPr>
            </w:pPr>
            <w:r w:rsidRPr="008F4D89">
              <w:rPr>
                <w:rFonts w:ascii="Calibri" w:eastAsia="Times New Roman" w:hAnsi="Calibri" w:cs="Calibri"/>
                <w:color w:val="FFFFFF"/>
                <w:lang w:eastAsia="hr-HR"/>
              </w:rPr>
              <w:t>POKAZATELJ REZULTATA</w:t>
            </w:r>
          </w:p>
        </w:tc>
        <w:tc>
          <w:tcPr>
            <w:tcW w:w="685" w:type="pct"/>
            <w:noWrap/>
            <w:vAlign w:val="center"/>
            <w:hideMark/>
          </w:tcPr>
          <w:p w:rsidR="004B0360" w:rsidRPr="008F4D89" w:rsidRDefault="004B0360"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DEFINICIJA</w:t>
            </w:r>
          </w:p>
        </w:tc>
        <w:tc>
          <w:tcPr>
            <w:tcW w:w="579" w:type="pct"/>
            <w:noWrap/>
            <w:vAlign w:val="center"/>
            <w:hideMark/>
          </w:tcPr>
          <w:p w:rsidR="004B0360" w:rsidRPr="008F4D89" w:rsidRDefault="004B0360"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JEDINICA</w:t>
            </w:r>
          </w:p>
        </w:tc>
        <w:tc>
          <w:tcPr>
            <w:tcW w:w="598" w:type="pct"/>
            <w:vAlign w:val="center"/>
          </w:tcPr>
          <w:p w:rsidR="004B0360" w:rsidRDefault="004B0360"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IZVOR PODATAKA</w:t>
            </w:r>
          </w:p>
        </w:tc>
        <w:tc>
          <w:tcPr>
            <w:tcW w:w="490" w:type="pct"/>
            <w:vAlign w:val="center"/>
            <w:hideMark/>
          </w:tcPr>
          <w:p w:rsidR="004B0360" w:rsidRDefault="004B0360"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OSTVARENA</w:t>
            </w:r>
          </w:p>
          <w:p w:rsidR="004B0360" w:rsidRDefault="004B0360"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VRIJEDNOST</w:t>
            </w:r>
          </w:p>
          <w:p w:rsidR="004B0360" w:rsidRPr="008F4D89" w:rsidRDefault="009C66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(2018</w:t>
            </w:r>
            <w:r w:rsidR="004B0360">
              <w:rPr>
                <w:rFonts w:ascii="Calibri" w:eastAsia="Times New Roman" w:hAnsi="Calibri" w:cs="Calibri"/>
                <w:color w:val="FFFFFF"/>
                <w:lang w:eastAsia="hr-HR"/>
              </w:rPr>
              <w:t>.)</w:t>
            </w:r>
          </w:p>
        </w:tc>
        <w:tc>
          <w:tcPr>
            <w:tcW w:w="491" w:type="pct"/>
            <w:vAlign w:val="center"/>
            <w:hideMark/>
          </w:tcPr>
          <w:p w:rsidR="004B0360" w:rsidRDefault="004B0360"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 xml:space="preserve">CILJANA VRIJEDNOST </w:t>
            </w:r>
          </w:p>
          <w:p w:rsidR="004B0360" w:rsidRPr="008F4D89" w:rsidRDefault="009C66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(2019</w:t>
            </w:r>
            <w:r w:rsidR="004B0360" w:rsidRPr="008F4D89">
              <w:rPr>
                <w:rFonts w:ascii="Calibri" w:eastAsia="Times New Roman" w:hAnsi="Calibri" w:cs="Calibri"/>
                <w:color w:val="FFFFFF"/>
                <w:lang w:eastAsia="hr-HR"/>
              </w:rPr>
              <w:t>.)</w:t>
            </w:r>
          </w:p>
        </w:tc>
        <w:tc>
          <w:tcPr>
            <w:tcW w:w="491" w:type="pct"/>
            <w:vAlign w:val="center"/>
            <w:hideMark/>
          </w:tcPr>
          <w:p w:rsidR="004B0360" w:rsidRPr="008F4D89" w:rsidRDefault="009C66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(2020</w:t>
            </w:r>
            <w:r w:rsidR="004B0360" w:rsidRPr="008F4D89">
              <w:rPr>
                <w:rFonts w:ascii="Calibri" w:eastAsia="Times New Roman" w:hAnsi="Calibri" w:cs="Calibri"/>
                <w:color w:val="FFFFFF"/>
                <w:lang w:eastAsia="hr-HR"/>
              </w:rPr>
              <w:t>.)</w:t>
            </w:r>
          </w:p>
        </w:tc>
        <w:tc>
          <w:tcPr>
            <w:tcW w:w="490" w:type="pct"/>
            <w:vAlign w:val="center"/>
            <w:hideMark/>
          </w:tcPr>
          <w:p w:rsidR="004B0360" w:rsidRPr="008F4D89" w:rsidRDefault="009C66E2"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Pr>
                <w:rFonts w:ascii="Calibri" w:eastAsia="Times New Roman" w:hAnsi="Calibri" w:cs="Calibri"/>
                <w:color w:val="FFFFFF"/>
                <w:lang w:eastAsia="hr-HR"/>
              </w:rPr>
              <w:t>CILJANA VRIJEDNOST (2021</w:t>
            </w:r>
            <w:r w:rsidR="004B0360" w:rsidRPr="008F4D89">
              <w:rPr>
                <w:rFonts w:ascii="Calibri" w:eastAsia="Times New Roman" w:hAnsi="Calibri" w:cs="Calibri"/>
                <w:color w:val="FFFFFF"/>
                <w:lang w:eastAsia="hr-HR"/>
              </w:rPr>
              <w:t>.)</w:t>
            </w:r>
          </w:p>
        </w:tc>
        <w:tc>
          <w:tcPr>
            <w:tcW w:w="490" w:type="pct"/>
            <w:vAlign w:val="center"/>
          </w:tcPr>
          <w:p w:rsidR="004B0360" w:rsidRPr="008F4D89" w:rsidRDefault="004B0360" w:rsidP="00313A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hr-HR"/>
              </w:rPr>
            </w:pPr>
            <w:r w:rsidRPr="008F4D89">
              <w:rPr>
                <w:rFonts w:ascii="Calibri" w:eastAsia="Times New Roman" w:hAnsi="Calibri" w:cs="Calibri"/>
                <w:color w:val="FFFFFF"/>
                <w:lang w:eastAsia="hr-HR"/>
              </w:rPr>
              <w:t>CILJANA VRIJEDN</w:t>
            </w:r>
            <w:r w:rsidR="009C66E2">
              <w:rPr>
                <w:rFonts w:ascii="Calibri" w:eastAsia="Times New Roman" w:hAnsi="Calibri" w:cs="Calibri"/>
                <w:color w:val="FFFFFF"/>
                <w:lang w:eastAsia="hr-HR"/>
              </w:rPr>
              <w:t>OST (2022</w:t>
            </w:r>
            <w:r w:rsidRPr="008F4D89">
              <w:rPr>
                <w:rFonts w:ascii="Calibri" w:eastAsia="Times New Roman" w:hAnsi="Calibri" w:cs="Calibri"/>
                <w:color w:val="FFFFFF"/>
                <w:lang w:eastAsia="hr-HR"/>
              </w:rPr>
              <w:t>.)</w:t>
            </w:r>
          </w:p>
        </w:tc>
      </w:tr>
      <w:tr w:rsidR="004B0360" w:rsidRPr="008F4D89" w:rsidTr="00313A99">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686" w:type="pct"/>
            <w:noWrap/>
            <w:vAlign w:val="center"/>
          </w:tcPr>
          <w:p w:rsidR="004B0360" w:rsidRDefault="004B0360" w:rsidP="00313A99">
            <w:pPr>
              <w:spacing w:after="0" w:line="240" w:lineRule="auto"/>
              <w:jc w:val="center"/>
              <w:rPr>
                <w:rFonts w:ascii="Calibri" w:eastAsia="Times New Roman" w:hAnsi="Calibri" w:cs="Calibri"/>
                <w:color w:val="FFFFFF"/>
                <w:lang w:eastAsia="hr-HR"/>
              </w:rPr>
            </w:pPr>
          </w:p>
          <w:p w:rsidR="006A4083" w:rsidRDefault="006A4083"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 xml:space="preserve">Utrošena </w:t>
            </w:r>
          </w:p>
          <w:p w:rsidR="004B0360" w:rsidRPr="008F4D89" w:rsidRDefault="006A4083" w:rsidP="00313A99">
            <w:pPr>
              <w:spacing w:after="0" w:line="240" w:lineRule="auto"/>
              <w:jc w:val="center"/>
              <w:rPr>
                <w:rFonts w:ascii="Calibri" w:eastAsia="Times New Roman" w:hAnsi="Calibri" w:cs="Calibri"/>
                <w:color w:val="FFFFFF"/>
                <w:lang w:eastAsia="hr-HR"/>
              </w:rPr>
            </w:pPr>
            <w:r>
              <w:rPr>
                <w:rFonts w:ascii="Calibri" w:eastAsia="Times New Roman" w:hAnsi="Calibri" w:cs="Calibri"/>
                <w:color w:val="FFFFFF"/>
                <w:lang w:eastAsia="hr-HR"/>
              </w:rPr>
              <w:t>sredstva</w:t>
            </w:r>
            <w:r w:rsidR="004B0360">
              <w:rPr>
                <w:rFonts w:ascii="Calibri" w:eastAsia="Times New Roman" w:hAnsi="Calibri" w:cs="Calibri"/>
                <w:color w:val="FFFFFF"/>
                <w:lang w:eastAsia="hr-HR"/>
              </w:rPr>
              <w:t xml:space="preserve"> </w:t>
            </w:r>
          </w:p>
        </w:tc>
        <w:tc>
          <w:tcPr>
            <w:tcW w:w="685" w:type="pct"/>
            <w:vAlign w:val="center"/>
          </w:tcPr>
          <w:p w:rsidR="004B0360" w:rsidRPr="008F4D89" w:rsidRDefault="00660AD9"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Dodatna ulaganja u građevinske objekte</w:t>
            </w:r>
            <w:r w:rsidR="004B0360" w:rsidRPr="004B0360">
              <w:rPr>
                <w:rFonts w:ascii="Calibri" w:hAnsi="Calibri" w:cs="Calibri"/>
                <w:color w:val="000000"/>
              </w:rPr>
              <w:t>.</w:t>
            </w:r>
          </w:p>
        </w:tc>
        <w:tc>
          <w:tcPr>
            <w:tcW w:w="579" w:type="pct"/>
            <w:noWrap/>
            <w:vAlign w:val="center"/>
          </w:tcPr>
          <w:p w:rsidR="004B0360"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Udio </w:t>
            </w:r>
          </w:p>
          <w:p w:rsidR="004B0360"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utrošenih </w:t>
            </w:r>
          </w:p>
          <w:p w:rsidR="004B0360"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sredstava </w:t>
            </w:r>
          </w:p>
          <w:p w:rsidR="004B0360"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za ulaganje</w:t>
            </w:r>
          </w:p>
          <w:p w:rsidR="004B0360"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(rashodi/</w:t>
            </w:r>
          </w:p>
          <w:p w:rsidR="004B0360" w:rsidRPr="008F4D89"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prihodi)</w:t>
            </w:r>
          </w:p>
        </w:tc>
        <w:tc>
          <w:tcPr>
            <w:tcW w:w="598" w:type="pct"/>
            <w:vAlign w:val="center"/>
          </w:tcPr>
          <w:p w:rsidR="00DB2CC3" w:rsidRDefault="00DB2CC3"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p w:rsidR="004B0360"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Računovodstvo</w:t>
            </w:r>
          </w:p>
          <w:p w:rsidR="004B0360" w:rsidRPr="008F4D89" w:rsidRDefault="004B0360"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p>
        </w:tc>
        <w:tc>
          <w:tcPr>
            <w:tcW w:w="490" w:type="pct"/>
            <w:noWrap/>
            <w:vAlign w:val="center"/>
          </w:tcPr>
          <w:p w:rsidR="004B0360" w:rsidRPr="008F4D89" w:rsidRDefault="006214DE"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0</w:t>
            </w:r>
            <w:r w:rsidR="001C600C">
              <w:rPr>
                <w:rFonts w:ascii="Calibri" w:eastAsia="Times New Roman" w:hAnsi="Calibri" w:cs="Calibri"/>
                <w:color w:val="000000"/>
                <w:lang w:eastAsia="hr-HR"/>
              </w:rPr>
              <w:t>%</w:t>
            </w:r>
            <w:r>
              <w:rPr>
                <w:rFonts w:ascii="Calibri" w:eastAsia="Times New Roman" w:hAnsi="Calibri" w:cs="Calibri"/>
                <w:color w:val="000000"/>
                <w:lang w:eastAsia="hr-HR"/>
              </w:rPr>
              <w:t xml:space="preserve"> (radi povećanja rashoda za opremanje škole)</w:t>
            </w:r>
          </w:p>
        </w:tc>
        <w:tc>
          <w:tcPr>
            <w:tcW w:w="491" w:type="pct"/>
            <w:noWrap/>
            <w:vAlign w:val="center"/>
          </w:tcPr>
          <w:p w:rsidR="004B0360" w:rsidRPr="008F4D89" w:rsidRDefault="009C66E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0</w:t>
            </w:r>
            <w:r w:rsidR="006214DE">
              <w:rPr>
                <w:rFonts w:ascii="Calibri" w:eastAsia="Times New Roman" w:hAnsi="Calibri" w:cs="Calibri"/>
                <w:color w:val="000000"/>
                <w:lang w:eastAsia="hr-HR"/>
              </w:rPr>
              <w:t>%</w:t>
            </w:r>
          </w:p>
        </w:tc>
        <w:tc>
          <w:tcPr>
            <w:tcW w:w="491" w:type="pct"/>
            <w:noWrap/>
            <w:vAlign w:val="center"/>
          </w:tcPr>
          <w:p w:rsidR="004B0360" w:rsidRPr="008F4D89" w:rsidRDefault="002250D5"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w:t>
            </w:r>
          </w:p>
        </w:tc>
        <w:tc>
          <w:tcPr>
            <w:tcW w:w="490" w:type="pct"/>
            <w:noWrap/>
            <w:vAlign w:val="center"/>
          </w:tcPr>
          <w:p w:rsidR="004B0360" w:rsidRPr="008F4D89" w:rsidRDefault="009C66E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5</w:t>
            </w:r>
            <w:r w:rsidR="007713D8">
              <w:rPr>
                <w:rFonts w:ascii="Calibri" w:eastAsia="Times New Roman" w:hAnsi="Calibri" w:cs="Calibri"/>
                <w:color w:val="000000"/>
                <w:lang w:eastAsia="hr-HR"/>
              </w:rPr>
              <w:t>%</w:t>
            </w:r>
          </w:p>
        </w:tc>
        <w:tc>
          <w:tcPr>
            <w:tcW w:w="490" w:type="pct"/>
            <w:vAlign w:val="center"/>
          </w:tcPr>
          <w:p w:rsidR="004B0360" w:rsidRPr="008F4D89" w:rsidRDefault="009C66E2" w:rsidP="00313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hr-HR"/>
              </w:rPr>
            </w:pPr>
            <w:r>
              <w:rPr>
                <w:rFonts w:ascii="Calibri" w:eastAsia="Times New Roman" w:hAnsi="Calibri" w:cs="Calibri"/>
                <w:color w:val="000000"/>
                <w:lang w:eastAsia="hr-HR"/>
              </w:rPr>
              <w:t>15</w:t>
            </w:r>
            <w:r w:rsidR="007713D8">
              <w:rPr>
                <w:rFonts w:ascii="Calibri" w:eastAsia="Times New Roman" w:hAnsi="Calibri" w:cs="Calibri"/>
                <w:color w:val="000000"/>
                <w:lang w:eastAsia="hr-HR"/>
              </w:rPr>
              <w:t>%</w:t>
            </w:r>
          </w:p>
        </w:tc>
      </w:tr>
    </w:tbl>
    <w:p w:rsidR="004B0360" w:rsidRDefault="004B0360"/>
    <w:p w:rsidR="009377BB" w:rsidRDefault="009377BB"/>
    <w:p w:rsidR="00B05348" w:rsidRDefault="00B05348"/>
    <w:p w:rsidR="00B05348" w:rsidRDefault="00B05348"/>
    <w:p w:rsidR="00B05348" w:rsidRDefault="00B05348"/>
    <w:p w:rsidR="00B05348" w:rsidRDefault="00B05348"/>
    <w:p w:rsidR="00B05348" w:rsidRDefault="00B05348"/>
    <w:p w:rsidR="00B05348" w:rsidRDefault="00B05348"/>
    <w:p w:rsidR="00B05348" w:rsidRDefault="00B05348"/>
    <w:p w:rsidR="00B05348" w:rsidRDefault="00B05348"/>
    <w:p w:rsidR="00C1723E" w:rsidRDefault="00C1723E" w:rsidP="00A41E8C">
      <w:pPr>
        <w:pStyle w:val="Odlomakpopisa"/>
        <w:numPr>
          <w:ilvl w:val="0"/>
          <w:numId w:val="1"/>
        </w:numPr>
        <w:rPr>
          <w:b/>
          <w:sz w:val="24"/>
          <w:szCs w:val="24"/>
        </w:rPr>
        <w:sectPr w:rsidR="00C1723E" w:rsidSect="00045E9D">
          <w:pgSz w:w="16838" w:h="11906" w:orient="landscape"/>
          <w:pgMar w:top="851" w:right="1418" w:bottom="1418" w:left="1418" w:header="709" w:footer="709" w:gutter="0"/>
          <w:cols w:space="708"/>
          <w:docGrid w:linePitch="360"/>
        </w:sectPr>
      </w:pPr>
    </w:p>
    <w:p w:rsidR="00CA621A" w:rsidRDefault="00CA621A" w:rsidP="00A41E8C">
      <w:pPr>
        <w:pStyle w:val="Odlomakpopisa"/>
        <w:numPr>
          <w:ilvl w:val="0"/>
          <w:numId w:val="1"/>
        </w:numPr>
        <w:rPr>
          <w:b/>
          <w:sz w:val="24"/>
          <w:szCs w:val="24"/>
        </w:rPr>
      </w:pPr>
      <w:r w:rsidRPr="006B1CE8">
        <w:rPr>
          <w:b/>
          <w:sz w:val="24"/>
          <w:szCs w:val="24"/>
        </w:rPr>
        <w:lastRenderedPageBreak/>
        <w:t>IZVOR 1. OPĆI PRIHODI I PRIMICI – GRAD UMAG</w:t>
      </w:r>
    </w:p>
    <w:p w:rsidR="00E0322A" w:rsidRPr="006B1CE8" w:rsidRDefault="00E0322A" w:rsidP="00E0322A">
      <w:pPr>
        <w:pStyle w:val="Odlomakpopisa"/>
        <w:rPr>
          <w:b/>
          <w:sz w:val="24"/>
          <w:szCs w:val="24"/>
        </w:rPr>
      </w:pPr>
    </w:p>
    <w:p w:rsidR="00CA621A" w:rsidRDefault="00A46B45" w:rsidP="006B1CE8">
      <w:pPr>
        <w:pStyle w:val="Odlomakpopisa"/>
        <w:spacing w:line="240" w:lineRule="auto"/>
        <w:ind w:left="360"/>
        <w:rPr>
          <w:sz w:val="24"/>
          <w:szCs w:val="24"/>
        </w:rPr>
      </w:pPr>
      <w:r>
        <w:rPr>
          <w:sz w:val="24"/>
          <w:szCs w:val="24"/>
        </w:rPr>
        <w:t>Izbrisana je aktivnost Građanski odgoj, te su povećani prihodi i rashodi za 18.000,00 kn radi povećanja osnovice od 1.9. i radi jubilarne nagrade za logopeda u 2020.</w:t>
      </w:r>
    </w:p>
    <w:p w:rsidR="00E0322A" w:rsidRPr="006B1CE8" w:rsidRDefault="00E0322A" w:rsidP="00E0322A">
      <w:pPr>
        <w:pStyle w:val="Odlomakpopisa"/>
        <w:spacing w:after="0" w:line="240" w:lineRule="auto"/>
        <w:ind w:left="360"/>
        <w:rPr>
          <w:sz w:val="24"/>
          <w:szCs w:val="24"/>
        </w:rPr>
      </w:pPr>
    </w:p>
    <w:p w:rsidR="00CA621A" w:rsidRDefault="00CA621A" w:rsidP="00CA621A">
      <w:pPr>
        <w:pStyle w:val="Odlomakpopisa"/>
        <w:spacing w:line="240" w:lineRule="auto"/>
        <w:ind w:left="360"/>
        <w:rPr>
          <w:sz w:val="24"/>
          <w:szCs w:val="24"/>
        </w:rPr>
      </w:pPr>
    </w:p>
    <w:p w:rsidR="00CA621A" w:rsidRDefault="00CA621A" w:rsidP="00A41E8C">
      <w:pPr>
        <w:pStyle w:val="Odlomakpopisa"/>
        <w:numPr>
          <w:ilvl w:val="0"/>
          <w:numId w:val="1"/>
        </w:numPr>
        <w:spacing w:line="240" w:lineRule="auto"/>
        <w:rPr>
          <w:b/>
          <w:sz w:val="24"/>
          <w:szCs w:val="24"/>
        </w:rPr>
      </w:pPr>
      <w:r>
        <w:rPr>
          <w:b/>
          <w:sz w:val="24"/>
          <w:szCs w:val="24"/>
        </w:rPr>
        <w:t>IZVOR 1. OPĆI PRIHODI I PRIMICI – DRŽAVNA RIZNICA</w:t>
      </w:r>
    </w:p>
    <w:p w:rsidR="00B309CA" w:rsidRDefault="00B309CA" w:rsidP="00B309CA">
      <w:pPr>
        <w:pStyle w:val="Odlomakpopisa"/>
        <w:spacing w:line="240" w:lineRule="auto"/>
        <w:ind w:left="360"/>
        <w:rPr>
          <w:b/>
          <w:sz w:val="24"/>
          <w:szCs w:val="24"/>
        </w:rPr>
      </w:pPr>
    </w:p>
    <w:p w:rsidR="009866C9" w:rsidRDefault="00B309CA" w:rsidP="00C1723E">
      <w:pPr>
        <w:pStyle w:val="Odlomakpopisa"/>
        <w:spacing w:line="240" w:lineRule="auto"/>
        <w:ind w:left="360"/>
        <w:rPr>
          <w:sz w:val="24"/>
          <w:szCs w:val="24"/>
        </w:rPr>
      </w:pPr>
      <w:r>
        <w:rPr>
          <w:sz w:val="24"/>
          <w:szCs w:val="24"/>
        </w:rPr>
        <w:t>Prema sadašnjim pokazatel</w:t>
      </w:r>
      <w:r w:rsidR="00A46B45">
        <w:rPr>
          <w:sz w:val="24"/>
          <w:szCs w:val="24"/>
        </w:rPr>
        <w:t>jima broj djelatnika je u rastu</w:t>
      </w:r>
      <w:r w:rsidR="00C566F5">
        <w:rPr>
          <w:sz w:val="24"/>
          <w:szCs w:val="24"/>
        </w:rPr>
        <w:t>,</w:t>
      </w:r>
      <w:r>
        <w:rPr>
          <w:sz w:val="24"/>
          <w:szCs w:val="24"/>
        </w:rPr>
        <w:t xml:space="preserve"> ali moguće su </w:t>
      </w:r>
      <w:r w:rsidR="000469F8">
        <w:rPr>
          <w:sz w:val="24"/>
          <w:szCs w:val="24"/>
        </w:rPr>
        <w:t>oscilacije tijekom godina, a posebno</w:t>
      </w:r>
      <w:r>
        <w:rPr>
          <w:sz w:val="24"/>
          <w:szCs w:val="24"/>
        </w:rPr>
        <w:t xml:space="preserve"> krajem svake školske godine. </w:t>
      </w:r>
      <w:r w:rsidR="00A46B45">
        <w:rPr>
          <w:sz w:val="24"/>
          <w:szCs w:val="24"/>
        </w:rPr>
        <w:t xml:space="preserve">Zbog povećanja osnovice izvršeno je </w:t>
      </w:r>
      <w:r>
        <w:rPr>
          <w:sz w:val="24"/>
          <w:szCs w:val="24"/>
        </w:rPr>
        <w:t xml:space="preserve"> povećanja u </w:t>
      </w:r>
      <w:r w:rsidR="009866C9">
        <w:rPr>
          <w:sz w:val="24"/>
          <w:szCs w:val="24"/>
        </w:rPr>
        <w:t>planiranju pri</w:t>
      </w:r>
      <w:r w:rsidR="00657BFE">
        <w:rPr>
          <w:sz w:val="24"/>
          <w:szCs w:val="24"/>
        </w:rPr>
        <w:t>hoda i rashoda za razdoblje 2020.-2022</w:t>
      </w:r>
      <w:r w:rsidR="009866C9">
        <w:rPr>
          <w:sz w:val="24"/>
          <w:szCs w:val="24"/>
        </w:rPr>
        <w:t>..</w:t>
      </w:r>
    </w:p>
    <w:p w:rsidR="00C1723E" w:rsidRDefault="00C1723E" w:rsidP="00C1723E">
      <w:pPr>
        <w:pStyle w:val="Odlomakpopisa"/>
        <w:spacing w:line="240" w:lineRule="auto"/>
        <w:ind w:left="360"/>
        <w:rPr>
          <w:sz w:val="24"/>
          <w:szCs w:val="24"/>
        </w:rPr>
      </w:pPr>
    </w:p>
    <w:p w:rsidR="00C1723E" w:rsidRPr="00C1723E" w:rsidRDefault="00C1723E" w:rsidP="00C1723E">
      <w:pPr>
        <w:pStyle w:val="Odlomakpopisa"/>
        <w:spacing w:line="240" w:lineRule="auto"/>
        <w:ind w:left="360"/>
        <w:rPr>
          <w:sz w:val="24"/>
          <w:szCs w:val="24"/>
        </w:rPr>
      </w:pPr>
    </w:p>
    <w:p w:rsidR="009866C9" w:rsidRDefault="009866C9" w:rsidP="00A41E8C">
      <w:pPr>
        <w:pStyle w:val="Odlomakpopisa"/>
        <w:numPr>
          <w:ilvl w:val="0"/>
          <w:numId w:val="1"/>
        </w:numPr>
        <w:spacing w:line="240" w:lineRule="auto"/>
        <w:rPr>
          <w:b/>
          <w:sz w:val="24"/>
          <w:szCs w:val="24"/>
        </w:rPr>
      </w:pPr>
      <w:r>
        <w:rPr>
          <w:b/>
          <w:sz w:val="24"/>
          <w:szCs w:val="24"/>
        </w:rPr>
        <w:t>IZVOR 1. OPĆI PRIHODI I PRIMICI – MINIMALNI STANDARD</w:t>
      </w:r>
    </w:p>
    <w:p w:rsidR="0060069F" w:rsidRDefault="0060069F" w:rsidP="0060069F">
      <w:pPr>
        <w:pStyle w:val="Odlomakpopisa"/>
        <w:spacing w:line="240" w:lineRule="auto"/>
        <w:ind w:left="360"/>
        <w:rPr>
          <w:b/>
          <w:sz w:val="24"/>
          <w:szCs w:val="24"/>
        </w:rPr>
      </w:pPr>
    </w:p>
    <w:p w:rsidR="00C1723E" w:rsidRPr="00C1723E" w:rsidRDefault="0060069F" w:rsidP="00C1723E">
      <w:pPr>
        <w:pStyle w:val="Odlomakpopisa"/>
        <w:spacing w:line="240" w:lineRule="auto"/>
        <w:ind w:left="360"/>
        <w:rPr>
          <w:sz w:val="24"/>
          <w:szCs w:val="24"/>
        </w:rPr>
      </w:pPr>
      <w:r>
        <w:rPr>
          <w:sz w:val="24"/>
          <w:szCs w:val="24"/>
        </w:rPr>
        <w:t>Pošto novi Zakon o financiranju jedinica lokalne samouprave još nije usvojen bilančna prava za financiranje decentralizi</w:t>
      </w:r>
      <w:r w:rsidR="00657BFE">
        <w:rPr>
          <w:sz w:val="24"/>
          <w:szCs w:val="24"/>
        </w:rPr>
        <w:t>ranih funkcija za razdoblje 2020.-2022. planirana su na nivou 2019</w:t>
      </w:r>
      <w:r>
        <w:rPr>
          <w:sz w:val="24"/>
          <w:szCs w:val="24"/>
        </w:rPr>
        <w:t xml:space="preserve">. godine. </w:t>
      </w:r>
    </w:p>
    <w:p w:rsidR="009724E0" w:rsidRDefault="009724E0" w:rsidP="00EB34C1">
      <w:pPr>
        <w:spacing w:after="0" w:line="240" w:lineRule="auto"/>
        <w:rPr>
          <w:rFonts w:ascii="Calibri" w:eastAsia="Times New Roman" w:hAnsi="Calibri" w:cs="Calibri"/>
          <w:b/>
          <w:bCs/>
          <w:color w:val="000000"/>
          <w:lang w:eastAsia="hr-HR"/>
        </w:rPr>
      </w:pPr>
    </w:p>
    <w:p w:rsidR="008F106E" w:rsidRDefault="008F106E" w:rsidP="00657BFE">
      <w:pPr>
        <w:pStyle w:val="Odlomakpopisa"/>
        <w:numPr>
          <w:ilvl w:val="0"/>
          <w:numId w:val="1"/>
        </w:numPr>
        <w:spacing w:line="240" w:lineRule="auto"/>
        <w:rPr>
          <w:b/>
          <w:sz w:val="24"/>
          <w:szCs w:val="24"/>
        </w:rPr>
      </w:pPr>
      <w:r>
        <w:rPr>
          <w:b/>
          <w:sz w:val="24"/>
          <w:szCs w:val="24"/>
        </w:rPr>
        <w:t>IZVOR 3. VLASTITI PRIHODI – PRIHODI KORISNIKA</w:t>
      </w:r>
    </w:p>
    <w:p w:rsidR="00657BFE" w:rsidRPr="00657BFE" w:rsidRDefault="00657BFE" w:rsidP="00657BFE">
      <w:pPr>
        <w:pStyle w:val="Odlomakpopisa"/>
        <w:spacing w:line="240" w:lineRule="auto"/>
        <w:ind w:left="786"/>
        <w:rPr>
          <w:b/>
          <w:sz w:val="24"/>
          <w:szCs w:val="24"/>
        </w:rPr>
      </w:pPr>
    </w:p>
    <w:p w:rsidR="008F106E" w:rsidRDefault="008F106E" w:rsidP="00657BFE">
      <w:pPr>
        <w:spacing w:after="0" w:line="240" w:lineRule="auto"/>
        <w:ind w:left="375"/>
        <w:rPr>
          <w:sz w:val="24"/>
          <w:szCs w:val="24"/>
        </w:rPr>
      </w:pPr>
      <w:r>
        <w:rPr>
          <w:sz w:val="24"/>
          <w:szCs w:val="24"/>
        </w:rPr>
        <w:t xml:space="preserve">Planirano je smanjenje prihoda od pruženih usluga radi </w:t>
      </w:r>
      <w:r w:rsidR="00657BFE">
        <w:rPr>
          <w:sz w:val="24"/>
          <w:szCs w:val="24"/>
        </w:rPr>
        <w:t>smanjenja perfektuiranih režijskih troškova (odvajanje vode u Babićima).</w:t>
      </w:r>
    </w:p>
    <w:p w:rsidR="001605A9" w:rsidRPr="001605A9" w:rsidRDefault="001605A9" w:rsidP="001605A9">
      <w:pPr>
        <w:spacing w:after="0" w:line="240" w:lineRule="auto"/>
        <w:rPr>
          <w:sz w:val="24"/>
          <w:szCs w:val="24"/>
        </w:rPr>
      </w:pPr>
    </w:p>
    <w:p w:rsidR="001605A9" w:rsidRDefault="001605A9" w:rsidP="00A41E8C">
      <w:pPr>
        <w:pStyle w:val="Odlomakpopisa"/>
        <w:numPr>
          <w:ilvl w:val="0"/>
          <w:numId w:val="1"/>
        </w:numPr>
        <w:spacing w:line="240" w:lineRule="auto"/>
        <w:rPr>
          <w:b/>
          <w:sz w:val="24"/>
          <w:szCs w:val="24"/>
        </w:rPr>
      </w:pPr>
      <w:r w:rsidRPr="001605A9">
        <w:rPr>
          <w:b/>
          <w:sz w:val="24"/>
          <w:szCs w:val="24"/>
        </w:rPr>
        <w:t>IZVOR 4. PRIHODI ZA POSEBNE NAMJENE – PRIHODI KORISNIKA</w:t>
      </w:r>
    </w:p>
    <w:p w:rsidR="001605A9" w:rsidRDefault="001605A9" w:rsidP="001605A9">
      <w:pPr>
        <w:pStyle w:val="Odlomakpopisa"/>
        <w:spacing w:line="240" w:lineRule="auto"/>
        <w:rPr>
          <w:b/>
          <w:sz w:val="24"/>
          <w:szCs w:val="24"/>
        </w:rPr>
      </w:pPr>
    </w:p>
    <w:p w:rsidR="003619E3" w:rsidRPr="00150FF2" w:rsidRDefault="00657BFE" w:rsidP="00657BFE">
      <w:pPr>
        <w:pStyle w:val="Odlomakpopisa"/>
        <w:ind w:left="284"/>
        <w:rPr>
          <w:color w:val="000000" w:themeColor="text1"/>
          <w:sz w:val="24"/>
          <w:szCs w:val="24"/>
        </w:rPr>
      </w:pPr>
      <w:r w:rsidRPr="00150FF2">
        <w:rPr>
          <w:color w:val="000000" w:themeColor="text1"/>
          <w:sz w:val="24"/>
          <w:szCs w:val="24"/>
        </w:rPr>
        <w:t>Izvršeno je smanjenje prihoda radi manjeg upisa djece u produženi boravak i topli obrok.</w:t>
      </w:r>
    </w:p>
    <w:p w:rsidR="008F106E" w:rsidRDefault="008F106E" w:rsidP="003619E3">
      <w:pPr>
        <w:pStyle w:val="Odlomakpopisa"/>
        <w:rPr>
          <w:sz w:val="24"/>
          <w:szCs w:val="24"/>
        </w:rPr>
      </w:pPr>
    </w:p>
    <w:p w:rsidR="00366CD7" w:rsidRDefault="00366CD7" w:rsidP="00A41E8C">
      <w:pPr>
        <w:pStyle w:val="Odlomakpopisa"/>
        <w:numPr>
          <w:ilvl w:val="0"/>
          <w:numId w:val="1"/>
        </w:numPr>
        <w:spacing w:line="240" w:lineRule="auto"/>
        <w:rPr>
          <w:b/>
          <w:sz w:val="24"/>
          <w:szCs w:val="24"/>
        </w:rPr>
      </w:pPr>
      <w:r w:rsidRPr="00366CD7">
        <w:rPr>
          <w:b/>
          <w:sz w:val="24"/>
          <w:szCs w:val="24"/>
        </w:rPr>
        <w:t>IZVOR 5. POMOĆI – ZA PRORAČUNSKE KORISNIKE</w:t>
      </w:r>
    </w:p>
    <w:p w:rsidR="00E7450B" w:rsidRDefault="00E7450B" w:rsidP="00E7450B">
      <w:pPr>
        <w:pStyle w:val="Odlomakpopisa"/>
        <w:spacing w:after="0" w:line="240" w:lineRule="auto"/>
        <w:rPr>
          <w:b/>
          <w:sz w:val="24"/>
          <w:szCs w:val="24"/>
        </w:rPr>
      </w:pPr>
    </w:p>
    <w:p w:rsidR="00E7450B" w:rsidRDefault="004D79D2" w:rsidP="00657BFE">
      <w:pPr>
        <w:spacing w:line="240" w:lineRule="auto"/>
        <w:ind w:left="284" w:hanging="11"/>
        <w:contextualSpacing/>
        <w:rPr>
          <w:sz w:val="24"/>
          <w:szCs w:val="24"/>
        </w:rPr>
      </w:pPr>
      <w:r>
        <w:rPr>
          <w:sz w:val="24"/>
          <w:szCs w:val="24"/>
        </w:rPr>
        <w:t>Kod aktivnosti Škola za život planirani su prihodi u visini 10.000,00 kn. S obzirom da nije donesena još</w:t>
      </w:r>
      <w:r w:rsidR="00F675E1">
        <w:rPr>
          <w:sz w:val="24"/>
          <w:szCs w:val="24"/>
        </w:rPr>
        <w:t xml:space="preserve"> uvijek</w:t>
      </w:r>
      <w:r>
        <w:rPr>
          <w:sz w:val="24"/>
          <w:szCs w:val="24"/>
        </w:rPr>
        <w:t xml:space="preserve"> konkretna odluka od strane MZO-a po kojoj se može postupati i planirati sredstva, u najavi stoji da će sredstva biti podijeljena školama i u 2020. godini u okviru projekta Škola za život za potrebna nastavna sredstva i pomagala.</w:t>
      </w:r>
    </w:p>
    <w:p w:rsidR="00FA7EA7" w:rsidRDefault="00FA7EA7" w:rsidP="00E7450B">
      <w:pPr>
        <w:spacing w:line="240" w:lineRule="auto"/>
        <w:ind w:left="720"/>
        <w:contextualSpacing/>
        <w:rPr>
          <w:sz w:val="24"/>
          <w:szCs w:val="24"/>
        </w:rPr>
      </w:pPr>
    </w:p>
    <w:p w:rsidR="00FA7EA7" w:rsidRDefault="00FA7EA7" w:rsidP="00A41E8C">
      <w:pPr>
        <w:pStyle w:val="Odlomakpopisa"/>
        <w:numPr>
          <w:ilvl w:val="0"/>
          <w:numId w:val="1"/>
        </w:numPr>
        <w:spacing w:line="240" w:lineRule="auto"/>
        <w:rPr>
          <w:b/>
          <w:sz w:val="24"/>
          <w:szCs w:val="24"/>
        </w:rPr>
      </w:pPr>
      <w:r>
        <w:rPr>
          <w:b/>
          <w:sz w:val="24"/>
          <w:szCs w:val="24"/>
        </w:rPr>
        <w:t>IZVOR 5. POMOĆ KORISNICIMA – EU PROGRAMI</w:t>
      </w:r>
    </w:p>
    <w:p w:rsidR="00D2233E" w:rsidRDefault="004D79D2" w:rsidP="00657BFE">
      <w:pPr>
        <w:spacing w:line="240" w:lineRule="auto"/>
        <w:ind w:left="284"/>
        <w:contextualSpacing/>
        <w:rPr>
          <w:sz w:val="24"/>
          <w:szCs w:val="24"/>
        </w:rPr>
      </w:pPr>
      <w:r>
        <w:rPr>
          <w:sz w:val="24"/>
          <w:szCs w:val="24"/>
        </w:rPr>
        <w:t xml:space="preserve">Vezano uz aktivnost A100057 Strateška partnerstva za škole – </w:t>
      </w:r>
      <w:proofErr w:type="spellStart"/>
      <w:r>
        <w:rPr>
          <w:sz w:val="24"/>
          <w:szCs w:val="24"/>
        </w:rPr>
        <w:t>Erasmus</w:t>
      </w:r>
      <w:proofErr w:type="spellEnd"/>
      <w:r>
        <w:rPr>
          <w:sz w:val="24"/>
          <w:szCs w:val="24"/>
        </w:rPr>
        <w:t xml:space="preserve"> + planiran je višak prihoda u 2020. u iznosu od 100.000,00 kn, te prihod od 45.000,00 koji se odnosi na drugi dio isplate  temeljem projekta (po završetku projekta).</w:t>
      </w:r>
    </w:p>
    <w:p w:rsidR="003265DD" w:rsidRDefault="003265DD" w:rsidP="00657BFE">
      <w:pPr>
        <w:spacing w:line="240" w:lineRule="auto"/>
        <w:ind w:left="284"/>
        <w:contextualSpacing/>
        <w:rPr>
          <w:sz w:val="24"/>
          <w:szCs w:val="24"/>
        </w:rPr>
      </w:pPr>
    </w:p>
    <w:p w:rsidR="003265DD" w:rsidRDefault="003265DD" w:rsidP="00981920">
      <w:pPr>
        <w:spacing w:line="240" w:lineRule="auto"/>
        <w:ind w:left="709"/>
        <w:contextualSpacing/>
        <w:rPr>
          <w:sz w:val="24"/>
          <w:szCs w:val="24"/>
        </w:rPr>
      </w:pPr>
    </w:p>
    <w:p w:rsidR="003265DD" w:rsidRDefault="003265DD" w:rsidP="00981920">
      <w:pPr>
        <w:spacing w:line="240" w:lineRule="auto"/>
        <w:ind w:left="709"/>
        <w:contextualSpacing/>
        <w:rPr>
          <w:sz w:val="24"/>
          <w:szCs w:val="24"/>
        </w:rPr>
      </w:pPr>
    </w:p>
    <w:p w:rsidR="003265DD" w:rsidRDefault="003265DD" w:rsidP="00981920">
      <w:pPr>
        <w:spacing w:line="240" w:lineRule="auto"/>
        <w:ind w:left="709"/>
        <w:contextualSpacing/>
        <w:rPr>
          <w:sz w:val="24"/>
          <w:szCs w:val="24"/>
        </w:rPr>
      </w:pPr>
    </w:p>
    <w:p w:rsidR="003265DD" w:rsidRDefault="003265DD" w:rsidP="00981920">
      <w:pPr>
        <w:spacing w:line="240" w:lineRule="auto"/>
        <w:ind w:left="709"/>
        <w:contextualSpacing/>
        <w:rPr>
          <w:sz w:val="24"/>
          <w:szCs w:val="24"/>
        </w:rPr>
      </w:pPr>
    </w:p>
    <w:p w:rsidR="00D2233E" w:rsidRPr="00D2233E" w:rsidRDefault="00D2233E" w:rsidP="00A41E8C">
      <w:pPr>
        <w:pStyle w:val="Odlomakpopisa"/>
        <w:numPr>
          <w:ilvl w:val="0"/>
          <w:numId w:val="1"/>
        </w:numPr>
        <w:spacing w:line="240" w:lineRule="auto"/>
      </w:pPr>
      <w:r w:rsidRPr="00D2233E">
        <w:rPr>
          <w:b/>
          <w:sz w:val="24"/>
          <w:szCs w:val="24"/>
        </w:rPr>
        <w:lastRenderedPageBreak/>
        <w:t>IZVOR 6. DONACIJE – PRIHODI KORISNIKA</w:t>
      </w:r>
    </w:p>
    <w:p w:rsidR="0072203A" w:rsidRDefault="00D2233E" w:rsidP="00F675E1">
      <w:pPr>
        <w:spacing w:line="240" w:lineRule="auto"/>
        <w:ind w:left="284"/>
        <w:contextualSpacing/>
        <w:rPr>
          <w:sz w:val="24"/>
          <w:szCs w:val="24"/>
        </w:rPr>
      </w:pPr>
      <w:r>
        <w:rPr>
          <w:sz w:val="24"/>
          <w:szCs w:val="24"/>
        </w:rPr>
        <w:t>Planirano</w:t>
      </w:r>
      <w:r w:rsidRPr="00D2233E">
        <w:rPr>
          <w:sz w:val="24"/>
          <w:szCs w:val="24"/>
        </w:rPr>
        <w:t xml:space="preserve"> je</w:t>
      </w:r>
      <w:r w:rsidR="0072203A">
        <w:rPr>
          <w:sz w:val="24"/>
          <w:szCs w:val="24"/>
        </w:rPr>
        <w:t xml:space="preserve"> smanjenje </w:t>
      </w:r>
      <w:r>
        <w:rPr>
          <w:sz w:val="24"/>
          <w:szCs w:val="24"/>
        </w:rPr>
        <w:t xml:space="preserve">prema </w:t>
      </w:r>
      <w:r w:rsidR="00924767">
        <w:rPr>
          <w:sz w:val="24"/>
          <w:szCs w:val="24"/>
        </w:rPr>
        <w:t>predviđenim</w:t>
      </w:r>
      <w:r>
        <w:rPr>
          <w:sz w:val="24"/>
          <w:szCs w:val="24"/>
        </w:rPr>
        <w:t xml:space="preserve"> </w:t>
      </w:r>
      <w:r w:rsidR="005A38D8">
        <w:rPr>
          <w:sz w:val="24"/>
          <w:szCs w:val="24"/>
        </w:rPr>
        <w:t>donacijama u narednim razdoblj</w:t>
      </w:r>
      <w:r w:rsidR="00F675E1">
        <w:rPr>
          <w:sz w:val="24"/>
          <w:szCs w:val="24"/>
        </w:rPr>
        <w:t>ima (vezano uz donacije za dnevnice).</w:t>
      </w:r>
    </w:p>
    <w:p w:rsidR="003265DD" w:rsidRDefault="003265DD" w:rsidP="00F675E1">
      <w:pPr>
        <w:spacing w:line="240" w:lineRule="auto"/>
        <w:contextualSpacing/>
        <w:rPr>
          <w:sz w:val="24"/>
          <w:szCs w:val="24"/>
        </w:rPr>
      </w:pPr>
    </w:p>
    <w:p w:rsidR="0072203A" w:rsidRPr="00F26F6D" w:rsidRDefault="0072203A" w:rsidP="0072203A">
      <w:pPr>
        <w:pStyle w:val="Odlomakpopisa"/>
        <w:numPr>
          <w:ilvl w:val="0"/>
          <w:numId w:val="1"/>
        </w:numPr>
        <w:spacing w:line="240" w:lineRule="auto"/>
      </w:pPr>
      <w:r>
        <w:rPr>
          <w:b/>
          <w:sz w:val="24"/>
          <w:szCs w:val="24"/>
        </w:rPr>
        <w:t>IZVOR 7. PRODAJA NEFINANCIJSKE IMOVINE I NAKANADA ŠTETE</w:t>
      </w:r>
      <w:r w:rsidRPr="00D2233E">
        <w:rPr>
          <w:b/>
          <w:sz w:val="24"/>
          <w:szCs w:val="24"/>
        </w:rPr>
        <w:t xml:space="preserve"> – PRIHODI KORISNIKA</w:t>
      </w:r>
    </w:p>
    <w:p w:rsidR="00F26F6D" w:rsidRDefault="00F26F6D" w:rsidP="00F26F6D">
      <w:pPr>
        <w:pStyle w:val="Odlomakpopisa"/>
        <w:spacing w:line="240" w:lineRule="auto"/>
        <w:rPr>
          <w:b/>
          <w:sz w:val="24"/>
          <w:szCs w:val="24"/>
        </w:rPr>
      </w:pPr>
    </w:p>
    <w:p w:rsidR="00F26F6D" w:rsidRPr="00F26F6D" w:rsidRDefault="00F675E1" w:rsidP="00F675E1">
      <w:pPr>
        <w:pStyle w:val="Odlomakpopisa"/>
        <w:spacing w:line="240" w:lineRule="auto"/>
        <w:ind w:left="284"/>
      </w:pPr>
      <w:r>
        <w:rPr>
          <w:sz w:val="24"/>
          <w:szCs w:val="24"/>
        </w:rPr>
        <w:t>Planirani su prihodi temeljem naknade štete od strane osiguranja i prihod od prodaje vozila (planirana kupnja novog u 2020.).</w:t>
      </w:r>
    </w:p>
    <w:p w:rsidR="0072203A" w:rsidRDefault="0072203A" w:rsidP="00D2233E">
      <w:pPr>
        <w:spacing w:line="240" w:lineRule="auto"/>
        <w:ind w:left="720"/>
        <w:contextualSpacing/>
        <w:rPr>
          <w:sz w:val="24"/>
          <w:szCs w:val="24"/>
        </w:rPr>
      </w:pPr>
    </w:p>
    <w:p w:rsidR="0072203A" w:rsidRDefault="0072203A" w:rsidP="0072203A">
      <w:pPr>
        <w:spacing w:line="240" w:lineRule="auto"/>
        <w:contextualSpacing/>
        <w:rPr>
          <w:sz w:val="24"/>
          <w:szCs w:val="24"/>
        </w:rPr>
      </w:pPr>
    </w:p>
    <w:p w:rsidR="005A38D8" w:rsidRDefault="005A38D8" w:rsidP="00D2233E">
      <w:pPr>
        <w:spacing w:line="240" w:lineRule="auto"/>
        <w:ind w:left="720"/>
        <w:contextualSpacing/>
        <w:rPr>
          <w:sz w:val="24"/>
          <w:szCs w:val="24"/>
        </w:rPr>
      </w:pPr>
    </w:p>
    <w:p w:rsidR="005A38D8" w:rsidRDefault="005A38D8" w:rsidP="00D2233E">
      <w:pPr>
        <w:spacing w:line="240" w:lineRule="auto"/>
        <w:ind w:left="720"/>
        <w:contextualSpacing/>
        <w:rPr>
          <w:sz w:val="24"/>
          <w:szCs w:val="24"/>
        </w:rPr>
      </w:pPr>
    </w:p>
    <w:p w:rsidR="005A38D8" w:rsidRPr="005A38D8" w:rsidRDefault="005A38D8" w:rsidP="00F26F6D">
      <w:pPr>
        <w:ind w:firstLine="426"/>
        <w:jc w:val="both"/>
        <w:rPr>
          <w:rFonts w:ascii="Calibri" w:eastAsia="Calibri" w:hAnsi="Calibri" w:cs="Times New Roman"/>
          <w:sz w:val="24"/>
          <w:szCs w:val="24"/>
        </w:rPr>
      </w:pPr>
      <w:r w:rsidRPr="005A38D8">
        <w:rPr>
          <w:rFonts w:ascii="Calibri" w:eastAsia="Calibri" w:hAnsi="Calibri" w:cs="Times New Roman"/>
          <w:sz w:val="24"/>
          <w:szCs w:val="24"/>
        </w:rPr>
        <w:t xml:space="preserve">U Umagu, </w:t>
      </w:r>
      <w:r w:rsidR="009C66E2">
        <w:rPr>
          <w:rFonts w:ascii="Calibri" w:eastAsia="Calibri" w:hAnsi="Calibri" w:cs="Times New Roman"/>
          <w:sz w:val="24"/>
          <w:szCs w:val="24"/>
        </w:rPr>
        <w:t>23</w:t>
      </w:r>
      <w:r w:rsidR="00F61644">
        <w:rPr>
          <w:rFonts w:ascii="Calibri" w:eastAsia="Calibri" w:hAnsi="Calibri" w:cs="Times New Roman"/>
          <w:sz w:val="24"/>
          <w:szCs w:val="24"/>
        </w:rPr>
        <w:t>.09.2019</w:t>
      </w:r>
      <w:bookmarkStart w:id="1" w:name="_GoBack"/>
      <w:bookmarkEnd w:id="1"/>
      <w:r w:rsidR="00381BC6">
        <w:rPr>
          <w:rFonts w:ascii="Calibri" w:eastAsia="Calibri" w:hAnsi="Calibri" w:cs="Times New Roman"/>
          <w:sz w:val="24"/>
          <w:szCs w:val="24"/>
        </w:rPr>
        <w:t>.</w:t>
      </w:r>
    </w:p>
    <w:p w:rsidR="005A38D8" w:rsidRPr="005A38D8" w:rsidRDefault="005A38D8" w:rsidP="005A38D8">
      <w:pPr>
        <w:spacing w:after="0" w:line="240" w:lineRule="auto"/>
        <w:jc w:val="both"/>
        <w:rPr>
          <w:rFonts w:ascii="Calibri" w:eastAsia="Calibri" w:hAnsi="Calibri" w:cs="Times New Roman"/>
          <w:sz w:val="24"/>
          <w:szCs w:val="24"/>
        </w:rPr>
      </w:pPr>
    </w:p>
    <w:p w:rsidR="005A38D8" w:rsidRPr="005A38D8" w:rsidRDefault="005A38D8" w:rsidP="005A38D8">
      <w:pPr>
        <w:spacing w:after="0" w:line="240" w:lineRule="auto"/>
        <w:jc w:val="both"/>
        <w:rPr>
          <w:rFonts w:ascii="Calibri" w:eastAsia="Calibri" w:hAnsi="Calibri" w:cs="Times New Roman"/>
          <w:sz w:val="24"/>
          <w:szCs w:val="24"/>
        </w:rPr>
      </w:pPr>
    </w:p>
    <w:p w:rsidR="005A38D8" w:rsidRPr="005A38D8" w:rsidRDefault="008C4903" w:rsidP="008C4903">
      <w:pPr>
        <w:spacing w:after="0"/>
        <w:ind w:left="142"/>
        <w:jc w:val="both"/>
        <w:rPr>
          <w:rFonts w:ascii="Calibri" w:eastAsia="Calibri" w:hAnsi="Calibri" w:cs="Times New Roman"/>
          <w:sz w:val="24"/>
          <w:szCs w:val="24"/>
        </w:rPr>
      </w:pPr>
      <w:r>
        <w:rPr>
          <w:rFonts w:ascii="Calibri" w:eastAsia="Calibri" w:hAnsi="Calibri" w:cs="Times New Roman"/>
          <w:sz w:val="24"/>
          <w:szCs w:val="24"/>
        </w:rPr>
        <w:t xml:space="preserve">     </w:t>
      </w:r>
      <w:r w:rsidR="0072203A">
        <w:rPr>
          <w:rFonts w:ascii="Calibri" w:eastAsia="Calibri" w:hAnsi="Calibri" w:cs="Times New Roman"/>
          <w:sz w:val="24"/>
          <w:szCs w:val="24"/>
        </w:rPr>
        <w:t xml:space="preserve">Ana Popić, </w:t>
      </w:r>
      <w:proofErr w:type="spellStart"/>
      <w:r w:rsidR="0072203A">
        <w:rPr>
          <w:rFonts w:ascii="Calibri" w:eastAsia="Calibri" w:hAnsi="Calibri" w:cs="Times New Roman"/>
          <w:sz w:val="24"/>
          <w:szCs w:val="24"/>
        </w:rPr>
        <w:t>mag</w:t>
      </w:r>
      <w:proofErr w:type="spellEnd"/>
      <w:r w:rsidR="0072203A">
        <w:rPr>
          <w:rFonts w:ascii="Calibri" w:eastAsia="Calibri" w:hAnsi="Calibri" w:cs="Times New Roman"/>
          <w:sz w:val="24"/>
          <w:szCs w:val="24"/>
        </w:rPr>
        <w:t xml:space="preserve">. </w:t>
      </w:r>
      <w:proofErr w:type="spellStart"/>
      <w:r w:rsidR="0072203A">
        <w:rPr>
          <w:rFonts w:ascii="Calibri" w:eastAsia="Calibri" w:hAnsi="Calibri" w:cs="Times New Roman"/>
          <w:sz w:val="24"/>
          <w:szCs w:val="24"/>
        </w:rPr>
        <w:t>oec</w:t>
      </w:r>
      <w:proofErr w:type="spellEnd"/>
      <w:r w:rsidR="0072203A">
        <w:rPr>
          <w:rFonts w:ascii="Calibri" w:eastAsia="Calibri" w:hAnsi="Calibri" w:cs="Times New Roman"/>
          <w:sz w:val="24"/>
          <w:szCs w:val="24"/>
        </w:rPr>
        <w:t xml:space="preserve">. </w:t>
      </w:r>
      <w:r w:rsidR="0072203A">
        <w:rPr>
          <w:rFonts w:ascii="Calibri" w:eastAsia="Calibri" w:hAnsi="Calibri" w:cs="Times New Roman"/>
          <w:sz w:val="24"/>
          <w:szCs w:val="24"/>
        </w:rPr>
        <w:tab/>
      </w:r>
      <w:r w:rsidR="0072203A">
        <w:rPr>
          <w:rFonts w:ascii="Calibri" w:eastAsia="Calibri" w:hAnsi="Calibri" w:cs="Times New Roman"/>
          <w:sz w:val="24"/>
          <w:szCs w:val="24"/>
        </w:rPr>
        <w:tab/>
      </w:r>
      <w:r w:rsidR="0072203A">
        <w:rPr>
          <w:rFonts w:ascii="Calibri" w:eastAsia="Calibri" w:hAnsi="Calibri" w:cs="Times New Roman"/>
          <w:sz w:val="24"/>
          <w:szCs w:val="24"/>
        </w:rPr>
        <w:tab/>
      </w:r>
      <w:r w:rsidR="0072203A">
        <w:rPr>
          <w:rFonts w:ascii="Calibri" w:eastAsia="Calibri" w:hAnsi="Calibri" w:cs="Times New Roman"/>
          <w:sz w:val="24"/>
          <w:szCs w:val="24"/>
        </w:rPr>
        <w:tab/>
      </w:r>
      <w:r w:rsidR="0072203A">
        <w:rPr>
          <w:rFonts w:ascii="Calibri" w:eastAsia="Calibri" w:hAnsi="Calibri" w:cs="Times New Roman"/>
          <w:sz w:val="24"/>
          <w:szCs w:val="24"/>
        </w:rPr>
        <w:tab/>
        <w:t xml:space="preserve">    </w:t>
      </w:r>
      <w:r w:rsidR="009C66E2">
        <w:rPr>
          <w:rFonts w:ascii="Calibri" w:eastAsia="Calibri" w:hAnsi="Calibri" w:cs="Times New Roman"/>
          <w:sz w:val="24"/>
          <w:szCs w:val="24"/>
        </w:rPr>
        <w:t xml:space="preserve"> R</w:t>
      </w:r>
      <w:r w:rsidR="0072203A">
        <w:rPr>
          <w:rFonts w:ascii="Calibri" w:eastAsia="Calibri" w:hAnsi="Calibri" w:cs="Times New Roman"/>
          <w:sz w:val="24"/>
          <w:szCs w:val="24"/>
        </w:rPr>
        <w:t>avnatelj</w:t>
      </w:r>
      <w:r w:rsidR="009C66E2">
        <w:rPr>
          <w:rFonts w:ascii="Calibri" w:eastAsia="Calibri" w:hAnsi="Calibri" w:cs="Times New Roman"/>
          <w:sz w:val="24"/>
          <w:szCs w:val="24"/>
        </w:rPr>
        <w:t>ica</w:t>
      </w:r>
      <w:r w:rsidR="0072203A">
        <w:rPr>
          <w:rFonts w:ascii="Calibri" w:eastAsia="Calibri" w:hAnsi="Calibri" w:cs="Times New Roman"/>
          <w:sz w:val="24"/>
          <w:szCs w:val="24"/>
        </w:rPr>
        <w:t xml:space="preserve"> </w:t>
      </w:r>
      <w:r w:rsidR="009C66E2">
        <w:rPr>
          <w:rFonts w:ascii="Calibri" w:eastAsia="Calibri" w:hAnsi="Calibri" w:cs="Times New Roman"/>
          <w:sz w:val="24"/>
          <w:szCs w:val="24"/>
        </w:rPr>
        <w:t>Sanja Zakinja, prof.</w:t>
      </w:r>
    </w:p>
    <w:p w:rsidR="005A38D8" w:rsidRPr="005A38D8" w:rsidRDefault="005A38D8" w:rsidP="005A38D8">
      <w:pPr>
        <w:spacing w:after="0"/>
        <w:jc w:val="both"/>
        <w:rPr>
          <w:rFonts w:ascii="Calibri" w:eastAsia="Calibri" w:hAnsi="Calibri" w:cs="Times New Roman"/>
          <w:sz w:val="24"/>
          <w:szCs w:val="24"/>
        </w:rPr>
      </w:pPr>
    </w:p>
    <w:p w:rsidR="005A38D8" w:rsidRPr="005A38D8" w:rsidRDefault="008C4903" w:rsidP="005A38D8">
      <w:pPr>
        <w:spacing w:after="0"/>
        <w:jc w:val="both"/>
        <w:rPr>
          <w:rFonts w:ascii="Calibri" w:eastAsia="Calibri" w:hAnsi="Calibri" w:cs="Times New Roman"/>
          <w:sz w:val="24"/>
          <w:szCs w:val="24"/>
        </w:rPr>
      </w:pPr>
      <w:r>
        <w:rPr>
          <w:rFonts w:ascii="Calibri" w:eastAsia="Calibri" w:hAnsi="Calibri" w:cs="Times New Roman"/>
          <w:sz w:val="24"/>
          <w:szCs w:val="24"/>
        </w:rPr>
        <w:t xml:space="preserve">       ___________________________</w:t>
      </w:r>
      <w:r w:rsidR="005A38D8" w:rsidRPr="005A38D8">
        <w:rPr>
          <w:rFonts w:ascii="Calibri" w:eastAsia="Calibri" w:hAnsi="Calibri" w:cs="Times New Roman"/>
          <w:sz w:val="24"/>
          <w:szCs w:val="24"/>
        </w:rPr>
        <w:t xml:space="preserve">                                   </w:t>
      </w:r>
      <w:r>
        <w:rPr>
          <w:rFonts w:ascii="Calibri" w:eastAsia="Calibri" w:hAnsi="Calibri" w:cs="Times New Roman"/>
          <w:sz w:val="24"/>
          <w:szCs w:val="24"/>
        </w:rPr>
        <w:t xml:space="preserve">      </w:t>
      </w:r>
      <w:r w:rsidR="005A38D8" w:rsidRPr="005A38D8">
        <w:rPr>
          <w:rFonts w:ascii="Calibri" w:eastAsia="Calibri" w:hAnsi="Calibri" w:cs="Times New Roman"/>
          <w:sz w:val="24"/>
          <w:szCs w:val="24"/>
        </w:rPr>
        <w:t xml:space="preserve"> ____________________________</w:t>
      </w:r>
    </w:p>
    <w:p w:rsidR="00FA7EA7" w:rsidRPr="005A38D8" w:rsidRDefault="005A38D8" w:rsidP="008C4903">
      <w:pPr>
        <w:spacing w:after="0"/>
        <w:ind w:left="426"/>
        <w:jc w:val="both"/>
        <w:rPr>
          <w:rFonts w:ascii="Calibri" w:eastAsia="Calibri" w:hAnsi="Calibri" w:cs="Times New Roman"/>
          <w:sz w:val="24"/>
          <w:szCs w:val="24"/>
        </w:rPr>
      </w:pPr>
      <w:r w:rsidRPr="005A38D8">
        <w:rPr>
          <w:rFonts w:ascii="Calibri" w:eastAsia="Calibri" w:hAnsi="Calibri" w:cs="Times New Roman"/>
          <w:sz w:val="24"/>
          <w:szCs w:val="24"/>
        </w:rPr>
        <w:t>(Potpis voditelja</w:t>
      </w:r>
      <w:r w:rsidR="008C4903">
        <w:rPr>
          <w:rFonts w:ascii="Calibri" w:eastAsia="Calibri" w:hAnsi="Calibri" w:cs="Times New Roman"/>
          <w:sz w:val="24"/>
          <w:szCs w:val="24"/>
        </w:rPr>
        <w:t xml:space="preserve"> računovodstva)</w:t>
      </w:r>
      <w:r w:rsidR="008C4903">
        <w:rPr>
          <w:rFonts w:ascii="Calibri" w:eastAsia="Calibri" w:hAnsi="Calibri" w:cs="Times New Roman"/>
          <w:sz w:val="24"/>
          <w:szCs w:val="24"/>
        </w:rPr>
        <w:tab/>
      </w:r>
      <w:r w:rsidR="008C4903">
        <w:rPr>
          <w:rFonts w:ascii="Calibri" w:eastAsia="Calibri" w:hAnsi="Calibri" w:cs="Times New Roman"/>
          <w:sz w:val="24"/>
          <w:szCs w:val="24"/>
        </w:rPr>
        <w:tab/>
      </w:r>
      <w:r w:rsidR="008C4903">
        <w:rPr>
          <w:rFonts w:ascii="Calibri" w:eastAsia="Calibri" w:hAnsi="Calibri" w:cs="Times New Roman"/>
          <w:sz w:val="24"/>
          <w:szCs w:val="24"/>
        </w:rPr>
        <w:tab/>
        <w:t xml:space="preserve">       </w:t>
      </w:r>
      <w:r w:rsidRPr="005A38D8">
        <w:rPr>
          <w:rFonts w:ascii="Calibri" w:eastAsia="Calibri" w:hAnsi="Calibri" w:cs="Times New Roman"/>
          <w:sz w:val="24"/>
          <w:szCs w:val="24"/>
        </w:rPr>
        <w:t>(Potpis zakonskog predstavnika)</w:t>
      </w:r>
    </w:p>
    <w:p w:rsidR="00D531B9" w:rsidRPr="005A38D8" w:rsidRDefault="00D531B9" w:rsidP="005A38D8">
      <w:pPr>
        <w:tabs>
          <w:tab w:val="left" w:pos="3915"/>
        </w:tabs>
      </w:pPr>
    </w:p>
    <w:sectPr w:rsidR="00D531B9" w:rsidRPr="005A38D8" w:rsidSect="00B05348">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20" w:rsidRDefault="00CF3120" w:rsidP="00674BD0">
      <w:pPr>
        <w:spacing w:after="0" w:line="240" w:lineRule="auto"/>
      </w:pPr>
      <w:r>
        <w:separator/>
      </w:r>
    </w:p>
  </w:endnote>
  <w:endnote w:type="continuationSeparator" w:id="0">
    <w:p w:rsidR="00CF3120" w:rsidRDefault="00CF3120" w:rsidP="0067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m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516513"/>
      <w:docPartObj>
        <w:docPartGallery w:val="Page Numbers (Bottom of Page)"/>
        <w:docPartUnique/>
      </w:docPartObj>
    </w:sdtPr>
    <w:sdtContent>
      <w:sdt>
        <w:sdtPr>
          <w:id w:val="1728636285"/>
          <w:docPartObj>
            <w:docPartGallery w:val="Page Numbers (Top of Page)"/>
            <w:docPartUnique/>
          </w:docPartObj>
        </w:sdtPr>
        <w:sdtContent>
          <w:p w:rsidR="00A423D5" w:rsidRDefault="00A423D5">
            <w:pPr>
              <w:pStyle w:val="Podnoje"/>
              <w:jc w:val="center"/>
            </w:pPr>
            <w:r>
              <w:t xml:space="preserve"> </w:t>
            </w:r>
            <w:r>
              <w:rPr>
                <w:b/>
                <w:bCs/>
                <w:sz w:val="24"/>
                <w:szCs w:val="24"/>
              </w:rPr>
              <w:fldChar w:fldCharType="begin"/>
            </w:r>
            <w:r>
              <w:rPr>
                <w:b/>
                <w:bCs/>
              </w:rPr>
              <w:instrText>PAGE</w:instrText>
            </w:r>
            <w:r>
              <w:rPr>
                <w:b/>
                <w:bCs/>
                <w:sz w:val="24"/>
                <w:szCs w:val="24"/>
              </w:rPr>
              <w:fldChar w:fldCharType="separate"/>
            </w:r>
            <w:r w:rsidR="00F61644">
              <w:rPr>
                <w:b/>
                <w:bCs/>
                <w:noProof/>
              </w:rPr>
              <w:t>2</w:t>
            </w:r>
            <w:r>
              <w:rPr>
                <w:b/>
                <w:bCs/>
                <w:sz w:val="24"/>
                <w:szCs w:val="24"/>
              </w:rPr>
              <w:fldChar w:fldCharType="end"/>
            </w:r>
          </w:p>
        </w:sdtContent>
      </w:sdt>
    </w:sdtContent>
  </w:sdt>
  <w:p w:rsidR="00A423D5" w:rsidRDefault="00A423D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41542"/>
      <w:docPartObj>
        <w:docPartGallery w:val="Page Numbers (Bottom of Page)"/>
        <w:docPartUnique/>
      </w:docPartObj>
    </w:sdtPr>
    <w:sdtContent>
      <w:p w:rsidR="00A423D5" w:rsidRDefault="00A423D5">
        <w:pPr>
          <w:pStyle w:val="Podnoje"/>
          <w:jc w:val="center"/>
        </w:pPr>
        <w:r>
          <w:fldChar w:fldCharType="begin"/>
        </w:r>
        <w:r>
          <w:instrText>PAGE   \* MERGEFORMAT</w:instrText>
        </w:r>
        <w:r>
          <w:fldChar w:fldCharType="separate"/>
        </w:r>
        <w:r w:rsidR="00F61644">
          <w:rPr>
            <w:noProof/>
          </w:rPr>
          <w:t>20</w:t>
        </w:r>
        <w:r>
          <w:fldChar w:fldCharType="end"/>
        </w:r>
      </w:p>
    </w:sdtContent>
  </w:sdt>
  <w:p w:rsidR="00A423D5" w:rsidRDefault="00A423D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20" w:rsidRDefault="00CF3120" w:rsidP="00674BD0">
      <w:pPr>
        <w:spacing w:after="0" w:line="240" w:lineRule="auto"/>
      </w:pPr>
      <w:r>
        <w:separator/>
      </w:r>
    </w:p>
  </w:footnote>
  <w:footnote w:type="continuationSeparator" w:id="0">
    <w:p w:rsidR="00CF3120" w:rsidRDefault="00CF3120" w:rsidP="00674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C0E"/>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8CD5BC2"/>
    <w:multiLevelType w:val="multilevel"/>
    <w:tmpl w:val="D5B8848C"/>
    <w:lvl w:ilvl="0">
      <w:start w:val="1"/>
      <w:numFmt w:val="decimal"/>
      <w:lvlText w:val="%1."/>
      <w:lvlJc w:val="left"/>
      <w:pPr>
        <w:ind w:left="786" w:hanging="360"/>
      </w:pPr>
      <w:rPr>
        <w:b/>
      </w:rPr>
    </w:lvl>
    <w:lvl w:ilvl="1">
      <w:start w:val="1"/>
      <w:numFmt w:val="decimal"/>
      <w:isLgl/>
      <w:lvlText w:val="%1.%2."/>
      <w:lvlJc w:val="left"/>
      <w:pPr>
        <w:ind w:left="928"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B6431D6"/>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0DE42CE"/>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928"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230652CF"/>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5D219FF"/>
    <w:multiLevelType w:val="hybridMultilevel"/>
    <w:tmpl w:val="FD401F48"/>
    <w:lvl w:ilvl="0" w:tplc="041A0001">
      <w:start w:val="1"/>
      <w:numFmt w:val="bullet"/>
      <w:lvlText w:val=""/>
      <w:lvlJc w:val="left"/>
      <w:pPr>
        <w:ind w:left="2280" w:hanging="360"/>
      </w:pPr>
      <w:rPr>
        <w:rFonts w:ascii="Symbol" w:hAnsi="Symbol" w:hint="default"/>
      </w:rPr>
    </w:lvl>
    <w:lvl w:ilvl="1" w:tplc="041A0003" w:tentative="1">
      <w:start w:val="1"/>
      <w:numFmt w:val="bullet"/>
      <w:lvlText w:val="o"/>
      <w:lvlJc w:val="left"/>
      <w:pPr>
        <w:ind w:left="3000" w:hanging="360"/>
      </w:pPr>
      <w:rPr>
        <w:rFonts w:ascii="Courier New" w:hAnsi="Courier New" w:cs="Courier New" w:hint="default"/>
      </w:rPr>
    </w:lvl>
    <w:lvl w:ilvl="2" w:tplc="041A0005" w:tentative="1">
      <w:start w:val="1"/>
      <w:numFmt w:val="bullet"/>
      <w:lvlText w:val=""/>
      <w:lvlJc w:val="left"/>
      <w:pPr>
        <w:ind w:left="3720" w:hanging="360"/>
      </w:pPr>
      <w:rPr>
        <w:rFonts w:ascii="Wingdings" w:hAnsi="Wingdings" w:hint="default"/>
      </w:rPr>
    </w:lvl>
    <w:lvl w:ilvl="3" w:tplc="041A0001" w:tentative="1">
      <w:start w:val="1"/>
      <w:numFmt w:val="bullet"/>
      <w:lvlText w:val=""/>
      <w:lvlJc w:val="left"/>
      <w:pPr>
        <w:ind w:left="4440" w:hanging="360"/>
      </w:pPr>
      <w:rPr>
        <w:rFonts w:ascii="Symbol" w:hAnsi="Symbol" w:hint="default"/>
      </w:rPr>
    </w:lvl>
    <w:lvl w:ilvl="4" w:tplc="041A0003" w:tentative="1">
      <w:start w:val="1"/>
      <w:numFmt w:val="bullet"/>
      <w:lvlText w:val="o"/>
      <w:lvlJc w:val="left"/>
      <w:pPr>
        <w:ind w:left="5160" w:hanging="360"/>
      </w:pPr>
      <w:rPr>
        <w:rFonts w:ascii="Courier New" w:hAnsi="Courier New" w:cs="Courier New" w:hint="default"/>
      </w:rPr>
    </w:lvl>
    <w:lvl w:ilvl="5" w:tplc="041A0005" w:tentative="1">
      <w:start w:val="1"/>
      <w:numFmt w:val="bullet"/>
      <w:lvlText w:val=""/>
      <w:lvlJc w:val="left"/>
      <w:pPr>
        <w:ind w:left="5880" w:hanging="360"/>
      </w:pPr>
      <w:rPr>
        <w:rFonts w:ascii="Wingdings" w:hAnsi="Wingdings" w:hint="default"/>
      </w:rPr>
    </w:lvl>
    <w:lvl w:ilvl="6" w:tplc="041A0001" w:tentative="1">
      <w:start w:val="1"/>
      <w:numFmt w:val="bullet"/>
      <w:lvlText w:val=""/>
      <w:lvlJc w:val="left"/>
      <w:pPr>
        <w:ind w:left="6600" w:hanging="360"/>
      </w:pPr>
      <w:rPr>
        <w:rFonts w:ascii="Symbol" w:hAnsi="Symbol" w:hint="default"/>
      </w:rPr>
    </w:lvl>
    <w:lvl w:ilvl="7" w:tplc="041A0003" w:tentative="1">
      <w:start w:val="1"/>
      <w:numFmt w:val="bullet"/>
      <w:lvlText w:val="o"/>
      <w:lvlJc w:val="left"/>
      <w:pPr>
        <w:ind w:left="7320" w:hanging="360"/>
      </w:pPr>
      <w:rPr>
        <w:rFonts w:ascii="Courier New" w:hAnsi="Courier New" w:cs="Courier New" w:hint="default"/>
      </w:rPr>
    </w:lvl>
    <w:lvl w:ilvl="8" w:tplc="041A0005" w:tentative="1">
      <w:start w:val="1"/>
      <w:numFmt w:val="bullet"/>
      <w:lvlText w:val=""/>
      <w:lvlJc w:val="left"/>
      <w:pPr>
        <w:ind w:left="8040" w:hanging="360"/>
      </w:pPr>
      <w:rPr>
        <w:rFonts w:ascii="Wingdings" w:hAnsi="Wingdings" w:hint="default"/>
      </w:rPr>
    </w:lvl>
  </w:abstractNum>
  <w:abstractNum w:abstractNumId="6" w15:restartNumberingAfterBreak="0">
    <w:nsid w:val="27C02F60"/>
    <w:multiLevelType w:val="hybridMultilevel"/>
    <w:tmpl w:val="5302FF90"/>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 w15:restartNumberingAfterBreak="0">
    <w:nsid w:val="2E1E01DB"/>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4C0665C"/>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369E0C70"/>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79931AB"/>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3CE27365"/>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4DEA46F5"/>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52327E3E"/>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53D85E63"/>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54B32D41"/>
    <w:multiLevelType w:val="multilevel"/>
    <w:tmpl w:val="86108B62"/>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64487CFD"/>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6A132B26"/>
    <w:multiLevelType w:val="multilevel"/>
    <w:tmpl w:val="D5B8848C"/>
    <w:lvl w:ilvl="0">
      <w:start w:val="1"/>
      <w:numFmt w:val="decimal"/>
      <w:lvlText w:val="%1."/>
      <w:lvlJc w:val="left"/>
      <w:pPr>
        <w:ind w:left="720" w:hanging="360"/>
      </w:pPr>
      <w:rPr>
        <w:b/>
      </w:rPr>
    </w:lvl>
    <w:lvl w:ilvl="1">
      <w:start w:val="1"/>
      <w:numFmt w:val="decimal"/>
      <w:isLgl/>
      <w:lvlText w:val="%1.%2."/>
      <w:lvlJc w:val="left"/>
      <w:pPr>
        <w:ind w:left="107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70BF20C7"/>
    <w:multiLevelType w:val="hybridMultilevel"/>
    <w:tmpl w:val="9E664A24"/>
    <w:lvl w:ilvl="0" w:tplc="C8C6E062">
      <w:start w:val="3"/>
      <w:numFmt w:val="bullet"/>
      <w:lvlText w:val="-"/>
      <w:lvlJc w:val="left"/>
      <w:pPr>
        <w:ind w:left="720" w:hanging="360"/>
      </w:pPr>
      <w:rPr>
        <w:rFonts w:ascii="Calibri" w:eastAsiaTheme="minorHAns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7D45012"/>
    <w:multiLevelType w:val="hybridMultilevel"/>
    <w:tmpl w:val="9864C1BE"/>
    <w:lvl w:ilvl="0" w:tplc="0E44907E">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13"/>
  </w:num>
  <w:num w:numId="5">
    <w:abstractNumId w:val="16"/>
  </w:num>
  <w:num w:numId="6">
    <w:abstractNumId w:val="8"/>
  </w:num>
  <w:num w:numId="7">
    <w:abstractNumId w:val="14"/>
  </w:num>
  <w:num w:numId="8">
    <w:abstractNumId w:val="2"/>
  </w:num>
  <w:num w:numId="9">
    <w:abstractNumId w:val="0"/>
  </w:num>
  <w:num w:numId="10">
    <w:abstractNumId w:val="11"/>
  </w:num>
  <w:num w:numId="11">
    <w:abstractNumId w:val="9"/>
  </w:num>
  <w:num w:numId="12">
    <w:abstractNumId w:val="10"/>
  </w:num>
  <w:num w:numId="13">
    <w:abstractNumId w:val="4"/>
  </w:num>
  <w:num w:numId="14">
    <w:abstractNumId w:val="7"/>
  </w:num>
  <w:num w:numId="15">
    <w:abstractNumId w:val="15"/>
  </w:num>
  <w:num w:numId="16">
    <w:abstractNumId w:val="12"/>
  </w:num>
  <w:num w:numId="17">
    <w:abstractNumId w:val="5"/>
  </w:num>
  <w:num w:numId="18">
    <w:abstractNumId w:val="3"/>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5A"/>
    <w:rsid w:val="00000E4C"/>
    <w:rsid w:val="000050D6"/>
    <w:rsid w:val="00007A00"/>
    <w:rsid w:val="00007BA6"/>
    <w:rsid w:val="00010E50"/>
    <w:rsid w:val="000148E0"/>
    <w:rsid w:val="000201E0"/>
    <w:rsid w:val="000236FF"/>
    <w:rsid w:val="00026CED"/>
    <w:rsid w:val="00040E88"/>
    <w:rsid w:val="00045E9D"/>
    <w:rsid w:val="000469F8"/>
    <w:rsid w:val="000518D2"/>
    <w:rsid w:val="00053A81"/>
    <w:rsid w:val="00060DC9"/>
    <w:rsid w:val="000615E1"/>
    <w:rsid w:val="00062A0B"/>
    <w:rsid w:val="00064C66"/>
    <w:rsid w:val="0007276B"/>
    <w:rsid w:val="00081D26"/>
    <w:rsid w:val="000A1293"/>
    <w:rsid w:val="000A3788"/>
    <w:rsid w:val="000B528F"/>
    <w:rsid w:val="000D2737"/>
    <w:rsid w:val="000E697D"/>
    <w:rsid w:val="001428E5"/>
    <w:rsid w:val="001442AA"/>
    <w:rsid w:val="00150E61"/>
    <w:rsid w:val="00150FF2"/>
    <w:rsid w:val="001512C0"/>
    <w:rsid w:val="00154522"/>
    <w:rsid w:val="00155ACD"/>
    <w:rsid w:val="001605A9"/>
    <w:rsid w:val="001609A3"/>
    <w:rsid w:val="00165263"/>
    <w:rsid w:val="00177A5C"/>
    <w:rsid w:val="00182F94"/>
    <w:rsid w:val="00185D94"/>
    <w:rsid w:val="00186DD8"/>
    <w:rsid w:val="0019690E"/>
    <w:rsid w:val="001B2F83"/>
    <w:rsid w:val="001C46FE"/>
    <w:rsid w:val="001C600C"/>
    <w:rsid w:val="001D3088"/>
    <w:rsid w:val="001D3C2A"/>
    <w:rsid w:val="001E01C7"/>
    <w:rsid w:val="001E2F5A"/>
    <w:rsid w:val="001E3F4D"/>
    <w:rsid w:val="001E631B"/>
    <w:rsid w:val="00205B69"/>
    <w:rsid w:val="00207617"/>
    <w:rsid w:val="00212310"/>
    <w:rsid w:val="0022270E"/>
    <w:rsid w:val="002250D5"/>
    <w:rsid w:val="0023620F"/>
    <w:rsid w:val="0024416A"/>
    <w:rsid w:val="00244EA3"/>
    <w:rsid w:val="00261E2F"/>
    <w:rsid w:val="00286AC4"/>
    <w:rsid w:val="00287C69"/>
    <w:rsid w:val="002B2AC5"/>
    <w:rsid w:val="002C54BE"/>
    <w:rsid w:val="002D3301"/>
    <w:rsid w:val="002E450B"/>
    <w:rsid w:val="002F69BA"/>
    <w:rsid w:val="002F6F19"/>
    <w:rsid w:val="00306349"/>
    <w:rsid w:val="0030675D"/>
    <w:rsid w:val="00313A99"/>
    <w:rsid w:val="00316759"/>
    <w:rsid w:val="00317EE4"/>
    <w:rsid w:val="00321302"/>
    <w:rsid w:val="003265DD"/>
    <w:rsid w:val="00326B97"/>
    <w:rsid w:val="003326E2"/>
    <w:rsid w:val="00332700"/>
    <w:rsid w:val="00341AF0"/>
    <w:rsid w:val="003447BF"/>
    <w:rsid w:val="00347370"/>
    <w:rsid w:val="00357129"/>
    <w:rsid w:val="00357378"/>
    <w:rsid w:val="003619E3"/>
    <w:rsid w:val="00366CD7"/>
    <w:rsid w:val="00381BC6"/>
    <w:rsid w:val="003933DF"/>
    <w:rsid w:val="003A11AE"/>
    <w:rsid w:val="003D3BDD"/>
    <w:rsid w:val="003D3F65"/>
    <w:rsid w:val="003D4FC3"/>
    <w:rsid w:val="00411918"/>
    <w:rsid w:val="00412A88"/>
    <w:rsid w:val="00415C88"/>
    <w:rsid w:val="00421B2D"/>
    <w:rsid w:val="0043283D"/>
    <w:rsid w:val="00433040"/>
    <w:rsid w:val="00442F55"/>
    <w:rsid w:val="0045430F"/>
    <w:rsid w:val="00465542"/>
    <w:rsid w:val="004756E7"/>
    <w:rsid w:val="004764CE"/>
    <w:rsid w:val="00494C2E"/>
    <w:rsid w:val="004B0360"/>
    <w:rsid w:val="004B271D"/>
    <w:rsid w:val="004C1D48"/>
    <w:rsid w:val="004D007B"/>
    <w:rsid w:val="004D79D2"/>
    <w:rsid w:val="004E77A8"/>
    <w:rsid w:val="004F7209"/>
    <w:rsid w:val="005061F1"/>
    <w:rsid w:val="005107F7"/>
    <w:rsid w:val="00516D46"/>
    <w:rsid w:val="005171C3"/>
    <w:rsid w:val="00520FD1"/>
    <w:rsid w:val="0052759B"/>
    <w:rsid w:val="00533837"/>
    <w:rsid w:val="00552F54"/>
    <w:rsid w:val="00562D7F"/>
    <w:rsid w:val="00566F65"/>
    <w:rsid w:val="00574220"/>
    <w:rsid w:val="005817DE"/>
    <w:rsid w:val="00584278"/>
    <w:rsid w:val="00586A8D"/>
    <w:rsid w:val="005927A0"/>
    <w:rsid w:val="00594C43"/>
    <w:rsid w:val="0059518D"/>
    <w:rsid w:val="0059558B"/>
    <w:rsid w:val="005A38D8"/>
    <w:rsid w:val="005B089E"/>
    <w:rsid w:val="005C1193"/>
    <w:rsid w:val="005C2366"/>
    <w:rsid w:val="005C53AE"/>
    <w:rsid w:val="005C5CFD"/>
    <w:rsid w:val="005D79A7"/>
    <w:rsid w:val="005F76B5"/>
    <w:rsid w:val="006001F1"/>
    <w:rsid w:val="0060069F"/>
    <w:rsid w:val="0061777E"/>
    <w:rsid w:val="006214DE"/>
    <w:rsid w:val="00622E0C"/>
    <w:rsid w:val="00632B4A"/>
    <w:rsid w:val="006417DA"/>
    <w:rsid w:val="00642DEE"/>
    <w:rsid w:val="0064397E"/>
    <w:rsid w:val="006562DF"/>
    <w:rsid w:val="00657026"/>
    <w:rsid w:val="00657BFE"/>
    <w:rsid w:val="00660AD9"/>
    <w:rsid w:val="00674BD0"/>
    <w:rsid w:val="00683CC6"/>
    <w:rsid w:val="00684A94"/>
    <w:rsid w:val="006946EE"/>
    <w:rsid w:val="00695AC9"/>
    <w:rsid w:val="00696F22"/>
    <w:rsid w:val="006979D6"/>
    <w:rsid w:val="006A0287"/>
    <w:rsid w:val="006A0913"/>
    <w:rsid w:val="006A4083"/>
    <w:rsid w:val="006B1CE8"/>
    <w:rsid w:val="006B4B7A"/>
    <w:rsid w:val="006C145E"/>
    <w:rsid w:val="006C6035"/>
    <w:rsid w:val="006C7121"/>
    <w:rsid w:val="006C7DA6"/>
    <w:rsid w:val="006D15C9"/>
    <w:rsid w:val="006D728C"/>
    <w:rsid w:val="006E4BFB"/>
    <w:rsid w:val="006F6946"/>
    <w:rsid w:val="007049F3"/>
    <w:rsid w:val="00712179"/>
    <w:rsid w:val="0072203A"/>
    <w:rsid w:val="007245A1"/>
    <w:rsid w:val="007262BE"/>
    <w:rsid w:val="007364D4"/>
    <w:rsid w:val="00740688"/>
    <w:rsid w:val="00744D39"/>
    <w:rsid w:val="00763095"/>
    <w:rsid w:val="007630AC"/>
    <w:rsid w:val="007713D8"/>
    <w:rsid w:val="00773E29"/>
    <w:rsid w:val="00780438"/>
    <w:rsid w:val="007A4484"/>
    <w:rsid w:val="007B1045"/>
    <w:rsid w:val="007B5457"/>
    <w:rsid w:val="007C214A"/>
    <w:rsid w:val="007D7348"/>
    <w:rsid w:val="007E1340"/>
    <w:rsid w:val="007E750D"/>
    <w:rsid w:val="007F30F7"/>
    <w:rsid w:val="00812574"/>
    <w:rsid w:val="00814629"/>
    <w:rsid w:val="00834576"/>
    <w:rsid w:val="00837645"/>
    <w:rsid w:val="008438AF"/>
    <w:rsid w:val="00851909"/>
    <w:rsid w:val="00871907"/>
    <w:rsid w:val="00884651"/>
    <w:rsid w:val="0089489F"/>
    <w:rsid w:val="00894C71"/>
    <w:rsid w:val="00895FF6"/>
    <w:rsid w:val="008C1EF1"/>
    <w:rsid w:val="008C4903"/>
    <w:rsid w:val="008D4E08"/>
    <w:rsid w:val="008F106E"/>
    <w:rsid w:val="008F46EC"/>
    <w:rsid w:val="008F4D89"/>
    <w:rsid w:val="00906C79"/>
    <w:rsid w:val="00912F57"/>
    <w:rsid w:val="009142C8"/>
    <w:rsid w:val="0092198E"/>
    <w:rsid w:val="00924767"/>
    <w:rsid w:val="009353B1"/>
    <w:rsid w:val="009377BB"/>
    <w:rsid w:val="00937878"/>
    <w:rsid w:val="00946DF6"/>
    <w:rsid w:val="00950E75"/>
    <w:rsid w:val="00962241"/>
    <w:rsid w:val="009724E0"/>
    <w:rsid w:val="009732F9"/>
    <w:rsid w:val="00980BC7"/>
    <w:rsid w:val="00981920"/>
    <w:rsid w:val="00983DD2"/>
    <w:rsid w:val="0098492D"/>
    <w:rsid w:val="00985631"/>
    <w:rsid w:val="009866C9"/>
    <w:rsid w:val="009901EA"/>
    <w:rsid w:val="00994B21"/>
    <w:rsid w:val="009A74C3"/>
    <w:rsid w:val="009B10A4"/>
    <w:rsid w:val="009B796F"/>
    <w:rsid w:val="009C40C2"/>
    <w:rsid w:val="009C5EB3"/>
    <w:rsid w:val="009C66E2"/>
    <w:rsid w:val="009D0133"/>
    <w:rsid w:val="009D60F3"/>
    <w:rsid w:val="009E4A54"/>
    <w:rsid w:val="009F7FD3"/>
    <w:rsid w:val="00A15716"/>
    <w:rsid w:val="00A26347"/>
    <w:rsid w:val="00A27539"/>
    <w:rsid w:val="00A32517"/>
    <w:rsid w:val="00A41E8C"/>
    <w:rsid w:val="00A423D5"/>
    <w:rsid w:val="00A46B45"/>
    <w:rsid w:val="00A552E1"/>
    <w:rsid w:val="00A55C73"/>
    <w:rsid w:val="00A62B82"/>
    <w:rsid w:val="00A63EB0"/>
    <w:rsid w:val="00A77A05"/>
    <w:rsid w:val="00A823A8"/>
    <w:rsid w:val="00A8650C"/>
    <w:rsid w:val="00A9206A"/>
    <w:rsid w:val="00AA3A0B"/>
    <w:rsid w:val="00AB21D2"/>
    <w:rsid w:val="00AB224E"/>
    <w:rsid w:val="00AB3420"/>
    <w:rsid w:val="00AB3D34"/>
    <w:rsid w:val="00AE3997"/>
    <w:rsid w:val="00AF0658"/>
    <w:rsid w:val="00B03968"/>
    <w:rsid w:val="00B05348"/>
    <w:rsid w:val="00B06A6B"/>
    <w:rsid w:val="00B1136D"/>
    <w:rsid w:val="00B126CD"/>
    <w:rsid w:val="00B1764F"/>
    <w:rsid w:val="00B309CA"/>
    <w:rsid w:val="00B4201A"/>
    <w:rsid w:val="00B42590"/>
    <w:rsid w:val="00B4435D"/>
    <w:rsid w:val="00B53737"/>
    <w:rsid w:val="00B562A2"/>
    <w:rsid w:val="00B620C5"/>
    <w:rsid w:val="00B6360A"/>
    <w:rsid w:val="00B64B37"/>
    <w:rsid w:val="00B66AC8"/>
    <w:rsid w:val="00B73B96"/>
    <w:rsid w:val="00B84ABE"/>
    <w:rsid w:val="00B85370"/>
    <w:rsid w:val="00B9156C"/>
    <w:rsid w:val="00B95563"/>
    <w:rsid w:val="00BD0305"/>
    <w:rsid w:val="00BD104E"/>
    <w:rsid w:val="00BE477B"/>
    <w:rsid w:val="00BF11E8"/>
    <w:rsid w:val="00C00D9F"/>
    <w:rsid w:val="00C1525C"/>
    <w:rsid w:val="00C1723E"/>
    <w:rsid w:val="00C31F04"/>
    <w:rsid w:val="00C33DE3"/>
    <w:rsid w:val="00C36F61"/>
    <w:rsid w:val="00C37A57"/>
    <w:rsid w:val="00C40806"/>
    <w:rsid w:val="00C45B7E"/>
    <w:rsid w:val="00C5512E"/>
    <w:rsid w:val="00C556B7"/>
    <w:rsid w:val="00C566F5"/>
    <w:rsid w:val="00C6335B"/>
    <w:rsid w:val="00C86DBB"/>
    <w:rsid w:val="00C92A77"/>
    <w:rsid w:val="00CA621A"/>
    <w:rsid w:val="00CA70CA"/>
    <w:rsid w:val="00CA711C"/>
    <w:rsid w:val="00CC20F4"/>
    <w:rsid w:val="00CD567E"/>
    <w:rsid w:val="00CD623F"/>
    <w:rsid w:val="00CD769A"/>
    <w:rsid w:val="00CE407D"/>
    <w:rsid w:val="00CE67FF"/>
    <w:rsid w:val="00CE79FF"/>
    <w:rsid w:val="00CF1F70"/>
    <w:rsid w:val="00CF3120"/>
    <w:rsid w:val="00CF363D"/>
    <w:rsid w:val="00D1019D"/>
    <w:rsid w:val="00D12618"/>
    <w:rsid w:val="00D2233E"/>
    <w:rsid w:val="00D25987"/>
    <w:rsid w:val="00D531B9"/>
    <w:rsid w:val="00D57D83"/>
    <w:rsid w:val="00D6645F"/>
    <w:rsid w:val="00D85E4B"/>
    <w:rsid w:val="00D90516"/>
    <w:rsid w:val="00DA0C88"/>
    <w:rsid w:val="00DA71D5"/>
    <w:rsid w:val="00DB28BE"/>
    <w:rsid w:val="00DB2BF5"/>
    <w:rsid w:val="00DB2CC3"/>
    <w:rsid w:val="00DB3328"/>
    <w:rsid w:val="00DB559B"/>
    <w:rsid w:val="00DB6AF8"/>
    <w:rsid w:val="00DC7065"/>
    <w:rsid w:val="00DD0EBA"/>
    <w:rsid w:val="00DD640E"/>
    <w:rsid w:val="00DE3A29"/>
    <w:rsid w:val="00DF1856"/>
    <w:rsid w:val="00DF485D"/>
    <w:rsid w:val="00DF7F54"/>
    <w:rsid w:val="00E0322A"/>
    <w:rsid w:val="00E0757E"/>
    <w:rsid w:val="00E1632D"/>
    <w:rsid w:val="00E16D32"/>
    <w:rsid w:val="00E2447A"/>
    <w:rsid w:val="00E34850"/>
    <w:rsid w:val="00E63BAD"/>
    <w:rsid w:val="00E7450B"/>
    <w:rsid w:val="00E76014"/>
    <w:rsid w:val="00E82249"/>
    <w:rsid w:val="00E8294F"/>
    <w:rsid w:val="00E8338E"/>
    <w:rsid w:val="00E876C5"/>
    <w:rsid w:val="00E94888"/>
    <w:rsid w:val="00E979D4"/>
    <w:rsid w:val="00EA7EE3"/>
    <w:rsid w:val="00EB34C1"/>
    <w:rsid w:val="00EB489A"/>
    <w:rsid w:val="00EB6A43"/>
    <w:rsid w:val="00EC350A"/>
    <w:rsid w:val="00EC5A68"/>
    <w:rsid w:val="00F0122D"/>
    <w:rsid w:val="00F0545C"/>
    <w:rsid w:val="00F0698B"/>
    <w:rsid w:val="00F10A27"/>
    <w:rsid w:val="00F22A4C"/>
    <w:rsid w:val="00F25835"/>
    <w:rsid w:val="00F26F6D"/>
    <w:rsid w:val="00F31B50"/>
    <w:rsid w:val="00F31E33"/>
    <w:rsid w:val="00F36073"/>
    <w:rsid w:val="00F41EF2"/>
    <w:rsid w:val="00F42D23"/>
    <w:rsid w:val="00F43D90"/>
    <w:rsid w:val="00F61644"/>
    <w:rsid w:val="00F675E1"/>
    <w:rsid w:val="00F70611"/>
    <w:rsid w:val="00F713C8"/>
    <w:rsid w:val="00F75EE2"/>
    <w:rsid w:val="00F842C2"/>
    <w:rsid w:val="00F909EF"/>
    <w:rsid w:val="00F92953"/>
    <w:rsid w:val="00F9335C"/>
    <w:rsid w:val="00FA08F0"/>
    <w:rsid w:val="00FA6B2B"/>
    <w:rsid w:val="00FA7EA7"/>
    <w:rsid w:val="00FB5339"/>
    <w:rsid w:val="00FB6F9D"/>
    <w:rsid w:val="00FB743D"/>
    <w:rsid w:val="00FC0291"/>
    <w:rsid w:val="00FC3A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64BC"/>
  <w15:docId w15:val="{7DE44EDB-8021-44E1-BEC7-33609543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0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D4E08"/>
    <w:pPr>
      <w:ind w:left="720"/>
      <w:contextualSpacing/>
    </w:pPr>
  </w:style>
  <w:style w:type="numbering" w:customStyle="1" w:styleId="Bezpopisa1">
    <w:name w:val="Bez popisa1"/>
    <w:next w:val="Bezpopisa"/>
    <w:uiPriority w:val="99"/>
    <w:semiHidden/>
    <w:unhideWhenUsed/>
    <w:rsid w:val="00674BD0"/>
  </w:style>
  <w:style w:type="paragraph" w:customStyle="1" w:styleId="EMPTYCELLSTYLE">
    <w:name w:val="EMPTY_CELL_STYLE"/>
    <w:basedOn w:val="DefaultStyle"/>
    <w:qFormat/>
    <w:rsid w:val="00674BD0"/>
    <w:rPr>
      <w:sz w:val="1"/>
    </w:rPr>
  </w:style>
  <w:style w:type="paragraph" w:customStyle="1" w:styleId="DefaultStyle">
    <w:name w:val="DefaultStyle"/>
    <w:qFormat/>
    <w:rsid w:val="00674BD0"/>
    <w:pPr>
      <w:spacing w:after="0" w:line="240" w:lineRule="auto"/>
    </w:pPr>
    <w:rPr>
      <w:rFonts w:ascii="Arimo" w:eastAsia="Arimo" w:hAnsi="Arimo" w:cs="Arimo"/>
      <w:sz w:val="20"/>
      <w:szCs w:val="20"/>
      <w:lang w:eastAsia="hr-HR"/>
    </w:rPr>
  </w:style>
  <w:style w:type="paragraph" w:customStyle="1" w:styleId="Style1">
    <w:name w:val="Style1"/>
    <w:qFormat/>
    <w:rsid w:val="00674BD0"/>
    <w:pPr>
      <w:spacing w:after="0" w:line="240" w:lineRule="auto"/>
    </w:pPr>
    <w:rPr>
      <w:rFonts w:ascii="Arimo" w:eastAsia="Arimo" w:hAnsi="Arimo" w:cs="Arimo"/>
      <w:color w:val="FFFFFF"/>
      <w:sz w:val="20"/>
      <w:szCs w:val="20"/>
      <w:lang w:eastAsia="hr-HR"/>
    </w:rPr>
  </w:style>
  <w:style w:type="paragraph" w:customStyle="1" w:styleId="Style2">
    <w:name w:val="Style2"/>
    <w:qFormat/>
    <w:rsid w:val="00674BD0"/>
    <w:pPr>
      <w:spacing w:after="0" w:line="240" w:lineRule="auto"/>
    </w:pPr>
    <w:rPr>
      <w:rFonts w:ascii="Arimo" w:eastAsia="Arimo" w:hAnsi="Arimo" w:cs="Arimo"/>
      <w:b/>
      <w:color w:val="FFFFFF"/>
      <w:sz w:val="20"/>
      <w:szCs w:val="20"/>
      <w:lang w:eastAsia="hr-HR"/>
    </w:rPr>
  </w:style>
  <w:style w:type="paragraph" w:customStyle="1" w:styleId="Style3">
    <w:name w:val="Style3"/>
    <w:qFormat/>
    <w:rsid w:val="00674BD0"/>
    <w:pPr>
      <w:spacing w:after="0" w:line="240" w:lineRule="auto"/>
    </w:pPr>
    <w:rPr>
      <w:rFonts w:ascii="Arimo" w:eastAsia="Arimo" w:hAnsi="Arimo" w:cs="Arimo"/>
      <w:b/>
      <w:color w:val="FFFFFF"/>
      <w:sz w:val="20"/>
      <w:szCs w:val="20"/>
      <w:lang w:eastAsia="hr-HR"/>
    </w:rPr>
  </w:style>
  <w:style w:type="paragraph" w:customStyle="1" w:styleId="Style4">
    <w:name w:val="Style4"/>
    <w:qFormat/>
    <w:rsid w:val="00674BD0"/>
    <w:pPr>
      <w:spacing w:after="0" w:line="240" w:lineRule="auto"/>
    </w:pPr>
    <w:rPr>
      <w:rFonts w:ascii="Arimo" w:eastAsia="Arimo" w:hAnsi="Arimo" w:cs="Arimo"/>
      <w:sz w:val="20"/>
      <w:szCs w:val="20"/>
      <w:lang w:eastAsia="hr-HR"/>
    </w:rPr>
  </w:style>
  <w:style w:type="paragraph" w:customStyle="1" w:styleId="Style5">
    <w:name w:val="Style5"/>
    <w:qFormat/>
    <w:rsid w:val="00674BD0"/>
    <w:pPr>
      <w:spacing w:after="0" w:line="240" w:lineRule="auto"/>
    </w:pPr>
    <w:rPr>
      <w:rFonts w:ascii="Arimo" w:eastAsia="Arimo" w:hAnsi="Arimo" w:cs="Arimo"/>
      <w:sz w:val="20"/>
      <w:szCs w:val="20"/>
      <w:lang w:eastAsia="hr-HR"/>
    </w:rPr>
  </w:style>
  <w:style w:type="paragraph" w:customStyle="1" w:styleId="Style6">
    <w:name w:val="Style6"/>
    <w:qFormat/>
    <w:rsid w:val="00674BD0"/>
    <w:pPr>
      <w:spacing w:after="0" w:line="240" w:lineRule="auto"/>
    </w:pPr>
    <w:rPr>
      <w:rFonts w:ascii="Arimo" w:eastAsia="Arimo" w:hAnsi="Arimo" w:cs="Arimo"/>
      <w:sz w:val="20"/>
      <w:szCs w:val="20"/>
      <w:lang w:eastAsia="hr-HR"/>
    </w:rPr>
  </w:style>
  <w:style w:type="paragraph" w:customStyle="1" w:styleId="Style11">
    <w:name w:val="Style1|1"/>
    <w:qFormat/>
    <w:rsid w:val="00674BD0"/>
    <w:pPr>
      <w:spacing w:after="0" w:line="240" w:lineRule="auto"/>
    </w:pPr>
    <w:rPr>
      <w:rFonts w:ascii="Arimo" w:eastAsia="Arimo" w:hAnsi="Arimo" w:cs="Arimo"/>
      <w:sz w:val="20"/>
      <w:szCs w:val="20"/>
      <w:lang w:eastAsia="hr-HR"/>
    </w:rPr>
  </w:style>
  <w:style w:type="paragraph" w:customStyle="1" w:styleId="Style21">
    <w:name w:val="Style2|1"/>
    <w:qFormat/>
    <w:rsid w:val="00674BD0"/>
    <w:pPr>
      <w:spacing w:after="0" w:line="240" w:lineRule="auto"/>
    </w:pPr>
    <w:rPr>
      <w:rFonts w:ascii="Arimo" w:eastAsia="Arimo" w:hAnsi="Arimo" w:cs="Arimo"/>
      <w:sz w:val="20"/>
      <w:szCs w:val="20"/>
      <w:lang w:eastAsia="hr-HR"/>
    </w:rPr>
  </w:style>
  <w:style w:type="paragraph" w:customStyle="1" w:styleId="Style31">
    <w:name w:val="Style3|1"/>
    <w:qFormat/>
    <w:rsid w:val="00674BD0"/>
    <w:pPr>
      <w:spacing w:after="0" w:line="240" w:lineRule="auto"/>
    </w:pPr>
    <w:rPr>
      <w:rFonts w:ascii="Arimo" w:eastAsia="Arimo" w:hAnsi="Arimo" w:cs="Arimo"/>
      <w:sz w:val="20"/>
      <w:szCs w:val="20"/>
      <w:lang w:eastAsia="hr-HR"/>
    </w:rPr>
  </w:style>
  <w:style w:type="paragraph" w:styleId="Zaglavlje">
    <w:name w:val="header"/>
    <w:basedOn w:val="Normal"/>
    <w:link w:val="ZaglavljeChar"/>
    <w:uiPriority w:val="99"/>
    <w:unhideWhenUsed/>
    <w:rsid w:val="00674BD0"/>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uiPriority w:val="99"/>
    <w:rsid w:val="00674BD0"/>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674BD0"/>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PodnojeChar">
    <w:name w:val="Podnožje Char"/>
    <w:basedOn w:val="Zadanifontodlomka"/>
    <w:link w:val="Podnoje"/>
    <w:uiPriority w:val="99"/>
    <w:rsid w:val="00674BD0"/>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674BD0"/>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semiHidden/>
    <w:rsid w:val="00674BD0"/>
    <w:rPr>
      <w:rFonts w:ascii="Segoe UI" w:eastAsia="Times New Roman" w:hAnsi="Segoe UI" w:cs="Segoe UI"/>
      <w:sz w:val="18"/>
      <w:szCs w:val="18"/>
      <w:lang w:eastAsia="hr-HR"/>
    </w:rPr>
  </w:style>
  <w:style w:type="numbering" w:customStyle="1" w:styleId="Bezpopisa2">
    <w:name w:val="Bez popisa2"/>
    <w:next w:val="Bezpopisa"/>
    <w:uiPriority w:val="99"/>
    <w:semiHidden/>
    <w:unhideWhenUsed/>
    <w:rsid w:val="00E94888"/>
  </w:style>
  <w:style w:type="table" w:customStyle="1" w:styleId="Tamnatablicareetke5-isticanje51">
    <w:name w:val="Tamna tablica rešetke 5 - isticanje 51"/>
    <w:basedOn w:val="Obinatablica"/>
    <w:uiPriority w:val="50"/>
    <w:rsid w:val="008F4D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mnatablicareetke5-isticanje31">
    <w:name w:val="Tamna tablica rešetke 5 - isticanje 31"/>
    <w:basedOn w:val="Obinatablica"/>
    <w:uiPriority w:val="50"/>
    <w:rsid w:val="00FC02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3407">
      <w:bodyDiv w:val="1"/>
      <w:marLeft w:val="0"/>
      <w:marRight w:val="0"/>
      <w:marTop w:val="0"/>
      <w:marBottom w:val="0"/>
      <w:divBdr>
        <w:top w:val="none" w:sz="0" w:space="0" w:color="auto"/>
        <w:left w:val="none" w:sz="0" w:space="0" w:color="auto"/>
        <w:bottom w:val="none" w:sz="0" w:space="0" w:color="auto"/>
        <w:right w:val="none" w:sz="0" w:space="0" w:color="auto"/>
      </w:divBdr>
    </w:div>
    <w:div w:id="125196450">
      <w:bodyDiv w:val="1"/>
      <w:marLeft w:val="0"/>
      <w:marRight w:val="0"/>
      <w:marTop w:val="0"/>
      <w:marBottom w:val="0"/>
      <w:divBdr>
        <w:top w:val="none" w:sz="0" w:space="0" w:color="auto"/>
        <w:left w:val="none" w:sz="0" w:space="0" w:color="auto"/>
        <w:bottom w:val="none" w:sz="0" w:space="0" w:color="auto"/>
        <w:right w:val="none" w:sz="0" w:space="0" w:color="auto"/>
      </w:divBdr>
    </w:div>
    <w:div w:id="446235707">
      <w:bodyDiv w:val="1"/>
      <w:marLeft w:val="0"/>
      <w:marRight w:val="0"/>
      <w:marTop w:val="0"/>
      <w:marBottom w:val="0"/>
      <w:divBdr>
        <w:top w:val="none" w:sz="0" w:space="0" w:color="auto"/>
        <w:left w:val="none" w:sz="0" w:space="0" w:color="auto"/>
        <w:bottom w:val="none" w:sz="0" w:space="0" w:color="auto"/>
        <w:right w:val="none" w:sz="0" w:space="0" w:color="auto"/>
      </w:divBdr>
    </w:div>
    <w:div w:id="1339505518">
      <w:bodyDiv w:val="1"/>
      <w:marLeft w:val="0"/>
      <w:marRight w:val="0"/>
      <w:marTop w:val="0"/>
      <w:marBottom w:val="0"/>
      <w:divBdr>
        <w:top w:val="none" w:sz="0" w:space="0" w:color="auto"/>
        <w:left w:val="none" w:sz="0" w:space="0" w:color="auto"/>
        <w:bottom w:val="none" w:sz="0" w:space="0" w:color="auto"/>
        <w:right w:val="none" w:sz="0" w:space="0" w:color="auto"/>
      </w:divBdr>
    </w:div>
    <w:div w:id="1735812433">
      <w:bodyDiv w:val="1"/>
      <w:marLeft w:val="0"/>
      <w:marRight w:val="0"/>
      <w:marTop w:val="0"/>
      <w:marBottom w:val="0"/>
      <w:divBdr>
        <w:top w:val="none" w:sz="0" w:space="0" w:color="auto"/>
        <w:left w:val="none" w:sz="0" w:space="0" w:color="auto"/>
        <w:bottom w:val="none" w:sz="0" w:space="0" w:color="auto"/>
        <w:right w:val="none" w:sz="0" w:space="0" w:color="auto"/>
      </w:divBdr>
    </w:div>
    <w:div w:id="1745370222">
      <w:bodyDiv w:val="1"/>
      <w:marLeft w:val="0"/>
      <w:marRight w:val="0"/>
      <w:marTop w:val="0"/>
      <w:marBottom w:val="0"/>
      <w:divBdr>
        <w:top w:val="none" w:sz="0" w:space="0" w:color="auto"/>
        <w:left w:val="none" w:sz="0" w:space="0" w:color="auto"/>
        <w:bottom w:val="none" w:sz="0" w:space="0" w:color="auto"/>
        <w:right w:val="none" w:sz="0" w:space="0" w:color="auto"/>
      </w:divBdr>
    </w:div>
    <w:div w:id="1820343702">
      <w:bodyDiv w:val="1"/>
      <w:marLeft w:val="0"/>
      <w:marRight w:val="0"/>
      <w:marTop w:val="0"/>
      <w:marBottom w:val="0"/>
      <w:divBdr>
        <w:top w:val="none" w:sz="0" w:space="0" w:color="auto"/>
        <w:left w:val="none" w:sz="0" w:space="0" w:color="auto"/>
        <w:bottom w:val="none" w:sz="0" w:space="0" w:color="auto"/>
        <w:right w:val="none" w:sz="0" w:space="0" w:color="auto"/>
      </w:divBdr>
    </w:div>
    <w:div w:id="21450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D38D-E02C-4AFB-ADB7-A25FBE69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6648</Words>
  <Characters>37899</Characters>
  <Application>Microsoft Office Word</Application>
  <DocSecurity>0</DocSecurity>
  <Lines>315</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2019-09-25T10:46:00Z</cp:lastPrinted>
  <dcterms:created xsi:type="dcterms:W3CDTF">2019-09-24T06:48:00Z</dcterms:created>
  <dcterms:modified xsi:type="dcterms:W3CDTF">2019-09-25T10:47:00Z</dcterms:modified>
</cp:coreProperties>
</file>