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8D" w:rsidRDefault="00347A83">
      <w:bookmarkStart w:id="0" w:name="_GoBack"/>
      <w:bookmarkEnd w:id="0"/>
      <w:r>
        <w:t>OŠ  Marije i Line – Umag</w:t>
      </w:r>
    </w:p>
    <w:p w:rsidR="00347A83" w:rsidRPr="007E6F68" w:rsidRDefault="00347A83">
      <w:pPr>
        <w:rPr>
          <w:b/>
          <w:i/>
          <w:u w:val="single"/>
        </w:rPr>
      </w:pPr>
      <w:r>
        <w:t>SE „Marija i Lina“ – Umago</w:t>
      </w:r>
      <w:r w:rsidR="007E6F68">
        <w:t xml:space="preserve">                                                                                                                                                                                  </w:t>
      </w:r>
    </w:p>
    <w:p w:rsidR="007E6F68" w:rsidRDefault="007E6F68"/>
    <w:p w:rsidR="00347A83" w:rsidRPr="007E6F68" w:rsidRDefault="00A81EA8" w:rsidP="00F24E68">
      <w:pPr>
        <w:spacing w:after="0"/>
        <w:rPr>
          <w:b/>
          <w:i/>
          <w:sz w:val="28"/>
          <w:szCs w:val="28"/>
          <w:u w:val="single"/>
        </w:rPr>
      </w:pPr>
      <w:r>
        <w:t xml:space="preserve">                                                                               </w:t>
      </w:r>
      <w:r w:rsidR="00347A83" w:rsidRPr="007E6F68">
        <w:rPr>
          <w:b/>
          <w:i/>
          <w:sz w:val="28"/>
          <w:szCs w:val="28"/>
          <w:u w:val="single"/>
        </w:rPr>
        <w:t>ELEMENTI I KRITERIJI ZA  VREDNOVANJE VLADANJA UČENIKA</w:t>
      </w:r>
    </w:p>
    <w:p w:rsidR="00347A83" w:rsidRDefault="00347A83" w:rsidP="00F24E68">
      <w:pPr>
        <w:spacing w:after="0"/>
      </w:pPr>
    </w:p>
    <w:p w:rsidR="00347A83" w:rsidRDefault="00A81EA8" w:rsidP="00A81EA8">
      <w:pPr>
        <w:spacing w:after="0"/>
      </w:pPr>
      <w:r>
        <w:t xml:space="preserve">           </w:t>
      </w:r>
      <w:r w:rsidR="00347A83">
        <w:t>Na temelju Zakona o odgoju i obrazovanju u osnovnoj i srednjoj školi, čl. 72 (NN RH  br. 126/12; NN RH br. 152/14), Pravilnika o načinima i elementima vrednovanja učenika u osnovnoj i srednjoj školi (NN br</w:t>
      </w:r>
      <w:r w:rsidR="001D6026">
        <w:t xml:space="preserve">. 112/ </w:t>
      </w:r>
      <w:r w:rsidR="00347A83">
        <w:t>10.)</w:t>
      </w:r>
      <w:r w:rsidR="00F24E68">
        <w:t xml:space="preserve"> te Pravi</w:t>
      </w:r>
      <w:r w:rsidR="00347A83">
        <w:t xml:space="preserve">lnika o pedagoškim mjerama (NN RH br.94/15) Učiteljsko vijeće Osnovne škole Marije i Line, Umag (u daljnjem tekstu </w:t>
      </w:r>
      <w:r w:rsidR="00817A22">
        <w:t>Š</w:t>
      </w:r>
      <w:r w:rsidR="00347A83">
        <w:t>kola) na prijedlog  Stručnih aktiva učitelja  i  Aktiva stručnih suradnika donosi Odluku o elementima i mjerilima za vrjednovanje vladanj</w:t>
      </w:r>
      <w:r w:rsidR="00FA167F">
        <w:t>a učenika za školsku godinu 2019./2020</w:t>
      </w:r>
      <w:r w:rsidR="00347A83">
        <w:t xml:space="preserve">. </w:t>
      </w:r>
    </w:p>
    <w:p w:rsidR="00AF1D45" w:rsidRDefault="00347A83">
      <w:r>
        <w:t xml:space="preserve">Pripomena: Izrazi koji se u ovom dokumentu koriste za osobe u muškom rodu, neutralni su i odnose se na osobe </w:t>
      </w:r>
      <w:r w:rsidR="00817A22">
        <w:t>oba</w:t>
      </w:r>
      <w:r>
        <w:t xml:space="preserve"> spola  </w:t>
      </w:r>
    </w:p>
    <w:p w:rsidR="00AF1D45" w:rsidRDefault="00AF1D45" w:rsidP="00AF1D45">
      <w:r w:rsidRPr="00266FA0">
        <w:rPr>
          <w:b/>
          <w:i/>
          <w:sz w:val="24"/>
          <w:szCs w:val="24"/>
          <w:u w:val="single"/>
        </w:rPr>
        <w:t>1.0     U V O D</w:t>
      </w:r>
      <w:r w:rsidR="00A81EA8" w:rsidRPr="00266FA0">
        <w:rPr>
          <w:b/>
          <w:i/>
          <w:sz w:val="24"/>
          <w:szCs w:val="24"/>
          <w:u w:val="single"/>
        </w:rPr>
        <w:t xml:space="preserve">    </w:t>
      </w:r>
      <w:r w:rsidR="00A81EA8">
        <w:t xml:space="preserve">        </w:t>
      </w:r>
      <w:r>
        <w:t xml:space="preserve">  U skladu s navedenim Pravilnicima ističemo što podrazumijeva vrednovanje vladanja učenika:</w:t>
      </w:r>
    </w:p>
    <w:p w:rsidR="00AF1D45" w:rsidRDefault="00817A22" w:rsidP="00AF1D45">
      <w:pPr>
        <w:pStyle w:val="Odlomakpopisa"/>
        <w:numPr>
          <w:ilvl w:val="1"/>
          <w:numId w:val="3"/>
        </w:numPr>
      </w:pPr>
      <w:r>
        <w:t>V</w:t>
      </w:r>
      <w:r w:rsidR="00195FAC">
        <w:t>r</w:t>
      </w:r>
      <w:r w:rsidR="00AF1D45">
        <w:t xml:space="preserve">ednovanje vladanja  učenika obuhvaća sustavno prikupljanje podataka o ponašanju učenika i postignutim kompetencijama prema unaprijed </w:t>
      </w:r>
    </w:p>
    <w:p w:rsidR="00AF1D45" w:rsidRDefault="00AF1D45" w:rsidP="00AF1D45">
      <w:pPr>
        <w:pStyle w:val="Odlomakpopisa"/>
        <w:ind w:left="360"/>
      </w:pPr>
      <w:r>
        <w:t>Definiranim i prihvaćenim nači</w:t>
      </w:r>
      <w:r w:rsidR="00817A22">
        <w:t xml:space="preserve">nima, postupcima i elementima, </w:t>
      </w:r>
      <w:r>
        <w:t xml:space="preserve"> sastavnice su:</w:t>
      </w:r>
    </w:p>
    <w:p w:rsidR="00AF1D45" w:rsidRDefault="00AF1D45" w:rsidP="00AF1D45">
      <w:pPr>
        <w:pStyle w:val="Odlomakpopisa"/>
        <w:numPr>
          <w:ilvl w:val="1"/>
          <w:numId w:val="4"/>
        </w:numPr>
      </w:pPr>
      <w:r>
        <w:t xml:space="preserve">Praćenje tj. </w:t>
      </w:r>
      <w:r w:rsidR="00817A22">
        <w:t>s</w:t>
      </w:r>
      <w:r>
        <w:t>ustavno uočavanje i bilježenje zapažanja o ponašanju učenika prema prethodno utvrđenim elementima od strane razrednika, učitelja, stručnih suradnika i učenika</w:t>
      </w:r>
    </w:p>
    <w:p w:rsidR="00AF1D45" w:rsidRDefault="00AF1D45" w:rsidP="00AF1D45">
      <w:pPr>
        <w:pStyle w:val="Odlomakpopisa"/>
        <w:numPr>
          <w:ilvl w:val="1"/>
          <w:numId w:val="4"/>
        </w:numPr>
      </w:pPr>
      <w:r>
        <w:t>Provjeravanje tj.</w:t>
      </w:r>
      <w:r w:rsidR="00195FAC">
        <w:t xml:space="preserve"> </w:t>
      </w:r>
      <w:r w:rsidR="00817A22">
        <w:t>p</w:t>
      </w:r>
      <w:r>
        <w:t>rocjena napretka u ponašanju učenika  i postignute razine kompetencije na temelju praćenja, na sjednicama Razrednih vijeća, školskih povjerenstava, te individualnim razgovorima s  roditeljima i učenicima</w:t>
      </w:r>
    </w:p>
    <w:p w:rsidR="00F24E68" w:rsidRDefault="00AF1D45" w:rsidP="00F24E68">
      <w:pPr>
        <w:pStyle w:val="Odlomakpopisa"/>
        <w:numPr>
          <w:ilvl w:val="1"/>
          <w:numId w:val="4"/>
        </w:numPr>
      </w:pPr>
      <w:r>
        <w:t xml:space="preserve">Ocjenjivanje tj. </w:t>
      </w:r>
      <w:r w:rsidR="00817A22">
        <w:t>p</w:t>
      </w:r>
      <w:r w:rsidR="00F24E68">
        <w:t>ridavanje opisne vrijednosti</w:t>
      </w:r>
      <w:r w:rsidR="00817A22">
        <w:t>:</w:t>
      </w:r>
      <w:r w:rsidR="00F24E68">
        <w:t xml:space="preserve"> uzorno, dobro, loše rezultatima praćenja  učenikovog ponašanja prema sastavnicama                 ocjenjivanja vladanja </w:t>
      </w:r>
    </w:p>
    <w:p w:rsidR="00F24E68" w:rsidRDefault="00F24E68" w:rsidP="00F24E68">
      <w:pPr>
        <w:pStyle w:val="Odlomakpopisa"/>
        <w:numPr>
          <w:ilvl w:val="1"/>
          <w:numId w:val="4"/>
        </w:numPr>
      </w:pPr>
      <w:r>
        <w:t>Bilješke o ponašanju učenika u dnevniku rada razrednog odjela pišu se u rubrici napomena. Treba ih voditi stručno, te jasno i razumljivo za roditelje i učenike. Bilješke sadrže podatke o učeniku (inicijali učenika), mjesto i vrijeme ponašanja/događaja, opis ponašanja i poduzetih mjera, te potpis osobe (razrednika, predmetnih/dežurnih učitelja, stručnih suradnika)koja je uočila i upisala određeno ponašanje. Ne smiju vrijeđati niti etiketirati učenika. O njima roditelje informira razrednik.</w:t>
      </w:r>
    </w:p>
    <w:p w:rsidR="00AB61D7" w:rsidRDefault="00F24E68" w:rsidP="00F24E68">
      <w:pPr>
        <w:pStyle w:val="Odlomakpopisa"/>
        <w:numPr>
          <w:ilvl w:val="1"/>
          <w:numId w:val="3"/>
        </w:numPr>
      </w:pPr>
      <w:r>
        <w:t xml:space="preserve"> Načini, postupci i elementi vrjednovanja vladanja učenika proizlaze iz Nastavnog plana i programa Škole, Školskog kurikula, navedenih Pravilnika i pravila ponašanja učenika koje škola određuje Kućnim redom. Elemente vladanje učenika, te načine i postupke </w:t>
      </w:r>
      <w:r w:rsidR="00AB61D7">
        <w:t>vrjednovanja predlažu svi učitelji škole tj. stručni aktiv. Aktiv stručnih suradnika ih objedinjuje i usklađuje na razini škole,</w:t>
      </w:r>
      <w:r w:rsidR="007E6F68">
        <w:t xml:space="preserve"> </w:t>
      </w:r>
      <w:r w:rsidR="00AB61D7">
        <w:t>a Učiteljsko vijeće razmatra, definira/redefinira i usvaja.</w:t>
      </w:r>
    </w:p>
    <w:p w:rsidR="00F24E68" w:rsidRDefault="00AB61D7" w:rsidP="00F24E68">
      <w:pPr>
        <w:pStyle w:val="Odlomakpopisa"/>
        <w:numPr>
          <w:ilvl w:val="1"/>
          <w:numId w:val="3"/>
        </w:numPr>
      </w:pPr>
      <w:r>
        <w:t xml:space="preserve"> Aktivnosti u procesu vrjednovanja razvoja ponašanja učenika provode učitelji, razrednici i stručni suradnici transparentno, javno i kontinuirano, poštujući učenikovu osobnost  i  dajući svakom učeniku jednaku priliku.</w:t>
      </w:r>
    </w:p>
    <w:p w:rsidR="00AB61D7" w:rsidRDefault="00AB61D7" w:rsidP="00F24E68">
      <w:pPr>
        <w:pStyle w:val="Odlomakpopisa"/>
        <w:numPr>
          <w:ilvl w:val="1"/>
          <w:numId w:val="3"/>
        </w:numPr>
      </w:pPr>
      <w:r>
        <w:t>Načine, postupke i elemente vrjednovanja učenika s teškoćama, koji savladavaju individualizirane programe i posebne kurikule uključujući i vladanje, učitelji / stručni suradnici trebaju primjeriti teškoći i osobnosti učenika.</w:t>
      </w:r>
    </w:p>
    <w:p w:rsidR="00C25F46" w:rsidRDefault="00AB61D7" w:rsidP="00F24E68">
      <w:pPr>
        <w:pStyle w:val="Odlomakpopisa"/>
        <w:numPr>
          <w:ilvl w:val="1"/>
          <w:numId w:val="3"/>
        </w:numPr>
      </w:pPr>
      <w:r>
        <w:lastRenderedPageBreak/>
        <w:t xml:space="preserve">Razrednik zaključuje ocjenu iz vladanja učenika, uz mišljenje Razrednog vijeća. U zapisniku sjednice tog Razrednog vijeća razrednik upisuje uz odgovarajuću točku dnevnog reda napomenu „ocjene  vladanja zaključio razrednik uz mišljenje i suglasnost Razrednog vijeća“, tj. navodi po potrebi naglasak i zaključke iz rasprave o ocjeni vladanja za </w:t>
      </w:r>
      <w:r w:rsidR="00C25F46">
        <w:t>pojedinog učenika (ako ne postoji suglasnos</w:t>
      </w:r>
      <w:r w:rsidR="00817A22">
        <w:t>t oko ocjene). Razrednik ima ob</w:t>
      </w:r>
      <w:r w:rsidR="00C25F46">
        <w:t>vezu:</w:t>
      </w:r>
    </w:p>
    <w:p w:rsidR="00AB61D7" w:rsidRDefault="00C25F46" w:rsidP="00C25F46">
      <w:pPr>
        <w:pStyle w:val="Odlomakpopisa"/>
        <w:ind w:left="360"/>
      </w:pPr>
      <w:r>
        <w:t>1.5.1  na početku nastavne g</w:t>
      </w:r>
      <w:r w:rsidR="00817A22">
        <w:t>odine (na 1. satu razrednika i</w:t>
      </w:r>
      <w:r>
        <w:t xml:space="preserve"> na 1. roditeljskom sastanku) upoznati javno sve učenike i roditelje s elementima i mjerilima    </w:t>
      </w:r>
    </w:p>
    <w:p w:rsidR="00C25F46" w:rsidRDefault="00C25F46" w:rsidP="00C25F46">
      <w:pPr>
        <w:pStyle w:val="Odlomakpopisa"/>
        <w:ind w:left="360"/>
      </w:pPr>
      <w:r>
        <w:t xml:space="preserve">           ocjenjivanja vladanja učenika</w:t>
      </w:r>
    </w:p>
    <w:p w:rsidR="00C25F46" w:rsidRDefault="00C25F46" w:rsidP="00C25F46">
      <w:pPr>
        <w:pStyle w:val="Odlomakpopisa"/>
        <w:ind w:left="360"/>
      </w:pPr>
      <w:r>
        <w:t>1.5.2. na kraju 1. polugodišta i na kraju nastavne godi</w:t>
      </w:r>
      <w:r w:rsidR="00F325F5">
        <w:t xml:space="preserve">ne (na zadnjem satu razrednika na kraju polugodišta ili nastavne godine) javno zaključiti i priopćiti,    </w:t>
      </w:r>
    </w:p>
    <w:p w:rsidR="00F325F5" w:rsidRDefault="00F325F5" w:rsidP="00C25F46">
      <w:pPr>
        <w:pStyle w:val="Odlomakpopisa"/>
        <w:ind w:left="360"/>
      </w:pPr>
      <w:r>
        <w:t xml:space="preserve">           te obrazložiti ocjenu iz vladanja svakom učeniku, te u odgovarajuću  rubriku Dnevnika rada za sat razrednika upisati  „javno zaključivanje i </w:t>
      </w:r>
    </w:p>
    <w:p w:rsidR="00F325F5" w:rsidRDefault="00F325F5" w:rsidP="00F325F5">
      <w:pPr>
        <w:pStyle w:val="Odlomakpopisa"/>
        <w:ind w:left="360"/>
      </w:pPr>
      <w:r>
        <w:t xml:space="preserve">           priopćavanje ocjena vladanja učenika“</w:t>
      </w:r>
    </w:p>
    <w:p w:rsidR="00F325F5" w:rsidRDefault="00F325F5" w:rsidP="00F325F5">
      <w:pPr>
        <w:pStyle w:val="Odlomakpopisa"/>
        <w:ind w:left="360"/>
      </w:pPr>
      <w:r>
        <w:t xml:space="preserve">1.5.3. redovito informirati roditelje o vladanju učenika, dogovarati i poduzimati mjere za unapređivanje vladanja učenika, te voditi brigu o tome da </w:t>
      </w:r>
    </w:p>
    <w:p w:rsidR="00F325F5" w:rsidRDefault="00F325F5" w:rsidP="00F325F5">
      <w:pPr>
        <w:pStyle w:val="Odlomakpopisa"/>
        <w:ind w:left="360"/>
      </w:pPr>
      <w:r>
        <w:t xml:space="preserve">           roditelj pravovremeno  dobije informaciju koju će i zbog čega ocjenu iz vladanja imati njegovo dijete na kraju polugodišta/nastavne godine.</w:t>
      </w:r>
    </w:p>
    <w:p w:rsidR="00F325F5" w:rsidRDefault="00F325F5" w:rsidP="00F325F5">
      <w:pPr>
        <w:pStyle w:val="Odlomakpopisa"/>
        <w:numPr>
          <w:ilvl w:val="1"/>
          <w:numId w:val="3"/>
        </w:numPr>
      </w:pPr>
      <w:r>
        <w:t>Učenik ima pravo znati elemente ocjenjivanja, kao i načine i postupke vrjednovanja vladanja. Učenik je dužan      pridržavati se svih pravila koja se odnose na način i postupke vrjednovanja, te na pravila ponašanja učenika u školi i izvan nje.</w:t>
      </w:r>
      <w:r w:rsidR="0094255D">
        <w:t xml:space="preserve"> Ukoliko se učenik ne pridržava pravila, učitelj/razrednik/stručni suradnik/ravnatelj može predložiti određenu pedagošku mjeru razredniku, Razrednom ili Učiteljskom vijeću, koje može donijeti odluku o izricanju pedagoške mjere učeniku.</w:t>
      </w:r>
      <w:r>
        <w:t xml:space="preserve"> </w:t>
      </w:r>
    </w:p>
    <w:p w:rsidR="0094255D" w:rsidRDefault="0094255D" w:rsidP="00F325F5">
      <w:pPr>
        <w:pStyle w:val="Odlomakpopisa"/>
        <w:numPr>
          <w:ilvl w:val="1"/>
          <w:numId w:val="3"/>
        </w:numPr>
      </w:pPr>
      <w:r>
        <w:t xml:space="preserve">Roditelj ima pravo znati elemente ocjenjivanja, kao i načine i postupke vrjednovanja vladanja. O načinu i postupcima vrjednovanja i ocjenjivanja vladanja roditelje informira razrednik na roditeljskom sastanku i individualnim informativnim razgovorima.  Informacija za roditelje mora biti javna te se elementi i postupci vrjednovanja stavlja na   oglasnu ploču i </w:t>
      </w:r>
      <w:r w:rsidR="00817A22">
        <w:t>w</w:t>
      </w:r>
      <w:r>
        <w:t>eb stranicu škole.  Roditelji imaju pravo uputiti primjedbe, komentare i sugestije o vrjednovanju vladanja učenika koje podnosi ravnatelju  i/ ili Vijeću roditelja.</w:t>
      </w:r>
    </w:p>
    <w:p w:rsidR="00B47E03" w:rsidRDefault="0094255D" w:rsidP="00F325F5">
      <w:pPr>
        <w:pStyle w:val="Odlomakpopisa"/>
        <w:numPr>
          <w:ilvl w:val="1"/>
          <w:numId w:val="3"/>
        </w:numPr>
      </w:pPr>
      <w:r>
        <w:t xml:space="preserve">Ravnatelj i stručni suradnici  škole   dužni su tijekom nastavne godine pratiti provođenje određenih odredbi navedenog Pravilnika koje se odnose na vrjednovanje vladanja učenika. Ravnatelj je dužan razmotriti svaku pisanu </w:t>
      </w:r>
      <w:r w:rsidR="00B47E03">
        <w:t>predstavku roditelje ili Vijeća  roditelja koja se odnosi na način i postupak vrjednovanja vladanja učenika i pisano odgovoriti najkasnije u roku od 15 dana od dana zaprimanja predstavke.</w:t>
      </w:r>
    </w:p>
    <w:p w:rsidR="00B47E03" w:rsidRDefault="00B47E03" w:rsidP="00F325F5">
      <w:pPr>
        <w:pStyle w:val="Odlomakpopisa"/>
        <w:numPr>
          <w:ilvl w:val="1"/>
          <w:numId w:val="3"/>
        </w:numPr>
      </w:pPr>
      <w:r>
        <w:t>Elementi i mjerila vrjednovanja vladanja učenika dostupni su učenicima i roditeljima na web stranici škole.</w:t>
      </w:r>
    </w:p>
    <w:p w:rsidR="0094255D" w:rsidRPr="00266FA0" w:rsidRDefault="00B47E03" w:rsidP="00B47E03">
      <w:pPr>
        <w:rPr>
          <w:b/>
          <w:i/>
          <w:sz w:val="24"/>
          <w:szCs w:val="24"/>
          <w:u w:val="single"/>
        </w:rPr>
      </w:pPr>
      <w:r w:rsidRPr="00266FA0">
        <w:rPr>
          <w:b/>
          <w:i/>
          <w:sz w:val="24"/>
          <w:szCs w:val="24"/>
          <w:u w:val="single"/>
        </w:rPr>
        <w:t>2.0.   EL E M E N T I</w:t>
      </w:r>
      <w:r w:rsidR="0094255D" w:rsidRPr="00266FA0">
        <w:rPr>
          <w:b/>
          <w:i/>
          <w:sz w:val="24"/>
          <w:szCs w:val="24"/>
          <w:u w:val="single"/>
        </w:rPr>
        <w:t xml:space="preserve"> </w:t>
      </w:r>
      <w:r w:rsidRPr="00266FA0">
        <w:rPr>
          <w:b/>
          <w:i/>
          <w:sz w:val="24"/>
          <w:szCs w:val="24"/>
          <w:u w:val="single"/>
        </w:rPr>
        <w:t xml:space="preserve">   OCJEN</w:t>
      </w:r>
      <w:r w:rsidR="00817A22">
        <w:rPr>
          <w:b/>
          <w:i/>
          <w:sz w:val="24"/>
          <w:szCs w:val="24"/>
          <w:u w:val="single"/>
        </w:rPr>
        <w:t>J</w:t>
      </w:r>
      <w:r w:rsidRPr="00266FA0">
        <w:rPr>
          <w:b/>
          <w:i/>
          <w:sz w:val="24"/>
          <w:szCs w:val="24"/>
          <w:u w:val="single"/>
        </w:rPr>
        <w:t>IVANJA VLADANJA UČENIKA</w:t>
      </w:r>
      <w:r w:rsidR="00266FA0">
        <w:rPr>
          <w:b/>
          <w:i/>
          <w:sz w:val="24"/>
          <w:szCs w:val="24"/>
          <w:u w:val="single"/>
        </w:rPr>
        <w:t xml:space="preserve"> </w:t>
      </w:r>
      <w:r w:rsidRPr="00266FA0">
        <w:rPr>
          <w:b/>
          <w:i/>
          <w:sz w:val="24"/>
          <w:szCs w:val="24"/>
          <w:u w:val="single"/>
        </w:rPr>
        <w:t xml:space="preserve"> </w:t>
      </w:r>
      <w:r w:rsidR="00266FA0">
        <w:rPr>
          <w:b/>
          <w:i/>
          <w:sz w:val="24"/>
          <w:szCs w:val="24"/>
          <w:u w:val="single"/>
        </w:rPr>
        <w:t>SU</w:t>
      </w:r>
      <w:r w:rsidRPr="00266FA0">
        <w:rPr>
          <w:b/>
          <w:i/>
          <w:sz w:val="24"/>
          <w:szCs w:val="24"/>
          <w:u w:val="single"/>
        </w:rPr>
        <w:t>:</w:t>
      </w:r>
    </w:p>
    <w:p w:rsidR="00B47E03" w:rsidRDefault="00B47E03" w:rsidP="00A81EA8">
      <w:pPr>
        <w:spacing w:after="0"/>
      </w:pPr>
      <w:r>
        <w:t>2.1.  odnos učenika prema učenju  i  radu</w:t>
      </w:r>
    </w:p>
    <w:p w:rsidR="00B47E03" w:rsidRDefault="00B47E03" w:rsidP="00A81EA8">
      <w:pPr>
        <w:spacing w:after="0"/>
      </w:pPr>
      <w:r>
        <w:t>2.2.  odnos učenika prema drugim učenicima</w:t>
      </w:r>
    </w:p>
    <w:p w:rsidR="00A81EA8" w:rsidRDefault="00B47E03" w:rsidP="001919D6">
      <w:pPr>
        <w:spacing w:after="0" w:line="240" w:lineRule="auto"/>
      </w:pPr>
      <w:r>
        <w:t>2.3.  odnos učenika prema učiteljima i drugim djelatnicima škole</w:t>
      </w:r>
    </w:p>
    <w:p w:rsidR="00B47E03" w:rsidRDefault="00B47E03" w:rsidP="001919D6">
      <w:pPr>
        <w:spacing w:after="0" w:line="240" w:lineRule="auto"/>
      </w:pPr>
      <w:r>
        <w:t>2.4.  odnos prema vlastitoj i tuđoj imovini, društvenom i prirodnom okružju, te poštivanje pravila kućnog reda</w:t>
      </w:r>
    </w:p>
    <w:p w:rsidR="00B47E03" w:rsidRDefault="00B47E03" w:rsidP="00B47E03">
      <w:pPr>
        <w:spacing w:after="0"/>
      </w:pPr>
    </w:p>
    <w:p w:rsidR="0075284F" w:rsidRDefault="0075284F" w:rsidP="00B47E03"/>
    <w:p w:rsidR="00A6053C" w:rsidRDefault="00A6053C" w:rsidP="00B47E03"/>
    <w:p w:rsidR="00A6053C" w:rsidRDefault="00A6053C" w:rsidP="00B47E03"/>
    <w:p w:rsidR="00B47E03" w:rsidRPr="00266FA0" w:rsidRDefault="00817A22" w:rsidP="00B47E03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3.0.  M J E R I L A  ZA OCJEN</w:t>
      </w:r>
      <w:r w:rsidR="00B47E03" w:rsidRPr="00266FA0">
        <w:rPr>
          <w:b/>
          <w:i/>
          <w:sz w:val="24"/>
          <w:szCs w:val="24"/>
          <w:u w:val="single"/>
        </w:rPr>
        <w:t xml:space="preserve">JIVANJE VLADANJA UČENIKA </w:t>
      </w:r>
      <w:r w:rsidR="00266FA0" w:rsidRPr="00266FA0">
        <w:rPr>
          <w:b/>
          <w:i/>
          <w:sz w:val="24"/>
          <w:szCs w:val="24"/>
          <w:u w:val="single"/>
        </w:rPr>
        <w:t>PO POJEDINIM ELEMENTIMA</w:t>
      </w:r>
    </w:p>
    <w:p w:rsidR="00B47E03" w:rsidRPr="00266FA0" w:rsidRDefault="00B47E03" w:rsidP="00B47E03">
      <w:pPr>
        <w:rPr>
          <w:i/>
        </w:rPr>
      </w:pPr>
      <w:r w:rsidRPr="00266FA0">
        <w:rPr>
          <w:i/>
        </w:rPr>
        <w:t>3.1.  ODNOS PREMA  UČENJU I RADU</w:t>
      </w:r>
    </w:p>
    <w:tbl>
      <w:tblPr>
        <w:tblStyle w:val="Reetkatablice"/>
        <w:tblW w:w="14743" w:type="dxa"/>
        <w:tblInd w:w="-147" w:type="dxa"/>
        <w:tblLook w:val="04A0" w:firstRow="1" w:lastRow="0" w:firstColumn="1" w:lastColumn="0" w:noHBand="0" w:noVBand="1"/>
      </w:tblPr>
      <w:tblGrid>
        <w:gridCol w:w="4811"/>
        <w:gridCol w:w="4970"/>
        <w:gridCol w:w="4962"/>
      </w:tblGrid>
      <w:tr w:rsidR="00B47E03" w:rsidTr="00266FA0">
        <w:tc>
          <w:tcPr>
            <w:tcW w:w="4811" w:type="dxa"/>
            <w:shd w:val="clear" w:color="auto" w:fill="B4C6E7" w:themeFill="accent5" w:themeFillTint="66"/>
          </w:tcPr>
          <w:p w:rsidR="00B47E03" w:rsidRPr="00266FA0" w:rsidRDefault="00B47E03" w:rsidP="00266FA0">
            <w:pPr>
              <w:jc w:val="center"/>
              <w:rPr>
                <w:b/>
                <w:i/>
              </w:rPr>
            </w:pPr>
            <w:r w:rsidRPr="00266FA0">
              <w:rPr>
                <w:b/>
                <w:i/>
              </w:rPr>
              <w:t>U Z O R N O</w:t>
            </w:r>
          </w:p>
          <w:p w:rsidR="00B47E03" w:rsidRPr="00266FA0" w:rsidRDefault="00B47E03" w:rsidP="00266FA0">
            <w:pPr>
              <w:jc w:val="center"/>
              <w:rPr>
                <w:b/>
                <w:i/>
              </w:rPr>
            </w:pPr>
          </w:p>
        </w:tc>
        <w:tc>
          <w:tcPr>
            <w:tcW w:w="4970" w:type="dxa"/>
            <w:shd w:val="clear" w:color="auto" w:fill="B4C6E7" w:themeFill="accent5" w:themeFillTint="66"/>
          </w:tcPr>
          <w:p w:rsidR="00B47E03" w:rsidRPr="00266FA0" w:rsidRDefault="00B47E03" w:rsidP="00266FA0">
            <w:pPr>
              <w:jc w:val="center"/>
              <w:rPr>
                <w:b/>
                <w:i/>
              </w:rPr>
            </w:pPr>
            <w:r w:rsidRPr="00266FA0">
              <w:rPr>
                <w:b/>
                <w:i/>
              </w:rPr>
              <w:t>D O B R O</w:t>
            </w:r>
          </w:p>
        </w:tc>
        <w:tc>
          <w:tcPr>
            <w:tcW w:w="4962" w:type="dxa"/>
            <w:shd w:val="clear" w:color="auto" w:fill="B4C6E7" w:themeFill="accent5" w:themeFillTint="66"/>
          </w:tcPr>
          <w:p w:rsidR="00B47E03" w:rsidRPr="00266FA0" w:rsidRDefault="00B47E03" w:rsidP="00266FA0">
            <w:pPr>
              <w:jc w:val="center"/>
              <w:rPr>
                <w:b/>
                <w:i/>
              </w:rPr>
            </w:pPr>
            <w:r w:rsidRPr="00266FA0">
              <w:rPr>
                <w:b/>
                <w:i/>
              </w:rPr>
              <w:t>L O Š E</w:t>
            </w:r>
          </w:p>
        </w:tc>
      </w:tr>
      <w:tr w:rsidR="00B47E03" w:rsidTr="006F3206">
        <w:trPr>
          <w:trHeight w:val="992"/>
        </w:trPr>
        <w:tc>
          <w:tcPr>
            <w:tcW w:w="4811" w:type="dxa"/>
          </w:tcPr>
          <w:p w:rsidR="00B47E03" w:rsidRPr="00266FA0" w:rsidRDefault="00B47E03" w:rsidP="00266FA0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  <w:r w:rsidRPr="00266FA0">
              <w:rPr>
                <w:color w:val="FF0000"/>
                <w:sz w:val="24"/>
                <w:szCs w:val="24"/>
                <w:u w:val="single"/>
              </w:rPr>
              <w:t xml:space="preserve">Učenik </w:t>
            </w:r>
            <w:r w:rsidR="00266FA0" w:rsidRPr="00266FA0">
              <w:rPr>
                <w:color w:val="FF0000"/>
                <w:sz w:val="24"/>
                <w:szCs w:val="24"/>
                <w:u w:val="single"/>
              </w:rPr>
              <w:t xml:space="preserve">REDOVITO </w:t>
            </w:r>
            <w:r w:rsidRPr="00266FA0">
              <w:rPr>
                <w:color w:val="FF0000"/>
                <w:sz w:val="24"/>
                <w:szCs w:val="24"/>
                <w:u w:val="single"/>
              </w:rPr>
              <w:t>…</w:t>
            </w:r>
          </w:p>
          <w:p w:rsidR="0075284F" w:rsidRDefault="0075284F" w:rsidP="00B47E03"/>
          <w:p w:rsidR="00FD6527" w:rsidRDefault="006F3206" w:rsidP="006F3206">
            <w:pPr>
              <w:jc w:val="both"/>
            </w:pPr>
            <w:r>
              <w:t>1-</w:t>
            </w:r>
            <w:r w:rsidR="00A81EA8">
              <w:t>…pohađa i ne kasni na nastavu, te na ostale oblike odgojno-obrazovnog rada</w:t>
            </w:r>
          </w:p>
          <w:p w:rsidR="00187DE7" w:rsidRDefault="00187DE7" w:rsidP="006F3206">
            <w:pPr>
              <w:jc w:val="both"/>
            </w:pPr>
          </w:p>
          <w:p w:rsidR="00A81EA8" w:rsidRDefault="006F3206" w:rsidP="006F3206">
            <w:pPr>
              <w:jc w:val="both"/>
            </w:pPr>
            <w:r>
              <w:t>2.</w:t>
            </w:r>
            <w:r w:rsidR="00A81EA8">
              <w:t>…ima primjeren i odgovoran odnos prema učenju i radu (uči redovito, izvršava dogovorene zadatke, piše domaće zadaće, nosi potreban pribor i opremu)</w:t>
            </w:r>
          </w:p>
          <w:p w:rsidR="00187DE7" w:rsidRDefault="00187DE7" w:rsidP="006F3206">
            <w:pPr>
              <w:jc w:val="both"/>
            </w:pPr>
          </w:p>
          <w:p w:rsidR="00187DE7" w:rsidRDefault="00187DE7" w:rsidP="006F3206">
            <w:pPr>
              <w:jc w:val="both"/>
            </w:pPr>
          </w:p>
          <w:p w:rsidR="00187DE7" w:rsidRDefault="00187DE7" w:rsidP="006F3206">
            <w:pPr>
              <w:jc w:val="both"/>
            </w:pPr>
          </w:p>
          <w:p w:rsidR="00A81EA8" w:rsidRDefault="006F3206" w:rsidP="006F3206">
            <w:pPr>
              <w:jc w:val="both"/>
            </w:pPr>
            <w:r>
              <w:t>3.</w:t>
            </w:r>
            <w:r w:rsidR="00A81EA8">
              <w:t>…poštuje dogovorena pravila ponašanja za vrij</w:t>
            </w:r>
            <w:r w:rsidR="0075284F">
              <w:t>eme nastave i drugih oblika odgojno</w:t>
            </w:r>
            <w:r w:rsidR="00A81EA8">
              <w:t>-obr</w:t>
            </w:r>
            <w:r w:rsidR="0075284F">
              <w:t xml:space="preserve">azovnog </w:t>
            </w:r>
            <w:r w:rsidR="00A81EA8">
              <w:t xml:space="preserve"> </w:t>
            </w:r>
            <w:r w:rsidR="0075284F">
              <w:t>r</w:t>
            </w:r>
            <w:r w:rsidR="00A81EA8">
              <w:t>ada u školi (aktivno sudjeluje u radu, pozorno prati nastavu, pristojan je u komunikaciji s učiteljima i učenicima, svojim ponašanjem doprinosi radnoj atmosferi i kvaliteti učenja u razredu)</w:t>
            </w:r>
          </w:p>
          <w:p w:rsidR="0075284F" w:rsidRDefault="006F3206" w:rsidP="006F3206">
            <w:pPr>
              <w:jc w:val="both"/>
            </w:pPr>
            <w:r>
              <w:t>4.…</w:t>
            </w:r>
            <w:r w:rsidR="0075284F">
              <w:t>surađuje, sudjeluje u timskom radu, zajedničkim aktivnostima i pomaže drugim učenicima u učenju, te ih potiče na uključivanje</w:t>
            </w:r>
          </w:p>
          <w:p w:rsidR="0075284F" w:rsidRDefault="006F3206" w:rsidP="006F3206">
            <w:pPr>
              <w:jc w:val="both"/>
            </w:pPr>
            <w:r>
              <w:t>5….</w:t>
            </w:r>
            <w:r w:rsidR="0075284F">
              <w:t>prihvaća odgovornost za rezultate svog učenja i rada, te je spreman ispraviti pogreške</w:t>
            </w:r>
          </w:p>
          <w:p w:rsidR="00B47E03" w:rsidRDefault="00B47E03" w:rsidP="00B47E03"/>
        </w:tc>
        <w:tc>
          <w:tcPr>
            <w:tcW w:w="4970" w:type="dxa"/>
          </w:tcPr>
          <w:p w:rsidR="00B47E03" w:rsidRPr="00266FA0" w:rsidRDefault="00B47E03" w:rsidP="00266FA0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  <w:r w:rsidRPr="00266FA0">
              <w:rPr>
                <w:color w:val="FF0000"/>
                <w:sz w:val="24"/>
                <w:szCs w:val="24"/>
                <w:u w:val="single"/>
              </w:rPr>
              <w:t xml:space="preserve">Učenik  </w:t>
            </w:r>
            <w:r w:rsidR="00266FA0" w:rsidRPr="00266FA0">
              <w:rPr>
                <w:color w:val="FF0000"/>
                <w:sz w:val="24"/>
                <w:szCs w:val="24"/>
                <w:u w:val="single"/>
              </w:rPr>
              <w:t>POVREMENO</w:t>
            </w:r>
            <w:r w:rsidR="001E3B03" w:rsidRPr="00266FA0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r w:rsidRPr="00266FA0">
              <w:rPr>
                <w:color w:val="FF0000"/>
                <w:sz w:val="24"/>
                <w:szCs w:val="24"/>
                <w:u w:val="single"/>
              </w:rPr>
              <w:t>…</w:t>
            </w:r>
          </w:p>
          <w:p w:rsidR="0075284F" w:rsidRPr="00266FA0" w:rsidRDefault="0075284F" w:rsidP="00266FA0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  <w:p w:rsidR="0075284F" w:rsidRDefault="006F3206" w:rsidP="006F3206">
            <w:pPr>
              <w:jc w:val="both"/>
            </w:pPr>
            <w:r>
              <w:t>1.</w:t>
            </w:r>
            <w:r w:rsidR="0075284F">
              <w:t>…neopravdano izostaje i/ili kasni na nastavu, te na druge oblike odgojno-obrazovnog rada u školi, tj</w:t>
            </w:r>
            <w:r w:rsidR="00E70175">
              <w:t xml:space="preserve">. izostao je neopravdano </w:t>
            </w:r>
            <w:r w:rsidR="0075284F">
              <w:t xml:space="preserve"> </w:t>
            </w:r>
            <w:r w:rsidR="0015158A">
              <w:t xml:space="preserve">0,5% ukupnog broja   </w:t>
            </w:r>
            <w:r w:rsidR="0075284F">
              <w:t>sati.</w:t>
            </w:r>
          </w:p>
          <w:p w:rsidR="0075284F" w:rsidRDefault="006F3206" w:rsidP="006F3206">
            <w:pPr>
              <w:jc w:val="both"/>
            </w:pPr>
            <w:r>
              <w:t>2.</w:t>
            </w:r>
            <w:r w:rsidR="0075284F">
              <w:t>… ima neprimjeren i neodgovoran odnos prema učenju i radu (ne uči redovito, ne izvršava dogovorene zadatke i ne piše domaće zadaće, ne</w:t>
            </w:r>
            <w:r w:rsidR="00E1525E">
              <w:t xml:space="preserve"> nosi potreban pribor i opremu),  ali reagira na poticaj učitelja/stručnog suradnika i nastoji promijeniti  taj  odnos</w:t>
            </w:r>
          </w:p>
          <w:p w:rsidR="007907A3" w:rsidRDefault="006F3206" w:rsidP="006F3206">
            <w:pPr>
              <w:jc w:val="both"/>
            </w:pPr>
            <w:r>
              <w:t>3.</w:t>
            </w:r>
            <w:r w:rsidR="007907A3">
              <w:t>… ne poštuje dogovorena pr</w:t>
            </w:r>
            <w:r w:rsidR="00FD6527">
              <w:t>a</w:t>
            </w:r>
            <w:r w:rsidR="007907A3">
              <w:t xml:space="preserve">vila ponašanja za vrijeme nastave i drugih oblika odg.-obr. </w:t>
            </w:r>
            <w:r w:rsidR="00266FA0">
              <w:t>r</w:t>
            </w:r>
            <w:r w:rsidR="007907A3">
              <w:t>ada u školi (ometa nastavni proces svojim ponašanjem, neprimjereno komunicira s učiteljima i drugim učenicima, narušava radnu atmosferu i negativno utječe na kvalitetu učenja u razredu)</w:t>
            </w:r>
          </w:p>
          <w:p w:rsidR="007907A3" w:rsidRDefault="006F3206" w:rsidP="006F3206">
            <w:pPr>
              <w:jc w:val="both"/>
            </w:pPr>
            <w:r>
              <w:t>4.</w:t>
            </w:r>
            <w:r w:rsidR="007907A3">
              <w:t>…</w:t>
            </w:r>
            <w:r w:rsidR="00FD6527">
              <w:t>odbija suradnju, timski rad, zajedničke aktivnosti i pomoć drugim učenicima, ali prema potrebi prihvaća poticaj za uključivanje</w:t>
            </w:r>
          </w:p>
          <w:p w:rsidR="00FD6527" w:rsidRDefault="006F3206" w:rsidP="006F3206">
            <w:pPr>
              <w:jc w:val="both"/>
            </w:pPr>
            <w:r>
              <w:t>5.</w:t>
            </w:r>
            <w:r w:rsidR="00FD6527">
              <w:t>…treba potucaj za prihvaćanje odgovornosti za rezultate svog učenja i rada, te ispravljanje pogrješaka.</w:t>
            </w:r>
          </w:p>
          <w:p w:rsidR="006F3206" w:rsidRDefault="006F3206" w:rsidP="006F3206"/>
        </w:tc>
        <w:tc>
          <w:tcPr>
            <w:tcW w:w="4962" w:type="dxa"/>
          </w:tcPr>
          <w:p w:rsidR="00B47E03" w:rsidRPr="00266FA0" w:rsidRDefault="001E3B03" w:rsidP="00266FA0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  <w:r w:rsidRPr="00266FA0">
              <w:rPr>
                <w:color w:val="FF0000"/>
                <w:sz w:val="24"/>
                <w:szCs w:val="24"/>
                <w:u w:val="single"/>
              </w:rPr>
              <w:t xml:space="preserve">Učenik  </w:t>
            </w:r>
            <w:r w:rsidR="00266FA0" w:rsidRPr="00266FA0">
              <w:rPr>
                <w:color w:val="FF0000"/>
                <w:sz w:val="24"/>
                <w:szCs w:val="24"/>
                <w:u w:val="single"/>
              </w:rPr>
              <w:t>UČESTALO</w:t>
            </w:r>
            <w:r w:rsidRPr="00266FA0">
              <w:rPr>
                <w:color w:val="FF0000"/>
                <w:sz w:val="24"/>
                <w:szCs w:val="24"/>
                <w:u w:val="single"/>
              </w:rPr>
              <w:t xml:space="preserve"> …</w:t>
            </w:r>
          </w:p>
          <w:p w:rsidR="00FD6527" w:rsidRDefault="00FD6527" w:rsidP="00266FA0">
            <w:pPr>
              <w:jc w:val="center"/>
            </w:pPr>
          </w:p>
          <w:p w:rsidR="00FD6527" w:rsidRDefault="00187DE7" w:rsidP="00187DE7">
            <w:r>
              <w:t>1.</w:t>
            </w:r>
            <w:r w:rsidR="00E70175">
              <w:t xml:space="preserve">…ne pohađa i/ili kasni na nastavu, te na ostale oblike odgojno-obrazovnog rada u školi, tj. izostao je neopravdano više od </w:t>
            </w:r>
            <w:r w:rsidR="0015158A">
              <w:t>1,0 do 2,0%</w:t>
            </w:r>
            <w:r w:rsidR="00E70175">
              <w:t xml:space="preserve"> </w:t>
            </w:r>
            <w:r w:rsidR="0015158A">
              <w:t xml:space="preserve"> uk. </w:t>
            </w:r>
            <w:r w:rsidR="00817A22">
              <w:t>b</w:t>
            </w:r>
            <w:r w:rsidR="0015158A">
              <w:t>roja</w:t>
            </w:r>
            <w:r w:rsidR="00817A22">
              <w:t xml:space="preserve"> sati</w:t>
            </w:r>
          </w:p>
          <w:p w:rsidR="00E70175" w:rsidRDefault="00187DE7" w:rsidP="00187DE7">
            <w:r>
              <w:t>2.</w:t>
            </w:r>
            <w:r w:rsidR="00E70175">
              <w:t>… ima neprimjeren i neodgovoran odnos prema učenju i radu (ne uči redovito, ne izvršava dogovorene zadatke, ne piše domaće zadaće, ne</w:t>
            </w:r>
            <w:r w:rsidR="00817A22">
              <w:t xml:space="preserve"> nosi potreban pribor i opremu),</w:t>
            </w:r>
            <w:r w:rsidR="00E70175">
              <w:t xml:space="preserve"> te ni na poticaj učitelja/stručnog suradnika ne nastoji promijeniti taj odnos</w:t>
            </w:r>
          </w:p>
          <w:p w:rsidR="00E70175" w:rsidRDefault="00187DE7" w:rsidP="00187DE7">
            <w:r>
              <w:t>3.</w:t>
            </w:r>
            <w:r w:rsidR="00E70175">
              <w:t xml:space="preserve"> … ne poštuje dogovorena pravila ponašanja za vrijeme nastave i drugih oblika odgojno-obrazovnog rada u školi (ometa nastavni proces svojim ponašanjem, neprimjereno komunicira s učiteljima i drugim učenicima, narušava radnu atmosferu i negativno utječe na kvalitetu učenja u razredu)</w:t>
            </w:r>
          </w:p>
          <w:p w:rsidR="00E70175" w:rsidRDefault="00187DE7" w:rsidP="00187DE7">
            <w:r>
              <w:t>4.</w:t>
            </w:r>
            <w:r w:rsidR="00E70175">
              <w:t>…odbija suradnju</w:t>
            </w:r>
            <w:r w:rsidR="006F3206">
              <w:t>, timski rad, zajedničke aktivnosti i pomoć drugim u8čenicima, te ne prihvaća poticaj za uključivanje</w:t>
            </w:r>
          </w:p>
          <w:p w:rsidR="006F3206" w:rsidRDefault="00187DE7" w:rsidP="00187DE7">
            <w:r>
              <w:t>5.</w:t>
            </w:r>
            <w:r w:rsidR="006F3206">
              <w:t>---ne prihvaća odgovornost za rezultate svog učenja i rada, te ne želi ispraviti svoje pogrješke</w:t>
            </w:r>
          </w:p>
        </w:tc>
      </w:tr>
    </w:tbl>
    <w:p w:rsidR="00C25F46" w:rsidRDefault="00C25F46" w:rsidP="00C25F46">
      <w:r>
        <w:t xml:space="preserve">  </w:t>
      </w:r>
    </w:p>
    <w:p w:rsidR="00187DE7" w:rsidRDefault="00347A83" w:rsidP="00AF1D45">
      <w:pPr>
        <w:pStyle w:val="Odlomakpopisa"/>
      </w:pPr>
      <w:r>
        <w:t xml:space="preserve"> </w:t>
      </w:r>
    </w:p>
    <w:p w:rsidR="00187DE7" w:rsidRDefault="00187DE7" w:rsidP="00AF1D45">
      <w:pPr>
        <w:pStyle w:val="Odlomakpopisa"/>
      </w:pPr>
    </w:p>
    <w:p w:rsidR="001919D6" w:rsidRDefault="001919D6" w:rsidP="00AF1D45">
      <w:pPr>
        <w:pStyle w:val="Odlomakpopisa"/>
      </w:pPr>
    </w:p>
    <w:p w:rsidR="001919D6" w:rsidRDefault="001919D6" w:rsidP="00AF1D45">
      <w:pPr>
        <w:pStyle w:val="Odlomakpopisa"/>
      </w:pPr>
    </w:p>
    <w:p w:rsidR="001919D6" w:rsidRDefault="001919D6" w:rsidP="00AF1D45">
      <w:pPr>
        <w:pStyle w:val="Odlomakpopisa"/>
      </w:pPr>
    </w:p>
    <w:p w:rsidR="001919D6" w:rsidRDefault="001919D6" w:rsidP="00AF1D45">
      <w:pPr>
        <w:pStyle w:val="Odlomakpopisa"/>
      </w:pPr>
    </w:p>
    <w:p w:rsidR="001919D6" w:rsidRDefault="001919D6" w:rsidP="00AF1D45">
      <w:pPr>
        <w:pStyle w:val="Odlomakpopisa"/>
      </w:pPr>
    </w:p>
    <w:p w:rsidR="00347A83" w:rsidRPr="00266FA0" w:rsidRDefault="00347A83" w:rsidP="00AF1D45">
      <w:pPr>
        <w:pStyle w:val="Odlomakpopisa"/>
        <w:rPr>
          <w:i/>
        </w:rPr>
      </w:pPr>
      <w:r>
        <w:t xml:space="preserve">   </w:t>
      </w:r>
      <w:r w:rsidR="006F3206" w:rsidRPr="00266FA0">
        <w:rPr>
          <w:i/>
        </w:rPr>
        <w:t>3.2. ODNOS PREMA DRUGIM UČENICIMA</w:t>
      </w:r>
    </w:p>
    <w:p w:rsidR="006F3206" w:rsidRDefault="006F3206" w:rsidP="00AF1D45">
      <w:pPr>
        <w:pStyle w:val="Odlomakpopisa"/>
      </w:pPr>
    </w:p>
    <w:tbl>
      <w:tblPr>
        <w:tblStyle w:val="Reetkatablice"/>
        <w:tblW w:w="14743" w:type="dxa"/>
        <w:tblInd w:w="-147" w:type="dxa"/>
        <w:tblLook w:val="04A0" w:firstRow="1" w:lastRow="0" w:firstColumn="1" w:lastColumn="0" w:noHBand="0" w:noVBand="1"/>
      </w:tblPr>
      <w:tblGrid>
        <w:gridCol w:w="4820"/>
        <w:gridCol w:w="4961"/>
        <w:gridCol w:w="4962"/>
      </w:tblGrid>
      <w:tr w:rsidR="006F3206" w:rsidTr="00266FA0">
        <w:tc>
          <w:tcPr>
            <w:tcW w:w="4820" w:type="dxa"/>
            <w:shd w:val="clear" w:color="auto" w:fill="BDD6EE" w:themeFill="accent1" w:themeFillTint="66"/>
          </w:tcPr>
          <w:p w:rsidR="006F3206" w:rsidRPr="00266FA0" w:rsidRDefault="006F3206" w:rsidP="00266FA0">
            <w:pPr>
              <w:pStyle w:val="Odlomakpopisa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266FA0">
              <w:rPr>
                <w:b/>
                <w:i/>
                <w:sz w:val="24"/>
                <w:szCs w:val="24"/>
              </w:rPr>
              <w:t>U Z O R N O</w:t>
            </w:r>
          </w:p>
          <w:p w:rsidR="006F3206" w:rsidRPr="00266FA0" w:rsidRDefault="006F3206" w:rsidP="00266FA0">
            <w:pPr>
              <w:pStyle w:val="Odlomakpopisa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BDD6EE" w:themeFill="accent1" w:themeFillTint="66"/>
          </w:tcPr>
          <w:p w:rsidR="006F3206" w:rsidRPr="00266FA0" w:rsidRDefault="006F3206" w:rsidP="00266FA0">
            <w:pPr>
              <w:pStyle w:val="Odlomakpopisa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266FA0">
              <w:rPr>
                <w:b/>
                <w:i/>
                <w:sz w:val="24"/>
                <w:szCs w:val="24"/>
              </w:rPr>
              <w:t>D O B R O</w:t>
            </w:r>
          </w:p>
        </w:tc>
        <w:tc>
          <w:tcPr>
            <w:tcW w:w="4962" w:type="dxa"/>
            <w:shd w:val="clear" w:color="auto" w:fill="BDD6EE" w:themeFill="accent1" w:themeFillTint="66"/>
          </w:tcPr>
          <w:p w:rsidR="006F3206" w:rsidRPr="00266FA0" w:rsidRDefault="006F3206" w:rsidP="00266FA0">
            <w:pPr>
              <w:pStyle w:val="Odlomakpopisa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266FA0">
              <w:rPr>
                <w:b/>
                <w:i/>
                <w:sz w:val="24"/>
                <w:szCs w:val="24"/>
              </w:rPr>
              <w:t>L O Š E</w:t>
            </w:r>
          </w:p>
        </w:tc>
      </w:tr>
      <w:tr w:rsidR="006F3206" w:rsidTr="006F3206">
        <w:tc>
          <w:tcPr>
            <w:tcW w:w="4820" w:type="dxa"/>
          </w:tcPr>
          <w:p w:rsidR="001919D6" w:rsidRPr="00266FA0" w:rsidRDefault="001919D6" w:rsidP="00266FA0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  <w:r w:rsidRPr="00266FA0">
              <w:rPr>
                <w:color w:val="FF0000"/>
                <w:sz w:val="24"/>
                <w:szCs w:val="24"/>
                <w:u w:val="single"/>
              </w:rPr>
              <w:t>Učenik REDOVITO…</w:t>
            </w:r>
          </w:p>
          <w:p w:rsidR="001919D6" w:rsidRDefault="001919D6" w:rsidP="006F3206"/>
          <w:p w:rsidR="006F3206" w:rsidRDefault="006F3206" w:rsidP="006F3206">
            <w:r>
              <w:t>1.…</w:t>
            </w:r>
            <w:r w:rsidR="00817A22">
              <w:t xml:space="preserve">se  </w:t>
            </w:r>
            <w:r>
              <w:t>prijateljski  odnosi prema dugim učenicima i spreman je po0moći</w:t>
            </w:r>
          </w:p>
          <w:p w:rsidR="001919D6" w:rsidRDefault="001919D6" w:rsidP="006F3206"/>
          <w:p w:rsidR="006F3206" w:rsidRDefault="006F3206" w:rsidP="006F3206">
            <w:r>
              <w:t>2.… svojim ponašanjem i načinom komuniciranja s drugim učenicima predstavlja uzor</w:t>
            </w:r>
          </w:p>
          <w:p w:rsidR="001919D6" w:rsidRDefault="001919D6" w:rsidP="006F3206"/>
          <w:p w:rsidR="001919D6" w:rsidRDefault="001919D6" w:rsidP="006F3206"/>
          <w:p w:rsidR="001919D6" w:rsidRDefault="001919D6" w:rsidP="006F3206"/>
          <w:p w:rsidR="00187DE7" w:rsidRDefault="00187DE7" w:rsidP="006F3206">
            <w:r>
              <w:t>3….poštuje prava i različitosti drugih učenika i ima visoko razvijenu toleranciju</w:t>
            </w:r>
          </w:p>
          <w:p w:rsidR="00187DE7" w:rsidRDefault="00187DE7" w:rsidP="006F3206">
            <w:r>
              <w:t>4…. ne izaz</w:t>
            </w:r>
            <w:r w:rsidR="00817A22">
              <w:t>i</w:t>
            </w:r>
            <w:r>
              <w:t>va sukobe i nije nasilan prema drugim učenicima, te nastoji spriječiti(riješiti sukobe i/ili nasilje među učenicima na prihvatljiv način</w:t>
            </w:r>
          </w:p>
          <w:p w:rsidR="00187DE7" w:rsidRDefault="00187DE7" w:rsidP="006F3206">
            <w:r>
              <w:t>5….prihvaća, aktivno sudjeluje   i dobro surađuje u zajedničkim aktivnostima s drugim učenicima (humanitarne i druge akcije, projekti, volontiranje i sl.)</w:t>
            </w:r>
          </w:p>
          <w:p w:rsidR="00187DE7" w:rsidRDefault="00187DE7" w:rsidP="006F3206">
            <w:r>
              <w:t>6….prihvaća odgovornost za svoje pogrješke u ponašanju prema drugim učenicima i spreman ih je</w:t>
            </w:r>
          </w:p>
          <w:p w:rsidR="00187DE7" w:rsidRDefault="00187DE7" w:rsidP="006F3206">
            <w:r>
              <w:t>Ispraviti</w:t>
            </w:r>
          </w:p>
          <w:p w:rsidR="001919D6" w:rsidRDefault="001919D6" w:rsidP="006F3206"/>
          <w:p w:rsidR="001919D6" w:rsidRDefault="00187DE7" w:rsidP="006F3206">
            <w:r>
              <w:t>7….ne ponavlja pogrješke na koje je upozoren</w:t>
            </w:r>
          </w:p>
          <w:p w:rsidR="001919D6" w:rsidRDefault="00187DE7" w:rsidP="006F3206">
            <w:r>
              <w:t xml:space="preserve"> </w:t>
            </w:r>
          </w:p>
          <w:p w:rsidR="00187DE7" w:rsidRDefault="00187DE7" w:rsidP="006F3206">
            <w:r>
              <w:t xml:space="preserve">   </w:t>
            </w:r>
          </w:p>
          <w:p w:rsidR="00187DE7" w:rsidRDefault="00187DE7" w:rsidP="006F3206"/>
        </w:tc>
        <w:tc>
          <w:tcPr>
            <w:tcW w:w="4961" w:type="dxa"/>
          </w:tcPr>
          <w:p w:rsidR="001919D6" w:rsidRPr="00266FA0" w:rsidRDefault="001919D6" w:rsidP="00266FA0">
            <w:pPr>
              <w:pStyle w:val="Odlomakpopisa"/>
              <w:ind w:left="0"/>
              <w:jc w:val="center"/>
              <w:rPr>
                <w:color w:val="FF0000"/>
                <w:sz w:val="24"/>
                <w:szCs w:val="24"/>
                <w:u w:val="single"/>
              </w:rPr>
            </w:pPr>
            <w:r w:rsidRPr="00266FA0">
              <w:rPr>
                <w:color w:val="FF0000"/>
                <w:sz w:val="24"/>
                <w:szCs w:val="24"/>
                <w:u w:val="single"/>
              </w:rPr>
              <w:t>Učenik  POVREMENO</w:t>
            </w:r>
          </w:p>
          <w:p w:rsidR="001919D6" w:rsidRDefault="001919D6" w:rsidP="00AF1D45">
            <w:pPr>
              <w:pStyle w:val="Odlomakpopisa"/>
              <w:ind w:left="0"/>
            </w:pPr>
          </w:p>
          <w:p w:rsidR="006F3206" w:rsidRDefault="00187DE7" w:rsidP="00AF1D45">
            <w:pPr>
              <w:pStyle w:val="Odlomakpopisa"/>
              <w:ind w:left="0"/>
            </w:pPr>
            <w:r>
              <w:t>1….treba poticaj za prijateljsko ponašanje i pomaganje drugim učenicima</w:t>
            </w:r>
          </w:p>
          <w:p w:rsidR="00A6053C" w:rsidRDefault="00A6053C" w:rsidP="00AF1D45">
            <w:pPr>
              <w:pStyle w:val="Odlomakpopisa"/>
              <w:ind w:left="0"/>
            </w:pPr>
          </w:p>
          <w:p w:rsidR="00187DE7" w:rsidRDefault="00187DE7" w:rsidP="00AF1D45">
            <w:pPr>
              <w:pStyle w:val="Odlomakpopisa"/>
              <w:ind w:left="0"/>
            </w:pPr>
            <w:r>
              <w:t>2….ne pokazuje primjereno ponašanje i primjereni način komunikacije s drugim učenicima</w:t>
            </w:r>
          </w:p>
          <w:p w:rsidR="001919D6" w:rsidRDefault="001919D6" w:rsidP="00AF1D45">
            <w:pPr>
              <w:pStyle w:val="Odlomakpopisa"/>
              <w:ind w:left="0"/>
            </w:pPr>
          </w:p>
          <w:p w:rsidR="001919D6" w:rsidRDefault="001919D6" w:rsidP="00AF1D45">
            <w:pPr>
              <w:pStyle w:val="Odlomakpopisa"/>
              <w:ind w:left="0"/>
            </w:pPr>
          </w:p>
          <w:p w:rsidR="001919D6" w:rsidRDefault="001919D6" w:rsidP="00AF1D45">
            <w:pPr>
              <w:pStyle w:val="Odlomakpopisa"/>
              <w:ind w:left="0"/>
            </w:pPr>
          </w:p>
          <w:p w:rsidR="00187DE7" w:rsidRDefault="00187DE7" w:rsidP="00AF1D45">
            <w:pPr>
              <w:pStyle w:val="Odlomakpopisa"/>
              <w:ind w:left="0"/>
            </w:pPr>
            <w:r>
              <w:t>3….ne poštuje prava i različitosti drugih učenika, te iskazuje netoleranciju prema drugima</w:t>
            </w:r>
          </w:p>
          <w:p w:rsidR="00187DE7" w:rsidRDefault="00187DE7" w:rsidP="00AF1D45">
            <w:pPr>
              <w:pStyle w:val="Odlomakpopisa"/>
              <w:ind w:left="0"/>
            </w:pPr>
            <w:r>
              <w:t>4….izaziva sukobe i/ili je nasilan prema drugim učenicima, te sukobe i/ili nasilje među učenicima ne sprječava/rješava na neprihvatljiv način</w:t>
            </w:r>
          </w:p>
          <w:p w:rsidR="00187DE7" w:rsidRDefault="00187DE7" w:rsidP="001D0CE5">
            <w:pPr>
              <w:pStyle w:val="Odlomakpopisa"/>
              <w:ind w:left="0"/>
            </w:pPr>
            <w:r>
              <w:t>5….ne pr</w:t>
            </w:r>
            <w:r w:rsidR="001D0CE5">
              <w:t>ih</w:t>
            </w:r>
            <w:r>
              <w:t>va</w:t>
            </w:r>
            <w:r w:rsidR="001D0CE5">
              <w:t>ć</w:t>
            </w:r>
            <w:r>
              <w:t xml:space="preserve">a </w:t>
            </w:r>
            <w:r w:rsidR="001D0CE5">
              <w:t>i ne sudjeluje aktivno u zajedničkim aktivnostima s drugim učenicima (humanitarne i druge akcije, projekti, volontiranje i sl.), ali prema potrebi prihvaća poticaj za uključivanje</w:t>
            </w:r>
          </w:p>
          <w:p w:rsidR="001D0CE5" w:rsidRDefault="001D0CE5" w:rsidP="001D0CE5">
            <w:pPr>
              <w:pStyle w:val="Odlomakpopisa"/>
              <w:ind w:left="0"/>
            </w:pPr>
            <w:r>
              <w:t>6….ne prihvaća odgovornost za svoje pogrješke u ponašanju prema drugim učenicima i treba poticaj za njihovo ispravljanje</w:t>
            </w:r>
          </w:p>
          <w:p w:rsidR="001919D6" w:rsidRDefault="001919D6" w:rsidP="001D0CE5">
            <w:pPr>
              <w:pStyle w:val="Odlomakpopisa"/>
              <w:ind w:left="0"/>
            </w:pPr>
          </w:p>
          <w:p w:rsidR="001D0CE5" w:rsidRDefault="001D0CE5" w:rsidP="001D0CE5">
            <w:pPr>
              <w:pStyle w:val="Odlomakpopisa"/>
              <w:ind w:left="0"/>
            </w:pPr>
            <w:r>
              <w:t>7….ponavlja pogrješke na koje je već upozoren, ali ih nakon upozorenja ispravlja i ne ponavlja</w:t>
            </w:r>
          </w:p>
        </w:tc>
        <w:tc>
          <w:tcPr>
            <w:tcW w:w="4962" w:type="dxa"/>
          </w:tcPr>
          <w:p w:rsidR="001919D6" w:rsidRPr="0015158A" w:rsidRDefault="001919D6" w:rsidP="0015158A">
            <w:pPr>
              <w:pStyle w:val="Odlomakpopisa"/>
              <w:ind w:left="0"/>
              <w:jc w:val="center"/>
              <w:rPr>
                <w:color w:val="FF0000"/>
                <w:sz w:val="24"/>
                <w:szCs w:val="24"/>
                <w:u w:val="single"/>
              </w:rPr>
            </w:pPr>
            <w:r w:rsidRPr="0015158A">
              <w:rPr>
                <w:color w:val="FF0000"/>
                <w:sz w:val="24"/>
                <w:szCs w:val="24"/>
                <w:u w:val="single"/>
              </w:rPr>
              <w:t>Učenik  UČESTALO</w:t>
            </w:r>
          </w:p>
          <w:p w:rsidR="001919D6" w:rsidRPr="0015158A" w:rsidRDefault="001919D6" w:rsidP="0015158A">
            <w:pPr>
              <w:pStyle w:val="Odlomakpopisa"/>
              <w:ind w:left="0"/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  <w:p w:rsidR="006F3206" w:rsidRDefault="001D0CE5" w:rsidP="00AF1D45">
            <w:pPr>
              <w:pStyle w:val="Odlomakpopisa"/>
              <w:ind w:left="0"/>
            </w:pPr>
            <w:r>
              <w:t>1….ne pokazuje prijateljski odnos prema drugim učenicima, nije im spreman pomoći, te ne reagira i ne mijenja takav odnos na poticaj</w:t>
            </w:r>
          </w:p>
          <w:p w:rsidR="001D0CE5" w:rsidRDefault="001D0CE5" w:rsidP="00AF1D45">
            <w:pPr>
              <w:pStyle w:val="Odlomakpopisa"/>
              <w:ind w:left="0"/>
            </w:pPr>
            <w:r>
              <w:t>2….pokazuje neprimjereno ponašanje i način komunikacije s drugim učenicima, te se oni zbog toga osjećaju loše (nameće drugima svoju volju, viče, koristi vulgarne izraze, vrijeđa, ruga se, prijeti, gura, udara,…)</w:t>
            </w:r>
          </w:p>
          <w:p w:rsidR="001D0CE5" w:rsidRDefault="001D0CE5" w:rsidP="00AF1D45">
            <w:pPr>
              <w:pStyle w:val="Odlomakpopisa"/>
              <w:ind w:left="0"/>
            </w:pPr>
            <w:r>
              <w:t>3….ugrožava prava i ne poštuje različitosti drugih učenika, te iskazuje netoleranciju prema drugima</w:t>
            </w:r>
          </w:p>
          <w:p w:rsidR="001D0CE5" w:rsidRDefault="001D0CE5" w:rsidP="001D0CE5">
            <w:pPr>
              <w:pStyle w:val="Odlomakpopisa"/>
              <w:ind w:left="0"/>
            </w:pPr>
            <w:r>
              <w:t>4….izaziva sukobe i/ili je nasilan prema drugim učenicima, te sukobe i/ili nasilja ne sprječava/rješava na prihvatljiv način</w:t>
            </w:r>
          </w:p>
          <w:p w:rsidR="001D0CE5" w:rsidRDefault="008E6815" w:rsidP="001D0CE5">
            <w:pPr>
              <w:pStyle w:val="Odlomakpopisa"/>
              <w:ind w:left="0"/>
            </w:pPr>
            <w:r>
              <w:t>5.</w:t>
            </w:r>
            <w:r w:rsidR="001D0CE5">
              <w:t>….ne prihvaća i ne sudjeluje aktivno u zajedničkim aktivnostima s drugim učenicima (humanitarne akcije, projekti, volontiran</w:t>
            </w:r>
            <w:r>
              <w:t xml:space="preserve">je i sl.), te se ne uključuje ni </w:t>
            </w:r>
            <w:r w:rsidR="001D0CE5">
              <w:t xml:space="preserve"> na poticaj</w:t>
            </w:r>
          </w:p>
          <w:p w:rsidR="008E6815" w:rsidRDefault="008E6815" w:rsidP="001D0CE5">
            <w:pPr>
              <w:pStyle w:val="Odlomakpopisa"/>
              <w:ind w:left="0"/>
            </w:pPr>
            <w:r>
              <w:t>6….</w:t>
            </w:r>
            <w:r w:rsidR="001919D6">
              <w:t>ne prihvaća odgovornost za svoje pogrješke u ponašanju pr4ema drugim učenicima i nije ih spreman ispraviti, sklon je optuživati druge i prebacivati odgovornost na njih</w:t>
            </w:r>
          </w:p>
          <w:p w:rsidR="001919D6" w:rsidRDefault="001919D6" w:rsidP="001D0CE5">
            <w:pPr>
              <w:pStyle w:val="Odlomakpopisa"/>
              <w:ind w:left="0"/>
            </w:pPr>
            <w:r>
              <w:t>7….ponavlja pogrješke unatoč upozorenjima o neprimjerenosti ponašanja i poticajima da ih ispravi</w:t>
            </w:r>
          </w:p>
          <w:p w:rsidR="001919D6" w:rsidRDefault="001919D6" w:rsidP="001D0CE5">
            <w:pPr>
              <w:pStyle w:val="Odlomakpopisa"/>
              <w:ind w:left="0"/>
            </w:pPr>
            <w:r>
              <w:t>8….učenik svojim ponašanjem ugrožava svoju i sigurnost drugih učenika</w:t>
            </w:r>
          </w:p>
        </w:tc>
      </w:tr>
    </w:tbl>
    <w:p w:rsidR="006F3206" w:rsidRDefault="006F3206" w:rsidP="00AF1D45">
      <w:pPr>
        <w:pStyle w:val="Odlomakpopisa"/>
      </w:pPr>
    </w:p>
    <w:p w:rsidR="00201949" w:rsidRDefault="00201949" w:rsidP="00AF1D45">
      <w:pPr>
        <w:pStyle w:val="Odlomakpopisa"/>
        <w:rPr>
          <w:i/>
          <w:u w:val="single"/>
        </w:rPr>
      </w:pPr>
    </w:p>
    <w:p w:rsidR="00201949" w:rsidRDefault="00201949" w:rsidP="00AF1D45">
      <w:pPr>
        <w:pStyle w:val="Odlomakpopisa"/>
        <w:rPr>
          <w:i/>
          <w:u w:val="single"/>
        </w:rPr>
      </w:pPr>
    </w:p>
    <w:p w:rsidR="001919D6" w:rsidRPr="0015158A" w:rsidRDefault="001919D6" w:rsidP="00AF1D45">
      <w:pPr>
        <w:pStyle w:val="Odlomakpopisa"/>
        <w:rPr>
          <w:i/>
          <w:u w:val="single"/>
        </w:rPr>
      </w:pPr>
      <w:r w:rsidRPr="0015158A">
        <w:rPr>
          <w:i/>
          <w:u w:val="single"/>
        </w:rPr>
        <w:t>3.3.  ODNOS PREMA  UČITELJIMA  I  DUGIM  DJELATNICIMA  ŠKOLE</w:t>
      </w:r>
    </w:p>
    <w:p w:rsidR="001919D6" w:rsidRDefault="001919D6" w:rsidP="00AF1D45">
      <w:pPr>
        <w:pStyle w:val="Odlomakpopisa"/>
      </w:pPr>
    </w:p>
    <w:tbl>
      <w:tblPr>
        <w:tblStyle w:val="Reetkatablice"/>
        <w:tblW w:w="14743" w:type="dxa"/>
        <w:tblInd w:w="-147" w:type="dxa"/>
        <w:tblLook w:val="04A0" w:firstRow="1" w:lastRow="0" w:firstColumn="1" w:lastColumn="0" w:noHBand="0" w:noVBand="1"/>
      </w:tblPr>
      <w:tblGrid>
        <w:gridCol w:w="4678"/>
        <w:gridCol w:w="5038"/>
        <w:gridCol w:w="5027"/>
      </w:tblGrid>
      <w:tr w:rsidR="001919D6" w:rsidTr="0015158A">
        <w:tc>
          <w:tcPr>
            <w:tcW w:w="4678" w:type="dxa"/>
            <w:shd w:val="clear" w:color="auto" w:fill="BDD6EE" w:themeFill="accent1" w:themeFillTint="66"/>
          </w:tcPr>
          <w:p w:rsidR="00772732" w:rsidRPr="0015158A" w:rsidRDefault="00772732" w:rsidP="0015158A">
            <w:pPr>
              <w:pStyle w:val="Odlomakpopisa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5158A">
              <w:rPr>
                <w:b/>
                <w:i/>
                <w:sz w:val="24"/>
                <w:szCs w:val="24"/>
              </w:rPr>
              <w:t>UZORNO</w:t>
            </w:r>
          </w:p>
        </w:tc>
        <w:tc>
          <w:tcPr>
            <w:tcW w:w="5038" w:type="dxa"/>
            <w:shd w:val="clear" w:color="auto" w:fill="BDD6EE" w:themeFill="accent1" w:themeFillTint="66"/>
          </w:tcPr>
          <w:p w:rsidR="001919D6" w:rsidRPr="0015158A" w:rsidRDefault="00772732" w:rsidP="0015158A">
            <w:pPr>
              <w:pStyle w:val="Odlomakpopisa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5158A">
              <w:rPr>
                <w:b/>
                <w:i/>
                <w:sz w:val="24"/>
                <w:szCs w:val="24"/>
              </w:rPr>
              <w:t>DOBRO</w:t>
            </w:r>
          </w:p>
        </w:tc>
        <w:tc>
          <w:tcPr>
            <w:tcW w:w="5027" w:type="dxa"/>
            <w:shd w:val="clear" w:color="auto" w:fill="BDD6EE" w:themeFill="accent1" w:themeFillTint="66"/>
          </w:tcPr>
          <w:p w:rsidR="001919D6" w:rsidRPr="0015158A" w:rsidRDefault="00772732" w:rsidP="0015158A">
            <w:pPr>
              <w:pStyle w:val="Odlomakpopisa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5158A">
              <w:rPr>
                <w:b/>
                <w:i/>
                <w:sz w:val="24"/>
                <w:szCs w:val="24"/>
              </w:rPr>
              <w:t>LOŠE</w:t>
            </w:r>
          </w:p>
          <w:p w:rsidR="0015158A" w:rsidRPr="0015158A" w:rsidRDefault="0015158A" w:rsidP="0015158A">
            <w:pPr>
              <w:pStyle w:val="Odlomakpopisa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919D6" w:rsidTr="00772732">
        <w:tc>
          <w:tcPr>
            <w:tcW w:w="4678" w:type="dxa"/>
          </w:tcPr>
          <w:p w:rsidR="001919D6" w:rsidRPr="0015158A" w:rsidRDefault="00772732" w:rsidP="0015158A">
            <w:pPr>
              <w:pStyle w:val="Odlomakpopisa"/>
              <w:ind w:left="0"/>
              <w:jc w:val="center"/>
              <w:rPr>
                <w:color w:val="FF0000"/>
                <w:u w:val="single"/>
              </w:rPr>
            </w:pPr>
            <w:r w:rsidRPr="0015158A">
              <w:rPr>
                <w:color w:val="FF0000"/>
                <w:u w:val="single"/>
              </w:rPr>
              <w:t>Učenik  REDOVITO</w:t>
            </w:r>
          </w:p>
          <w:p w:rsidR="00772732" w:rsidRPr="0015158A" w:rsidRDefault="00772732" w:rsidP="00AF1D45">
            <w:pPr>
              <w:pStyle w:val="Odlomakpopisa"/>
              <w:ind w:left="0"/>
            </w:pPr>
          </w:p>
          <w:p w:rsidR="00772732" w:rsidRDefault="00772732" w:rsidP="00AF1D45">
            <w:pPr>
              <w:pStyle w:val="Odlomakpopisa"/>
              <w:ind w:left="0"/>
            </w:pPr>
            <w:r>
              <w:t>1….kulturno se ponaša i na primjeren način komunicira s učiteljima i dugim djelatnicima, te gostima škole</w:t>
            </w:r>
          </w:p>
          <w:p w:rsidR="001D438C" w:rsidRDefault="001D438C" w:rsidP="00AF1D45">
            <w:pPr>
              <w:pStyle w:val="Odlomakpopisa"/>
              <w:ind w:left="0"/>
            </w:pPr>
          </w:p>
          <w:p w:rsidR="001D438C" w:rsidRDefault="00772732" w:rsidP="00AF1D45">
            <w:pPr>
              <w:pStyle w:val="Odlomakpopisa"/>
              <w:ind w:left="0"/>
            </w:pPr>
            <w:r>
              <w:t>2….pozitivno reagira i poštuje upute i zahtjeve koje mu učitelji i/ili drugi djelatnici škole postavljaju, a koje su u skladu s pravnim propisima i Kućnim redom škole</w:t>
            </w:r>
          </w:p>
          <w:p w:rsidR="00772732" w:rsidRDefault="00772732" w:rsidP="00AF1D45">
            <w:pPr>
              <w:pStyle w:val="Odlomakpopisa"/>
              <w:ind w:left="0"/>
            </w:pPr>
            <w:r>
              <w:t>.</w:t>
            </w:r>
          </w:p>
          <w:p w:rsidR="00772732" w:rsidRDefault="00772732" w:rsidP="00AF1D45">
            <w:pPr>
              <w:pStyle w:val="Odlomakpopisa"/>
              <w:ind w:left="0"/>
            </w:pPr>
            <w:r>
              <w:t>3….uvažava autoritet učitelja i drugih djelatnika</w:t>
            </w:r>
          </w:p>
          <w:p w:rsidR="001D438C" w:rsidRDefault="001D438C" w:rsidP="00AF1D45">
            <w:pPr>
              <w:pStyle w:val="Odlomakpopisa"/>
              <w:ind w:left="0"/>
            </w:pPr>
          </w:p>
          <w:p w:rsidR="00772732" w:rsidRDefault="00772732" w:rsidP="00772732">
            <w:pPr>
              <w:pStyle w:val="Odlomakpopisa"/>
              <w:ind w:left="0"/>
            </w:pPr>
            <w:r>
              <w:t>4….ne ponaša se nasilno prema učiteljima i drugim djelatnicima škole (ne viče, ne vrijeđa, ne snima neovlašteno, ne koristi Internet za vrijeđanje i narušavanje ugleda škole i djelatnika škole…)</w:t>
            </w:r>
          </w:p>
        </w:tc>
        <w:tc>
          <w:tcPr>
            <w:tcW w:w="5038" w:type="dxa"/>
          </w:tcPr>
          <w:p w:rsidR="001919D6" w:rsidRPr="0015158A" w:rsidRDefault="00772732" w:rsidP="0015158A">
            <w:pPr>
              <w:pStyle w:val="Odlomakpopisa"/>
              <w:ind w:left="0"/>
              <w:jc w:val="center"/>
              <w:rPr>
                <w:color w:val="FF0000"/>
                <w:u w:val="single"/>
              </w:rPr>
            </w:pPr>
            <w:r w:rsidRPr="0015158A">
              <w:rPr>
                <w:color w:val="FF0000"/>
                <w:u w:val="single"/>
              </w:rPr>
              <w:t>Učenik  POVREMENO</w:t>
            </w:r>
          </w:p>
          <w:p w:rsidR="00772732" w:rsidRPr="0015158A" w:rsidRDefault="00772732" w:rsidP="0015158A">
            <w:pPr>
              <w:pStyle w:val="Odlomakpopisa"/>
              <w:ind w:left="0"/>
              <w:jc w:val="center"/>
              <w:rPr>
                <w:color w:val="FF0000"/>
                <w:u w:val="single"/>
              </w:rPr>
            </w:pPr>
          </w:p>
          <w:p w:rsidR="00772732" w:rsidRDefault="00772732" w:rsidP="00AF1D45">
            <w:pPr>
              <w:pStyle w:val="Odlomakpopisa"/>
              <w:ind w:left="0"/>
            </w:pPr>
            <w:r>
              <w:t>1….ne ponaša se kulturno i ne komunicira  na primjeren način s učiteljima i drugim djelatnicima, te gostima škole</w:t>
            </w:r>
          </w:p>
          <w:p w:rsidR="001D438C" w:rsidRDefault="001D438C" w:rsidP="00AF1D45">
            <w:pPr>
              <w:pStyle w:val="Odlomakpopisa"/>
              <w:ind w:left="0"/>
            </w:pPr>
          </w:p>
          <w:p w:rsidR="00772732" w:rsidRDefault="00772732" w:rsidP="001D438C">
            <w:pPr>
              <w:pStyle w:val="Odlomakpopisa"/>
              <w:ind w:left="0"/>
            </w:pPr>
            <w:r>
              <w:t xml:space="preserve">2….ne reagira i ne poštuje upute i zahtjeve koje mu učitelj i/ili </w:t>
            </w:r>
            <w:r w:rsidR="001D438C">
              <w:t>drugi djelatnici škole postavljaju, a koje su u skladu s pravnim propisima i Kućnim redom škole</w:t>
            </w:r>
          </w:p>
          <w:p w:rsidR="001D438C" w:rsidRDefault="001D438C" w:rsidP="001D438C">
            <w:pPr>
              <w:pStyle w:val="Odlomakpopisa"/>
              <w:ind w:left="0"/>
            </w:pPr>
          </w:p>
          <w:p w:rsidR="001D438C" w:rsidRDefault="001D438C" w:rsidP="001D438C">
            <w:pPr>
              <w:pStyle w:val="Odlomakpopisa"/>
              <w:ind w:left="0"/>
            </w:pPr>
          </w:p>
          <w:p w:rsidR="001D438C" w:rsidRDefault="001D438C" w:rsidP="001D438C">
            <w:pPr>
              <w:pStyle w:val="Odlomakpopisa"/>
              <w:ind w:left="0"/>
            </w:pPr>
            <w:r>
              <w:t>3….ne uvažava autoritet učitelja i drugih djelatnika škole</w:t>
            </w:r>
          </w:p>
          <w:p w:rsidR="001D438C" w:rsidRDefault="001D438C" w:rsidP="001D438C">
            <w:pPr>
              <w:pStyle w:val="Odlomakpopisa"/>
              <w:ind w:left="0"/>
            </w:pPr>
          </w:p>
          <w:p w:rsidR="001D438C" w:rsidRDefault="001D438C" w:rsidP="001D438C">
            <w:pPr>
              <w:pStyle w:val="Odlomakpopisa"/>
              <w:ind w:left="0"/>
            </w:pPr>
            <w:r>
              <w:t>4….ponaša se nasilno prema učiteljima i drugim djelatnicima škole (viče, vrijeđa, prijeti, neovlašteno snima, koristi Internet za vrijeđanje i narušavanje ugleda škole…) ali kada pogriješi, prihvaća upozorenje i odgovornost te se trudi ispraviti i ne ponoviti neprimjereno ponašanje</w:t>
            </w:r>
          </w:p>
        </w:tc>
        <w:tc>
          <w:tcPr>
            <w:tcW w:w="5027" w:type="dxa"/>
          </w:tcPr>
          <w:p w:rsidR="001919D6" w:rsidRPr="00201949" w:rsidRDefault="00772732" w:rsidP="00201949">
            <w:pPr>
              <w:pStyle w:val="Odlomakpopisa"/>
              <w:ind w:left="0"/>
              <w:jc w:val="center"/>
              <w:rPr>
                <w:u w:val="single"/>
              </w:rPr>
            </w:pPr>
            <w:r w:rsidRPr="00201949">
              <w:rPr>
                <w:color w:val="FF0000"/>
                <w:u w:val="single"/>
              </w:rPr>
              <w:t>Učenik UČESTALO</w:t>
            </w:r>
          </w:p>
          <w:p w:rsidR="001D438C" w:rsidRDefault="001D438C" w:rsidP="00AF1D45">
            <w:pPr>
              <w:pStyle w:val="Odlomakpopisa"/>
              <w:ind w:left="0"/>
            </w:pPr>
          </w:p>
          <w:p w:rsidR="001D438C" w:rsidRDefault="001D438C" w:rsidP="00AF1D45">
            <w:pPr>
              <w:pStyle w:val="Odlomakpopisa"/>
              <w:ind w:left="0"/>
            </w:pPr>
            <w:r>
              <w:t>1….ne ponaša se kulturno i ne komunicira na primjeren način s učiteljima i drugim djelatnicima, te gostima  škole</w:t>
            </w:r>
          </w:p>
          <w:p w:rsidR="001D438C" w:rsidRDefault="001D438C" w:rsidP="00AF1D45">
            <w:pPr>
              <w:pStyle w:val="Odlomakpopisa"/>
              <w:ind w:left="0"/>
            </w:pPr>
          </w:p>
          <w:p w:rsidR="001D438C" w:rsidRDefault="001D438C" w:rsidP="00AF1D45">
            <w:pPr>
              <w:pStyle w:val="Odlomakpopisa"/>
              <w:ind w:left="0"/>
            </w:pPr>
            <w:r>
              <w:t xml:space="preserve">2….ne reagira i ne poštuje upute i zahtjeve koje mu učitelji i/ili drugi djelatnici škole postavljaju, a koje su u skladu s pravnim propisima i Kućnim redom škole </w:t>
            </w:r>
          </w:p>
          <w:p w:rsidR="001D438C" w:rsidRDefault="001D438C" w:rsidP="00AF1D45">
            <w:pPr>
              <w:pStyle w:val="Odlomakpopisa"/>
              <w:ind w:left="0"/>
            </w:pPr>
          </w:p>
          <w:p w:rsidR="001D438C" w:rsidRDefault="001D438C" w:rsidP="00AF1D45">
            <w:pPr>
              <w:pStyle w:val="Odlomakpopisa"/>
              <w:ind w:left="0"/>
            </w:pPr>
          </w:p>
          <w:p w:rsidR="001D438C" w:rsidRDefault="001D438C" w:rsidP="00AF1D45">
            <w:pPr>
              <w:pStyle w:val="Odlomakpopisa"/>
              <w:ind w:left="0"/>
            </w:pPr>
            <w:r>
              <w:t>3…. ne uvažava autoritet učitelja i drugih djelatnika škole</w:t>
            </w:r>
          </w:p>
          <w:p w:rsidR="001D438C" w:rsidRDefault="001D438C" w:rsidP="00AF1D45">
            <w:pPr>
              <w:pStyle w:val="Odlomakpopisa"/>
              <w:ind w:left="0"/>
            </w:pPr>
          </w:p>
          <w:p w:rsidR="001D438C" w:rsidRDefault="001D438C" w:rsidP="00AF1D45">
            <w:pPr>
              <w:pStyle w:val="Odlomakpopisa"/>
              <w:ind w:left="0"/>
            </w:pPr>
            <w:r>
              <w:t>4….ponaša se nasilno prema učiteljima i drugim djelatnicima škole (viče, vrijeđa, prijeti, neovlašteno snima, koristi Internet za vrijeđanje i narušavanje ugleda škole i djelatnika škole…), ali ne prihvaća odgovornost i unatoč upozorenjima ponavlja neprimjereno ponašanje.</w:t>
            </w:r>
          </w:p>
          <w:p w:rsidR="001D438C" w:rsidRDefault="001D438C" w:rsidP="00AF1D45">
            <w:pPr>
              <w:pStyle w:val="Odlomakpopisa"/>
              <w:ind w:left="0"/>
            </w:pPr>
            <w:r>
              <w:t xml:space="preserve">          </w:t>
            </w:r>
          </w:p>
        </w:tc>
      </w:tr>
    </w:tbl>
    <w:p w:rsidR="001919D6" w:rsidRDefault="001919D6" w:rsidP="00AF1D45">
      <w:pPr>
        <w:pStyle w:val="Odlomakpopisa"/>
      </w:pPr>
    </w:p>
    <w:p w:rsidR="001919D6" w:rsidRDefault="001919D6" w:rsidP="00AF1D45">
      <w:pPr>
        <w:pStyle w:val="Odlomakpopisa"/>
      </w:pPr>
    </w:p>
    <w:p w:rsidR="001919D6" w:rsidRDefault="001919D6" w:rsidP="00AF1D45">
      <w:pPr>
        <w:pStyle w:val="Odlomakpopisa"/>
      </w:pPr>
    </w:p>
    <w:p w:rsidR="001D438C" w:rsidRDefault="001D438C" w:rsidP="00AF1D45">
      <w:pPr>
        <w:pStyle w:val="Odlomakpopisa"/>
      </w:pPr>
    </w:p>
    <w:p w:rsidR="001D438C" w:rsidRDefault="001D438C" w:rsidP="00AF1D45">
      <w:pPr>
        <w:pStyle w:val="Odlomakpopisa"/>
      </w:pPr>
    </w:p>
    <w:p w:rsidR="001D438C" w:rsidRDefault="001D438C" w:rsidP="00AF1D45">
      <w:pPr>
        <w:pStyle w:val="Odlomakpopisa"/>
      </w:pPr>
    </w:p>
    <w:p w:rsidR="001D438C" w:rsidRDefault="001D438C" w:rsidP="00AF1D45">
      <w:pPr>
        <w:pStyle w:val="Odlomakpopisa"/>
      </w:pPr>
    </w:p>
    <w:p w:rsidR="001D438C" w:rsidRDefault="001D438C" w:rsidP="00AF1D45">
      <w:pPr>
        <w:pStyle w:val="Odlomakpopisa"/>
      </w:pPr>
    </w:p>
    <w:p w:rsidR="001D438C" w:rsidRDefault="001D438C" w:rsidP="00AF1D45">
      <w:pPr>
        <w:pStyle w:val="Odlomakpopisa"/>
      </w:pPr>
    </w:p>
    <w:p w:rsidR="001D438C" w:rsidRDefault="001D438C" w:rsidP="00AF1D45">
      <w:pPr>
        <w:pStyle w:val="Odlomakpopisa"/>
      </w:pPr>
    </w:p>
    <w:p w:rsidR="001D438C" w:rsidRPr="00201949" w:rsidRDefault="001D438C" w:rsidP="00AF1D45">
      <w:pPr>
        <w:pStyle w:val="Odlomakpopisa"/>
        <w:rPr>
          <w:i/>
        </w:rPr>
      </w:pPr>
      <w:r>
        <w:t>3</w:t>
      </w:r>
      <w:r w:rsidRPr="00201949">
        <w:rPr>
          <w:i/>
        </w:rPr>
        <w:t>.4.  ODNOS PREMA VLASTITOJ I TUĐOJ IMOVINI, DRUŠTVENOME I PRIRODNOM OKRUŽENJU, POŠTOVANJE OSTALIH PRAVILA KUĆNOG REDA</w:t>
      </w:r>
    </w:p>
    <w:p w:rsidR="001D438C" w:rsidRPr="00201949" w:rsidRDefault="001D438C" w:rsidP="00AF1D45">
      <w:pPr>
        <w:pStyle w:val="Odlomakpopisa"/>
        <w:rPr>
          <w:i/>
        </w:rPr>
      </w:pPr>
    </w:p>
    <w:tbl>
      <w:tblPr>
        <w:tblStyle w:val="Reetkatablice"/>
        <w:tblW w:w="14743" w:type="dxa"/>
        <w:tblInd w:w="-147" w:type="dxa"/>
        <w:tblLook w:val="04A0" w:firstRow="1" w:lastRow="0" w:firstColumn="1" w:lastColumn="0" w:noHBand="0" w:noVBand="1"/>
      </w:tblPr>
      <w:tblGrid>
        <w:gridCol w:w="4678"/>
        <w:gridCol w:w="5038"/>
        <w:gridCol w:w="5027"/>
      </w:tblGrid>
      <w:tr w:rsidR="001D438C" w:rsidTr="00201949">
        <w:tc>
          <w:tcPr>
            <w:tcW w:w="4678" w:type="dxa"/>
            <w:shd w:val="clear" w:color="auto" w:fill="BDD6EE" w:themeFill="accent1" w:themeFillTint="66"/>
          </w:tcPr>
          <w:p w:rsidR="00B35605" w:rsidRPr="00201949" w:rsidRDefault="00B35605" w:rsidP="00201949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201949">
              <w:rPr>
                <w:b/>
                <w:sz w:val="24"/>
                <w:szCs w:val="24"/>
              </w:rPr>
              <w:t>UZORNO</w:t>
            </w:r>
          </w:p>
        </w:tc>
        <w:tc>
          <w:tcPr>
            <w:tcW w:w="5038" w:type="dxa"/>
            <w:shd w:val="clear" w:color="auto" w:fill="BDD6EE" w:themeFill="accent1" w:themeFillTint="66"/>
          </w:tcPr>
          <w:p w:rsidR="001D438C" w:rsidRPr="00201949" w:rsidRDefault="00B35605" w:rsidP="00201949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201949">
              <w:rPr>
                <w:b/>
                <w:sz w:val="24"/>
                <w:szCs w:val="24"/>
              </w:rPr>
              <w:t>DOBRO</w:t>
            </w:r>
          </w:p>
        </w:tc>
        <w:tc>
          <w:tcPr>
            <w:tcW w:w="5027" w:type="dxa"/>
            <w:shd w:val="clear" w:color="auto" w:fill="BDD6EE" w:themeFill="accent1" w:themeFillTint="66"/>
          </w:tcPr>
          <w:p w:rsidR="001D438C" w:rsidRPr="00201949" w:rsidRDefault="00B35605" w:rsidP="00201949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201949">
              <w:rPr>
                <w:b/>
                <w:sz w:val="24"/>
                <w:szCs w:val="24"/>
              </w:rPr>
              <w:t>LOŠE</w:t>
            </w:r>
          </w:p>
          <w:p w:rsidR="00201949" w:rsidRPr="00201949" w:rsidRDefault="00201949" w:rsidP="00201949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1D438C" w:rsidTr="00B35605">
        <w:tc>
          <w:tcPr>
            <w:tcW w:w="4678" w:type="dxa"/>
          </w:tcPr>
          <w:p w:rsidR="001D438C" w:rsidRPr="00201949" w:rsidRDefault="00201949" w:rsidP="00201949">
            <w:pPr>
              <w:pStyle w:val="Odlomakpopisa"/>
              <w:ind w:left="0"/>
              <w:jc w:val="center"/>
              <w:rPr>
                <w:color w:val="FF0000"/>
                <w:u w:val="single"/>
              </w:rPr>
            </w:pPr>
            <w:r w:rsidRPr="00201949">
              <w:rPr>
                <w:color w:val="FF0000"/>
                <w:u w:val="single"/>
              </w:rPr>
              <w:t>Učeni</w:t>
            </w:r>
            <w:r>
              <w:rPr>
                <w:color w:val="FF0000"/>
                <w:u w:val="single"/>
              </w:rPr>
              <w:t>k</w:t>
            </w:r>
            <w:r w:rsidR="00B35605" w:rsidRPr="00201949">
              <w:rPr>
                <w:color w:val="FF0000"/>
                <w:u w:val="single"/>
              </w:rPr>
              <w:t xml:space="preserve"> </w:t>
            </w:r>
            <w:r>
              <w:rPr>
                <w:color w:val="FF0000"/>
                <w:u w:val="single"/>
              </w:rPr>
              <w:t xml:space="preserve">  </w:t>
            </w:r>
            <w:r w:rsidR="00B35605" w:rsidRPr="00201949">
              <w:rPr>
                <w:color w:val="FF0000"/>
                <w:u w:val="single"/>
              </w:rPr>
              <w:t>REDOVITO…</w:t>
            </w:r>
          </w:p>
          <w:p w:rsidR="00B35605" w:rsidRDefault="00B35605" w:rsidP="008E3256">
            <w:pPr>
              <w:pStyle w:val="Odlomakpopisa"/>
              <w:ind w:left="0"/>
              <w:jc w:val="both"/>
            </w:pPr>
          </w:p>
          <w:p w:rsidR="00B35605" w:rsidRDefault="00B35605" w:rsidP="008E3256">
            <w:pPr>
              <w:pStyle w:val="Odlomakpopisa"/>
              <w:ind w:left="0"/>
              <w:jc w:val="both"/>
            </w:pPr>
            <w:r>
              <w:t>1….vodi briju i ne uništava vlastitu i tuđu imovinu (drugih učenika, školsku, javnu)</w:t>
            </w:r>
          </w:p>
          <w:p w:rsidR="00B35605" w:rsidRDefault="00B35605" w:rsidP="008E3256">
            <w:pPr>
              <w:pStyle w:val="Odlomakpopisa"/>
              <w:ind w:left="0"/>
              <w:jc w:val="both"/>
            </w:pPr>
          </w:p>
          <w:p w:rsidR="00B35605" w:rsidRDefault="00B35605" w:rsidP="008E3256">
            <w:pPr>
              <w:pStyle w:val="Odlomakpopisa"/>
              <w:ind w:left="0"/>
              <w:jc w:val="both"/>
            </w:pPr>
            <w:r>
              <w:t>2….doprinosi ugledu škole i kulturno se ponaša u raznim prigodama (školske priredbe, ekskurzije i izleti, posjete izvan škole, projekti, i dr.)</w:t>
            </w:r>
          </w:p>
          <w:p w:rsidR="00B35605" w:rsidRDefault="00B35605" w:rsidP="008E3256">
            <w:pPr>
              <w:pStyle w:val="Odlomakpopisa"/>
              <w:ind w:left="0"/>
              <w:jc w:val="both"/>
            </w:pPr>
          </w:p>
          <w:p w:rsidR="00B35605" w:rsidRDefault="00B35605" w:rsidP="008E3256">
            <w:pPr>
              <w:pStyle w:val="Odlomakpopisa"/>
              <w:ind w:left="0"/>
              <w:jc w:val="both"/>
            </w:pPr>
            <w:r>
              <w:t>3….poštuje zabranu unošenja i/ili korištenja zabranjenih sredstava prema Kućnom redu škole u unutrašnji i vanjski prostor škole</w:t>
            </w:r>
          </w:p>
          <w:p w:rsidR="00B35605" w:rsidRDefault="00B35605" w:rsidP="008E3256">
            <w:pPr>
              <w:pStyle w:val="Odlomakpopisa"/>
              <w:ind w:left="0"/>
              <w:jc w:val="both"/>
            </w:pPr>
          </w:p>
          <w:p w:rsidR="00B35605" w:rsidRDefault="00B35605" w:rsidP="008E3256">
            <w:pPr>
              <w:pStyle w:val="Odlomakpopisa"/>
              <w:ind w:left="0"/>
              <w:jc w:val="both"/>
            </w:pPr>
            <w:r>
              <w:t>4….pokazuje visoku        razvijenu društvenu i ekološku svijest i ponaša se u skladu s njom te vodi brigu            o društvenom i prirodnom okružju</w:t>
            </w:r>
          </w:p>
          <w:p w:rsidR="00B35605" w:rsidRDefault="00B35605" w:rsidP="008E3256">
            <w:pPr>
              <w:pStyle w:val="Odlomakpopisa"/>
              <w:ind w:left="0"/>
              <w:jc w:val="both"/>
            </w:pPr>
          </w:p>
          <w:p w:rsidR="00B35605" w:rsidRDefault="00B35605" w:rsidP="008E3256">
            <w:pPr>
              <w:pStyle w:val="Odlomakpopisa"/>
              <w:ind w:left="0"/>
              <w:jc w:val="both"/>
            </w:pPr>
            <w:r>
              <w:t>5….svojim ponašanjem prema društvenom i  prirodnom okružju daje primjer drugim učenicima, upozorava ih ne neprimjerena ponašanja i nastoji pozitivno djelovati.</w:t>
            </w:r>
          </w:p>
        </w:tc>
        <w:tc>
          <w:tcPr>
            <w:tcW w:w="5038" w:type="dxa"/>
          </w:tcPr>
          <w:p w:rsidR="001D438C" w:rsidRPr="00201949" w:rsidRDefault="00201949" w:rsidP="00201949">
            <w:pPr>
              <w:pStyle w:val="Odlomakpopisa"/>
              <w:ind w:left="0"/>
              <w:jc w:val="center"/>
              <w:rPr>
                <w:color w:val="FF0000"/>
                <w:u w:val="single"/>
              </w:rPr>
            </w:pPr>
            <w:r w:rsidRPr="00201949">
              <w:rPr>
                <w:color w:val="FF0000"/>
                <w:u w:val="single"/>
              </w:rPr>
              <w:t>Učenik</w:t>
            </w:r>
            <w:r w:rsidR="00B35605" w:rsidRPr="00201949">
              <w:rPr>
                <w:color w:val="FF0000"/>
                <w:u w:val="single"/>
              </w:rPr>
              <w:t xml:space="preserve"> </w:t>
            </w:r>
            <w:r>
              <w:rPr>
                <w:color w:val="FF0000"/>
                <w:u w:val="single"/>
              </w:rPr>
              <w:t xml:space="preserve"> </w:t>
            </w:r>
            <w:r w:rsidR="00B35605" w:rsidRPr="00201949">
              <w:rPr>
                <w:color w:val="FF0000"/>
                <w:u w:val="single"/>
              </w:rPr>
              <w:t>POVREMENO…</w:t>
            </w:r>
          </w:p>
          <w:p w:rsidR="00B35605" w:rsidRPr="00201949" w:rsidRDefault="00B35605" w:rsidP="00201949">
            <w:pPr>
              <w:pStyle w:val="Odlomakpopisa"/>
              <w:ind w:left="0"/>
              <w:jc w:val="center"/>
              <w:rPr>
                <w:color w:val="FF0000"/>
                <w:u w:val="single"/>
              </w:rPr>
            </w:pPr>
          </w:p>
          <w:p w:rsidR="00B35605" w:rsidRDefault="00B35605" w:rsidP="008E3256">
            <w:pPr>
              <w:pStyle w:val="Odlomakpopisa"/>
              <w:ind w:left="0"/>
              <w:jc w:val="both"/>
            </w:pPr>
            <w:r>
              <w:t>1….ne vodi brigu, ne čuva i/ili uništava vlastitu i tuđu imovinu (drugih učenika, školsku, javnu)</w:t>
            </w:r>
          </w:p>
          <w:p w:rsidR="00B35605" w:rsidRDefault="00B35605" w:rsidP="008E3256">
            <w:pPr>
              <w:pStyle w:val="Odlomakpopisa"/>
              <w:ind w:left="0"/>
              <w:jc w:val="both"/>
            </w:pPr>
          </w:p>
          <w:p w:rsidR="00B35605" w:rsidRDefault="00B35605" w:rsidP="008E3256">
            <w:pPr>
              <w:pStyle w:val="Odlomakpopisa"/>
              <w:ind w:left="0"/>
              <w:jc w:val="both"/>
            </w:pPr>
            <w:r>
              <w:t>2….narušava ugled škole i ne ponaša se kulturno u raznim prigodama (školske priredbe, ekskurzije i izleti, posjeti izvan škole, projekti i dr.)</w:t>
            </w:r>
          </w:p>
          <w:p w:rsidR="00080C01" w:rsidRDefault="00080C01" w:rsidP="008E3256">
            <w:pPr>
              <w:pStyle w:val="Odlomakpopisa"/>
              <w:ind w:left="0"/>
              <w:jc w:val="both"/>
            </w:pPr>
          </w:p>
          <w:p w:rsidR="00080C01" w:rsidRDefault="00080C01" w:rsidP="008E3256">
            <w:pPr>
              <w:pStyle w:val="Odlomakpopisa"/>
              <w:ind w:left="0"/>
              <w:jc w:val="both"/>
            </w:pPr>
            <w:r>
              <w:t>3….ne poštuje zabranu unošenja i/ili korištenja zabranjenih sredstava prema Kućnom redu škole u unutrašnji i vanjski prostor škole</w:t>
            </w:r>
          </w:p>
          <w:p w:rsidR="00080C01" w:rsidRDefault="00080C01" w:rsidP="008E3256">
            <w:pPr>
              <w:pStyle w:val="Odlomakpopisa"/>
              <w:ind w:left="0"/>
              <w:jc w:val="both"/>
            </w:pPr>
          </w:p>
          <w:p w:rsidR="00080C01" w:rsidRDefault="00080C01" w:rsidP="008E3256">
            <w:pPr>
              <w:pStyle w:val="Odlomakpopisa"/>
              <w:ind w:left="0"/>
              <w:jc w:val="both"/>
            </w:pPr>
            <w:r>
              <w:t>4….pokazuje nerazvijenu društvenu i ekološku svijest, ne vodi brigu o društvenome i prirodnom okružju, ali na poticaj prihvaća odgovornost i mijenja ponašanje</w:t>
            </w:r>
          </w:p>
          <w:p w:rsidR="00080C01" w:rsidRDefault="00080C01" w:rsidP="008E3256">
            <w:pPr>
              <w:pStyle w:val="Odlomakpopisa"/>
              <w:ind w:left="0"/>
              <w:jc w:val="both"/>
            </w:pPr>
          </w:p>
          <w:p w:rsidR="008E3256" w:rsidRDefault="008E3256" w:rsidP="008E3256">
            <w:pPr>
              <w:pStyle w:val="Odlomakpopisa"/>
              <w:ind w:left="0"/>
              <w:jc w:val="both"/>
            </w:pPr>
          </w:p>
          <w:p w:rsidR="00080C01" w:rsidRDefault="00080C01" w:rsidP="008E3256">
            <w:pPr>
              <w:pStyle w:val="Odlomakpopisa"/>
              <w:ind w:left="0"/>
              <w:jc w:val="both"/>
            </w:pPr>
            <w:r>
              <w:t>5….u situacijama neprimjerenog odnosa drugih učenika prema društvenome i prirodnom okružju je promatrač. Ne reagira i ne potiče pozitivna ponašanja</w:t>
            </w:r>
          </w:p>
        </w:tc>
        <w:tc>
          <w:tcPr>
            <w:tcW w:w="5027" w:type="dxa"/>
          </w:tcPr>
          <w:p w:rsidR="001D438C" w:rsidRPr="00201949" w:rsidRDefault="00201949" w:rsidP="00201949">
            <w:pPr>
              <w:pStyle w:val="Odlomakpopisa"/>
              <w:ind w:left="0"/>
              <w:jc w:val="center"/>
              <w:rPr>
                <w:color w:val="FF0000"/>
                <w:u w:val="single"/>
              </w:rPr>
            </w:pPr>
            <w:r w:rsidRPr="00201949">
              <w:rPr>
                <w:color w:val="FF0000"/>
                <w:u w:val="single"/>
              </w:rPr>
              <w:t xml:space="preserve">Učenik  </w:t>
            </w:r>
            <w:r w:rsidR="00B35605" w:rsidRPr="00201949">
              <w:rPr>
                <w:color w:val="FF0000"/>
                <w:u w:val="single"/>
              </w:rPr>
              <w:t>UČESTALO…</w:t>
            </w:r>
          </w:p>
          <w:p w:rsidR="00080C01" w:rsidRDefault="00080C01" w:rsidP="008E3256">
            <w:pPr>
              <w:pStyle w:val="Odlomakpopisa"/>
              <w:ind w:left="0"/>
              <w:jc w:val="both"/>
            </w:pPr>
          </w:p>
          <w:p w:rsidR="00080C01" w:rsidRDefault="00080C01" w:rsidP="008E3256">
            <w:pPr>
              <w:pStyle w:val="Odlomakpopisa"/>
              <w:ind w:left="0"/>
              <w:jc w:val="both"/>
            </w:pPr>
            <w:r>
              <w:t>1….ne vodi brigu, ne čuva i/ILI uništava vlastitu i tuđu imovinu (drugih učenika, školsku i javnu)</w:t>
            </w:r>
          </w:p>
          <w:p w:rsidR="00080C01" w:rsidRDefault="00080C01" w:rsidP="008E3256">
            <w:pPr>
              <w:pStyle w:val="Odlomakpopisa"/>
              <w:ind w:left="0"/>
              <w:jc w:val="both"/>
            </w:pPr>
          </w:p>
          <w:p w:rsidR="00080C01" w:rsidRDefault="00080C01" w:rsidP="008E3256">
            <w:pPr>
              <w:pStyle w:val="Odlomakpopisa"/>
              <w:ind w:left="0"/>
              <w:jc w:val="both"/>
            </w:pPr>
            <w:r>
              <w:t>2….narušava ugled škole i ne ponaša se kulturno u raznim prigodama (školske priredbe, ekskurzije i izleti, posjeti izvan škole, projekti i dr.)</w:t>
            </w:r>
          </w:p>
          <w:p w:rsidR="00080C01" w:rsidRDefault="00080C01" w:rsidP="008E3256">
            <w:pPr>
              <w:pStyle w:val="Odlomakpopisa"/>
              <w:ind w:left="0"/>
              <w:jc w:val="both"/>
            </w:pPr>
          </w:p>
          <w:p w:rsidR="00080C01" w:rsidRDefault="00080C01" w:rsidP="008E3256">
            <w:pPr>
              <w:pStyle w:val="Odlomakpopisa"/>
              <w:ind w:left="0"/>
              <w:jc w:val="both"/>
            </w:pPr>
            <w:r>
              <w:t>3….krši zabranu unošenja i/ili korištenja zabranjenih sredstava prema Kućnom redu škole u unutrašnji i vanjski prostor škole</w:t>
            </w:r>
          </w:p>
          <w:p w:rsidR="00080C01" w:rsidRDefault="00080C01" w:rsidP="008E3256">
            <w:pPr>
              <w:pStyle w:val="Odlomakpopisa"/>
              <w:ind w:left="0"/>
              <w:jc w:val="both"/>
            </w:pPr>
          </w:p>
          <w:p w:rsidR="00080C01" w:rsidRDefault="00080C01" w:rsidP="008E3256">
            <w:pPr>
              <w:pStyle w:val="Odlomakpopisa"/>
              <w:ind w:left="0"/>
              <w:jc w:val="both"/>
            </w:pPr>
            <w:r>
              <w:t>4….pokazuje nerazvijenu društvenu i ekološku svijest, ne vodi brigu o društvenom i prirodnom okružju, te ne prihvaća odgovornost i ne mijenja ponašanja ni nakon upozorenja</w:t>
            </w:r>
          </w:p>
          <w:p w:rsidR="00080C01" w:rsidRDefault="00080C01" w:rsidP="008E3256">
            <w:pPr>
              <w:pStyle w:val="Odlomakpopisa"/>
              <w:ind w:left="0"/>
              <w:jc w:val="both"/>
            </w:pPr>
          </w:p>
          <w:p w:rsidR="00080C01" w:rsidRDefault="00080C01" w:rsidP="008E3256">
            <w:pPr>
              <w:pStyle w:val="Odlomakpopisa"/>
              <w:ind w:left="0"/>
              <w:jc w:val="both"/>
            </w:pPr>
            <w:r>
              <w:t>5….svojim ponašanjem prema društvenom i prirodnom okružju daje loš primjer drugim učenicima</w:t>
            </w:r>
          </w:p>
        </w:tc>
      </w:tr>
    </w:tbl>
    <w:p w:rsidR="001D438C" w:rsidRDefault="001D438C" w:rsidP="008E3256">
      <w:pPr>
        <w:pStyle w:val="Odlomakpopisa"/>
        <w:jc w:val="both"/>
      </w:pPr>
    </w:p>
    <w:p w:rsidR="008E3256" w:rsidRDefault="008E3256" w:rsidP="008E3256">
      <w:pPr>
        <w:pStyle w:val="Odlomakpopisa"/>
        <w:jc w:val="both"/>
      </w:pPr>
    </w:p>
    <w:p w:rsidR="00814178" w:rsidRDefault="00814178" w:rsidP="008E3256">
      <w:pPr>
        <w:pStyle w:val="Odlomakpopisa"/>
        <w:jc w:val="both"/>
      </w:pPr>
    </w:p>
    <w:p w:rsidR="00814178" w:rsidRDefault="00814178" w:rsidP="008E3256">
      <w:pPr>
        <w:pStyle w:val="Odlomakpopisa"/>
        <w:jc w:val="both"/>
      </w:pPr>
    </w:p>
    <w:p w:rsidR="00814178" w:rsidRDefault="00814178" w:rsidP="008E3256">
      <w:pPr>
        <w:pStyle w:val="Odlomakpopisa"/>
        <w:jc w:val="both"/>
      </w:pPr>
    </w:p>
    <w:p w:rsidR="00814178" w:rsidRDefault="00814178" w:rsidP="008E3256">
      <w:pPr>
        <w:pStyle w:val="Odlomakpopisa"/>
        <w:jc w:val="both"/>
      </w:pPr>
    </w:p>
    <w:p w:rsidR="00814178" w:rsidRDefault="00814178" w:rsidP="008E3256">
      <w:pPr>
        <w:pStyle w:val="Odlomakpopisa"/>
        <w:jc w:val="both"/>
      </w:pPr>
    </w:p>
    <w:p w:rsidR="00814178" w:rsidRDefault="00814178" w:rsidP="008E3256">
      <w:pPr>
        <w:pStyle w:val="Odlomakpopisa"/>
        <w:jc w:val="both"/>
      </w:pPr>
    </w:p>
    <w:p w:rsidR="008E3256" w:rsidRDefault="001D2AC4" w:rsidP="008E3256">
      <w:pPr>
        <w:pStyle w:val="Odlomakpopisa"/>
        <w:jc w:val="both"/>
        <w:rPr>
          <w:b/>
          <w:i/>
          <w:u w:val="single"/>
        </w:rPr>
      </w:pPr>
      <w:r w:rsidRPr="0021731C">
        <w:rPr>
          <w:b/>
          <w:i/>
          <w:u w:val="single"/>
        </w:rPr>
        <w:t>4.0.  ZAVRŠNE  ODREDBE</w:t>
      </w:r>
      <w:r w:rsidR="0021731C">
        <w:rPr>
          <w:b/>
          <w:i/>
          <w:u w:val="single"/>
        </w:rPr>
        <w:t>:</w:t>
      </w:r>
    </w:p>
    <w:p w:rsidR="0021731C" w:rsidRDefault="0021731C" w:rsidP="008E3256">
      <w:pPr>
        <w:pStyle w:val="Odlomakpopisa"/>
        <w:jc w:val="both"/>
        <w:rPr>
          <w:b/>
          <w:i/>
          <w:u w:val="single"/>
        </w:rPr>
      </w:pPr>
    </w:p>
    <w:p w:rsidR="0021731C" w:rsidRPr="00E01BAB" w:rsidRDefault="0021731C" w:rsidP="008E3256">
      <w:pPr>
        <w:pStyle w:val="Odlomakpopisa"/>
        <w:jc w:val="both"/>
        <w:rPr>
          <w:b/>
          <w:i/>
          <w:sz w:val="24"/>
          <w:szCs w:val="24"/>
          <w:u w:val="single"/>
        </w:rPr>
      </w:pPr>
      <w:r w:rsidRPr="00E01BAB">
        <w:rPr>
          <w:b/>
          <w:sz w:val="24"/>
          <w:szCs w:val="24"/>
        </w:rPr>
        <w:t xml:space="preserve">Početna </w:t>
      </w:r>
      <w:r w:rsidRPr="00E01BAB">
        <w:rPr>
          <w:b/>
          <w:i/>
          <w:sz w:val="24"/>
          <w:szCs w:val="24"/>
          <w:u w:val="single"/>
        </w:rPr>
        <w:t>ocjena vladanja</w:t>
      </w:r>
      <w:r w:rsidRPr="00E01BAB">
        <w:rPr>
          <w:b/>
          <w:sz w:val="24"/>
          <w:szCs w:val="24"/>
        </w:rPr>
        <w:t xml:space="preserve"> učenika </w:t>
      </w:r>
      <w:r w:rsidRPr="00E01BAB">
        <w:rPr>
          <w:b/>
          <w:i/>
          <w:sz w:val="24"/>
          <w:szCs w:val="24"/>
          <w:u w:val="single"/>
        </w:rPr>
        <w:t>je najviša</w:t>
      </w:r>
      <w:r w:rsidRPr="00E01BAB">
        <w:rPr>
          <w:b/>
          <w:sz w:val="24"/>
          <w:szCs w:val="24"/>
        </w:rPr>
        <w:t xml:space="preserve"> ocjena koja se postupno, u skladu s prethodno navedenim kriterijima </w:t>
      </w:r>
      <w:r w:rsidRPr="00E01BAB">
        <w:rPr>
          <w:b/>
          <w:i/>
          <w:sz w:val="24"/>
          <w:szCs w:val="24"/>
          <w:u w:val="single"/>
        </w:rPr>
        <w:t>može</w:t>
      </w:r>
      <w:r w:rsidR="00E01BAB" w:rsidRPr="00E01BAB">
        <w:rPr>
          <w:b/>
          <w:i/>
          <w:sz w:val="24"/>
          <w:szCs w:val="24"/>
          <w:u w:val="single"/>
        </w:rPr>
        <w:t xml:space="preserve"> se</w:t>
      </w:r>
      <w:r w:rsidRPr="00E01BAB">
        <w:rPr>
          <w:b/>
          <w:i/>
          <w:sz w:val="24"/>
          <w:szCs w:val="24"/>
          <w:u w:val="single"/>
        </w:rPr>
        <w:t xml:space="preserve"> snižavati.</w:t>
      </w:r>
    </w:p>
    <w:p w:rsidR="0021731C" w:rsidRPr="00E01BAB" w:rsidRDefault="0021731C" w:rsidP="008E3256">
      <w:pPr>
        <w:pStyle w:val="Odlomakpopisa"/>
        <w:jc w:val="both"/>
        <w:rPr>
          <w:b/>
          <w:i/>
          <w:sz w:val="24"/>
          <w:szCs w:val="24"/>
          <w:u w:val="single"/>
        </w:rPr>
      </w:pPr>
    </w:p>
    <w:p w:rsidR="0021731C" w:rsidRDefault="0021731C" w:rsidP="008E3256">
      <w:pPr>
        <w:pStyle w:val="Odlomakpopisa"/>
        <w:jc w:val="both"/>
      </w:pPr>
      <w:r w:rsidRPr="00E01BAB">
        <w:rPr>
          <w:b/>
          <w:i/>
        </w:rPr>
        <w:t>UZORNO VLADANJE</w:t>
      </w:r>
      <w:r>
        <w:t xml:space="preserve"> ima učenik za kojeg uz navedene kriterije vrijedi sljedeće:</w:t>
      </w:r>
    </w:p>
    <w:p w:rsidR="0021731C" w:rsidRDefault="0021731C" w:rsidP="0021731C">
      <w:pPr>
        <w:pStyle w:val="Odlomakpopisa"/>
        <w:numPr>
          <w:ilvl w:val="0"/>
          <w:numId w:val="11"/>
        </w:numPr>
        <w:jc w:val="both"/>
      </w:pPr>
      <w:r>
        <w:t>Učenik redovito poštuje Kućni red škole te školska i razredna pravila u cijelosti</w:t>
      </w:r>
      <w:r w:rsidR="00E01BAB">
        <w:t>.</w:t>
      </w:r>
    </w:p>
    <w:p w:rsidR="0021731C" w:rsidRDefault="0021731C" w:rsidP="0021731C">
      <w:pPr>
        <w:pStyle w:val="Odlomakpopisa"/>
        <w:numPr>
          <w:ilvl w:val="0"/>
          <w:numId w:val="11"/>
        </w:numPr>
        <w:jc w:val="both"/>
      </w:pPr>
      <w:r>
        <w:t>Učenik nema izrečenu pedagošku mjeru tijekom tekuće nastavne godine</w:t>
      </w:r>
      <w:r w:rsidR="00E01BAB">
        <w:t>.</w:t>
      </w:r>
    </w:p>
    <w:p w:rsidR="0021731C" w:rsidRDefault="0021731C" w:rsidP="0021731C">
      <w:pPr>
        <w:pStyle w:val="Odlomakpopisa"/>
        <w:numPr>
          <w:ilvl w:val="0"/>
          <w:numId w:val="11"/>
        </w:numPr>
        <w:jc w:val="both"/>
      </w:pPr>
      <w:r>
        <w:t>U</w:t>
      </w:r>
      <w:r w:rsidR="00E01BAB">
        <w:t xml:space="preserve">zorno vladanje može imati učenik </w:t>
      </w:r>
      <w:r>
        <w:t xml:space="preserve"> kojemu je izrečena pedagoška mjera Opomene uz uvjet da je preuzeo odgovornost i popravio ponašanje zbog kojeg mu je izrečena mjera</w:t>
      </w:r>
      <w:r w:rsidR="00E01BAB">
        <w:t>..</w:t>
      </w:r>
    </w:p>
    <w:p w:rsidR="0021731C" w:rsidRDefault="0021731C" w:rsidP="0021731C">
      <w:pPr>
        <w:pStyle w:val="Odlomakpopisa"/>
        <w:numPr>
          <w:ilvl w:val="0"/>
          <w:numId w:val="11"/>
        </w:numPr>
        <w:jc w:val="both"/>
      </w:pPr>
      <w:r>
        <w:t xml:space="preserve">Učenik kojemu je izrečena  Opomena i/ili Ukor, a koji nije preuzeo odgovornost za svoje ponašanje i ponavlja ponašanje zbog kojeg je dobio navedene pedagoške mjere, </w:t>
      </w:r>
      <w:r w:rsidRPr="00E01BAB">
        <w:rPr>
          <w:b/>
          <w:i/>
        </w:rPr>
        <w:t>ne može imati uzorno vladanje</w:t>
      </w:r>
      <w:r w:rsidR="00E01BAB" w:rsidRPr="00E01BAB">
        <w:rPr>
          <w:b/>
          <w:i/>
        </w:rPr>
        <w:t>.</w:t>
      </w:r>
    </w:p>
    <w:p w:rsidR="0021731C" w:rsidRDefault="0021731C" w:rsidP="0021731C">
      <w:pPr>
        <w:jc w:val="both"/>
      </w:pPr>
      <w:r>
        <w:t xml:space="preserve">              </w:t>
      </w:r>
      <w:r w:rsidRPr="00E01BAB">
        <w:rPr>
          <w:b/>
          <w:i/>
        </w:rPr>
        <w:t>DOBRO  VLADANJE</w:t>
      </w:r>
      <w:r>
        <w:t xml:space="preserve"> ima učenik za kojeg uz navedene kriterije vrijedi i sljedeće:</w:t>
      </w:r>
    </w:p>
    <w:p w:rsidR="0021731C" w:rsidRDefault="0021731C" w:rsidP="0021731C">
      <w:pPr>
        <w:pStyle w:val="Odlomakpopisa"/>
        <w:numPr>
          <w:ilvl w:val="0"/>
          <w:numId w:val="12"/>
        </w:numPr>
        <w:jc w:val="both"/>
      </w:pPr>
      <w:r>
        <w:t>Učenik povremeno ne poštuje i krši Kućni red škole te školska  i razredna pravila</w:t>
      </w:r>
      <w:r w:rsidR="00E01BAB">
        <w:t>.</w:t>
      </w:r>
      <w:r>
        <w:t xml:space="preserve"> </w:t>
      </w:r>
    </w:p>
    <w:p w:rsidR="0021731C" w:rsidRDefault="0021731C" w:rsidP="0021731C">
      <w:pPr>
        <w:pStyle w:val="Odlomakpopisa"/>
        <w:numPr>
          <w:ilvl w:val="0"/>
          <w:numId w:val="12"/>
        </w:numPr>
        <w:jc w:val="both"/>
      </w:pPr>
      <w:r>
        <w:t>Učeniku  je tijekom nastavne godine  izrečena pedagoška mjera Opomene i/ili Ukora, nakon čega učenik nije prihvatio odgovornost i nije popravio</w:t>
      </w:r>
      <w:r w:rsidR="00E01BAB">
        <w:t xml:space="preserve"> </w:t>
      </w:r>
      <w:r>
        <w:t xml:space="preserve">ponašanje zbog kojeg mu je </w:t>
      </w:r>
      <w:r w:rsidR="00E01BAB">
        <w:t xml:space="preserve"> izrečena mjera.</w:t>
      </w:r>
    </w:p>
    <w:p w:rsidR="00E01BAB" w:rsidRDefault="00E01BAB" w:rsidP="0021731C">
      <w:pPr>
        <w:pStyle w:val="Odlomakpopisa"/>
        <w:numPr>
          <w:ilvl w:val="0"/>
          <w:numId w:val="12"/>
        </w:numPr>
        <w:jc w:val="both"/>
      </w:pPr>
      <w:r>
        <w:t>Dobro vladanje može imati učenik kojemu je izrečena mjera Strogog ukora, ali uz uvjet da je učenik prihvatio odgovornost i popravio svoje ponašanje</w:t>
      </w:r>
    </w:p>
    <w:p w:rsidR="00E01BAB" w:rsidRPr="00E01BAB" w:rsidRDefault="00E01BAB" w:rsidP="0021731C">
      <w:pPr>
        <w:pStyle w:val="Odlomakpopisa"/>
        <w:numPr>
          <w:ilvl w:val="0"/>
          <w:numId w:val="12"/>
        </w:numPr>
        <w:jc w:val="both"/>
        <w:rPr>
          <w:b/>
          <w:i/>
        </w:rPr>
      </w:pPr>
      <w:r>
        <w:t xml:space="preserve">Učenik kojemu je izrečena mjera Strogog ukora, a koji nije preuzeo odgovornost za svoje ponašanje i ponavlja ponašanje zbog kojeg je dobio navedenu pedagošku mjeru, </w:t>
      </w:r>
      <w:r w:rsidR="00817A22">
        <w:rPr>
          <w:b/>
          <w:i/>
        </w:rPr>
        <w:t>ne</w:t>
      </w:r>
      <w:r w:rsidRPr="00E01BAB">
        <w:rPr>
          <w:b/>
          <w:i/>
        </w:rPr>
        <w:t xml:space="preserve"> može imati dobro vladanje</w:t>
      </w:r>
    </w:p>
    <w:p w:rsidR="00E01BAB" w:rsidRDefault="00E01BAB" w:rsidP="00E01BAB">
      <w:pPr>
        <w:jc w:val="both"/>
      </w:pPr>
      <w:r>
        <w:t xml:space="preserve">                </w:t>
      </w:r>
      <w:r w:rsidRPr="00E01BAB">
        <w:rPr>
          <w:b/>
          <w:i/>
        </w:rPr>
        <w:t>LOŠE  VLADANJE</w:t>
      </w:r>
      <w:r>
        <w:t xml:space="preserve"> ima učenik za kojeg uz navedene kriterije vrijedi sljedeće:</w:t>
      </w:r>
    </w:p>
    <w:p w:rsidR="00E01BAB" w:rsidRDefault="00E01BAB" w:rsidP="00E01BAB">
      <w:pPr>
        <w:pStyle w:val="Odlomakpopisa"/>
        <w:numPr>
          <w:ilvl w:val="0"/>
          <w:numId w:val="13"/>
        </w:numPr>
        <w:jc w:val="both"/>
      </w:pPr>
      <w:r>
        <w:t>Učenik učestalo ne poštuje i krši Kućni red škole te školska i razredna pravila</w:t>
      </w:r>
    </w:p>
    <w:p w:rsidR="00E01BAB" w:rsidRDefault="00E01BAB" w:rsidP="00E01BAB">
      <w:pPr>
        <w:pStyle w:val="Odlomakpopisa"/>
        <w:numPr>
          <w:ilvl w:val="0"/>
          <w:numId w:val="13"/>
        </w:numPr>
        <w:jc w:val="both"/>
      </w:pPr>
      <w:r>
        <w:t>Loše vladanje ima učenik kojemu je izrečena mjera Strogog   ukora, nakon čega učenik nije prihvatio odgovornost i nije popravio ponašanje zbog kojeg mu je izrečena mjera.</w:t>
      </w:r>
    </w:p>
    <w:p w:rsidR="00E01BAB" w:rsidRPr="00195FAC" w:rsidRDefault="00CF3088" w:rsidP="00E01BAB">
      <w:pPr>
        <w:jc w:val="both"/>
        <w:rPr>
          <w:b/>
          <w:i/>
          <w:u w:val="single"/>
        </w:rPr>
      </w:pPr>
      <w:r w:rsidRPr="00195FAC">
        <w:rPr>
          <w:b/>
          <w:i/>
          <w:u w:val="single"/>
        </w:rPr>
        <w:t>Odluka</w:t>
      </w:r>
      <w:r w:rsidR="00E01BAB" w:rsidRPr="00195FAC">
        <w:rPr>
          <w:b/>
          <w:i/>
          <w:u w:val="single"/>
        </w:rPr>
        <w:t xml:space="preserve"> je usvojen</w:t>
      </w:r>
      <w:r w:rsidRPr="00195FAC">
        <w:rPr>
          <w:b/>
          <w:i/>
          <w:u w:val="single"/>
        </w:rPr>
        <w:t xml:space="preserve">a </w:t>
      </w:r>
      <w:r w:rsidR="00E01BAB" w:rsidRPr="00195FAC">
        <w:rPr>
          <w:b/>
          <w:i/>
          <w:u w:val="single"/>
        </w:rPr>
        <w:t xml:space="preserve"> na sjednici Učiteljskog vijeća dana </w:t>
      </w:r>
      <w:r w:rsidR="00195FAC">
        <w:rPr>
          <w:b/>
          <w:i/>
          <w:u w:val="single"/>
        </w:rPr>
        <w:t xml:space="preserve"> 23. </w:t>
      </w:r>
      <w:r w:rsidR="00814178">
        <w:rPr>
          <w:b/>
          <w:i/>
          <w:u w:val="single"/>
        </w:rPr>
        <w:t>rujna  2019</w:t>
      </w:r>
      <w:r w:rsidR="00195FAC">
        <w:rPr>
          <w:b/>
          <w:i/>
          <w:u w:val="single"/>
        </w:rPr>
        <w:t xml:space="preserve">. i  primjenjuje se s </w:t>
      </w:r>
      <w:r w:rsidR="00195FAC" w:rsidRPr="00195FAC">
        <w:rPr>
          <w:b/>
          <w:i/>
          <w:u w:val="single"/>
        </w:rPr>
        <w:t xml:space="preserve"> danom usvajanja.</w:t>
      </w:r>
    </w:p>
    <w:p w:rsidR="00E01BAB" w:rsidRDefault="00E01BAB" w:rsidP="00E01BAB">
      <w:pPr>
        <w:jc w:val="both"/>
      </w:pPr>
    </w:p>
    <w:p w:rsidR="00E01BAB" w:rsidRDefault="00E01BAB" w:rsidP="00E01BAB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</w:t>
      </w:r>
      <w:r w:rsidR="00EB1960">
        <w:t xml:space="preserve">                     Sanja Zakinja, prof.</w:t>
      </w:r>
    </w:p>
    <w:p w:rsidR="00EB1960" w:rsidRDefault="00EB1960" w:rsidP="00E01BAB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ravnateljica</w:t>
      </w:r>
    </w:p>
    <w:p w:rsidR="00EB1960" w:rsidRPr="0021731C" w:rsidRDefault="00EB1960" w:rsidP="00E01BAB">
      <w:pPr>
        <w:jc w:val="both"/>
      </w:pPr>
      <w:r>
        <w:t xml:space="preserve"> </w:t>
      </w:r>
    </w:p>
    <w:p w:rsidR="001D2AC4" w:rsidRDefault="001D2AC4" w:rsidP="008E3256">
      <w:pPr>
        <w:pStyle w:val="Odlomakpopisa"/>
        <w:jc w:val="both"/>
      </w:pPr>
    </w:p>
    <w:p w:rsidR="001D2AC4" w:rsidRDefault="001D2AC4" w:rsidP="008E3256">
      <w:pPr>
        <w:pStyle w:val="Odlomakpopisa"/>
        <w:jc w:val="both"/>
      </w:pPr>
    </w:p>
    <w:sectPr w:rsidR="001D2AC4" w:rsidSect="00A6053C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C77"/>
    <w:multiLevelType w:val="multilevel"/>
    <w:tmpl w:val="F7701A66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440"/>
      </w:pPr>
      <w:rPr>
        <w:rFonts w:hint="default"/>
      </w:rPr>
    </w:lvl>
  </w:abstractNum>
  <w:abstractNum w:abstractNumId="1">
    <w:nsid w:val="147E5054"/>
    <w:multiLevelType w:val="hybridMultilevel"/>
    <w:tmpl w:val="86DC0A86"/>
    <w:lvl w:ilvl="0" w:tplc="924AA70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B802AB1"/>
    <w:multiLevelType w:val="multilevel"/>
    <w:tmpl w:val="FDC61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3F515FC"/>
    <w:multiLevelType w:val="hybridMultilevel"/>
    <w:tmpl w:val="3E2C9F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948F1"/>
    <w:multiLevelType w:val="multilevel"/>
    <w:tmpl w:val="F90A9F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0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C015AE9"/>
    <w:multiLevelType w:val="hybridMultilevel"/>
    <w:tmpl w:val="CBA28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164F9"/>
    <w:multiLevelType w:val="hybridMultilevel"/>
    <w:tmpl w:val="942E2EBC"/>
    <w:lvl w:ilvl="0" w:tplc="8328161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3D133AEC"/>
    <w:multiLevelType w:val="hybridMultilevel"/>
    <w:tmpl w:val="BA8CFE36"/>
    <w:lvl w:ilvl="0" w:tplc="F5D20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4461F5"/>
    <w:multiLevelType w:val="hybridMultilevel"/>
    <w:tmpl w:val="FC200A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C10EF"/>
    <w:multiLevelType w:val="hybridMultilevel"/>
    <w:tmpl w:val="E0547E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C2D29"/>
    <w:multiLevelType w:val="hybridMultilevel"/>
    <w:tmpl w:val="14D6BCF6"/>
    <w:lvl w:ilvl="0" w:tplc="B790B2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B11BD"/>
    <w:multiLevelType w:val="hybridMultilevel"/>
    <w:tmpl w:val="C6B82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96A85"/>
    <w:multiLevelType w:val="hybridMultilevel"/>
    <w:tmpl w:val="320A1696"/>
    <w:lvl w:ilvl="0" w:tplc="458EA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11"/>
  </w:num>
  <w:num w:numId="6">
    <w:abstractNumId w:val="3"/>
  </w:num>
  <w:num w:numId="7">
    <w:abstractNumId w:val="5"/>
  </w:num>
  <w:num w:numId="8">
    <w:abstractNumId w:val="8"/>
  </w:num>
  <w:num w:numId="9">
    <w:abstractNumId w:val="12"/>
  </w:num>
  <w:num w:numId="10">
    <w:abstractNumId w:val="10"/>
  </w:num>
  <w:num w:numId="11">
    <w:abstractNumId w:val="7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83"/>
    <w:rsid w:val="00080C01"/>
    <w:rsid w:val="0015158A"/>
    <w:rsid w:val="00187DE7"/>
    <w:rsid w:val="001919D6"/>
    <w:rsid w:val="00195FAC"/>
    <w:rsid w:val="001D0CE5"/>
    <w:rsid w:val="001D2AC4"/>
    <w:rsid w:val="001D438C"/>
    <w:rsid w:val="001D6026"/>
    <w:rsid w:val="001E3B03"/>
    <w:rsid w:val="00201949"/>
    <w:rsid w:val="00202F8D"/>
    <w:rsid w:val="002071B2"/>
    <w:rsid w:val="0021731C"/>
    <w:rsid w:val="00266FA0"/>
    <w:rsid w:val="00347A83"/>
    <w:rsid w:val="004135F3"/>
    <w:rsid w:val="006F3206"/>
    <w:rsid w:val="0075284F"/>
    <w:rsid w:val="00772732"/>
    <w:rsid w:val="007907A3"/>
    <w:rsid w:val="007E6F68"/>
    <w:rsid w:val="00814178"/>
    <w:rsid w:val="00817A22"/>
    <w:rsid w:val="00896F12"/>
    <w:rsid w:val="008E3256"/>
    <w:rsid w:val="008E6815"/>
    <w:rsid w:val="0094255D"/>
    <w:rsid w:val="00A6053C"/>
    <w:rsid w:val="00A81EA8"/>
    <w:rsid w:val="00AB61D7"/>
    <w:rsid w:val="00AF1D45"/>
    <w:rsid w:val="00B35605"/>
    <w:rsid w:val="00B47E03"/>
    <w:rsid w:val="00C25F46"/>
    <w:rsid w:val="00C73C62"/>
    <w:rsid w:val="00CF3088"/>
    <w:rsid w:val="00E01BAB"/>
    <w:rsid w:val="00E1525E"/>
    <w:rsid w:val="00E70175"/>
    <w:rsid w:val="00E83EC4"/>
    <w:rsid w:val="00EB1960"/>
    <w:rsid w:val="00F24E68"/>
    <w:rsid w:val="00F325F5"/>
    <w:rsid w:val="00FA167F"/>
    <w:rsid w:val="00FD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1D45"/>
    <w:pPr>
      <w:ind w:left="720"/>
      <w:contextualSpacing/>
    </w:pPr>
  </w:style>
  <w:style w:type="table" w:styleId="Reetkatablice">
    <w:name w:val="Table Grid"/>
    <w:basedOn w:val="Obinatablica"/>
    <w:uiPriority w:val="39"/>
    <w:rsid w:val="00B47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E6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6F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1D45"/>
    <w:pPr>
      <w:ind w:left="720"/>
      <w:contextualSpacing/>
    </w:pPr>
  </w:style>
  <w:style w:type="table" w:styleId="Reetkatablice">
    <w:name w:val="Table Grid"/>
    <w:basedOn w:val="Obinatablica"/>
    <w:uiPriority w:val="39"/>
    <w:rsid w:val="00B47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E6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2748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Knjiznica</cp:lastModifiedBy>
  <cp:revision>2</cp:revision>
  <cp:lastPrinted>2016-02-29T07:47:00Z</cp:lastPrinted>
  <dcterms:created xsi:type="dcterms:W3CDTF">2019-12-12T10:07:00Z</dcterms:created>
  <dcterms:modified xsi:type="dcterms:W3CDTF">2019-12-12T10:07:00Z</dcterms:modified>
</cp:coreProperties>
</file>