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81" w:rsidRDefault="001B6E81" w:rsidP="001B6E81">
      <w:bookmarkStart w:id="0" w:name="_GoBack"/>
      <w:bookmarkEnd w:id="0"/>
      <w:r>
        <w:t>Osnovna škola Marije i Line</w:t>
      </w:r>
    </w:p>
    <w:p w:rsidR="001B6E81" w:rsidRDefault="001B6E81" w:rsidP="001B6E81">
      <w:r>
        <w:t>Školska 14</w:t>
      </w:r>
    </w:p>
    <w:p w:rsidR="001B6E81" w:rsidRDefault="001B6E81" w:rsidP="001B6E81">
      <w:r>
        <w:t>Umag</w:t>
      </w:r>
    </w:p>
    <w:p w:rsidR="001B6E81" w:rsidRDefault="001B6E81" w:rsidP="001B6E81"/>
    <w:p w:rsidR="001B6E81" w:rsidRDefault="001E14CF" w:rsidP="00214BA5">
      <w:pPr>
        <w:pStyle w:val="Odlomakpopisa"/>
        <w:numPr>
          <w:ilvl w:val="0"/>
          <w:numId w:val="12"/>
        </w:numPr>
      </w:pPr>
      <w:r>
        <w:t>rujna 2021</w:t>
      </w:r>
      <w:r w:rsidR="001B6E81">
        <w:t>.</w:t>
      </w:r>
    </w:p>
    <w:p w:rsidR="001B6E81" w:rsidRDefault="001B6E81" w:rsidP="001B6E81"/>
    <w:p w:rsidR="001B6E81" w:rsidRDefault="001B6E81" w:rsidP="001B6E81"/>
    <w:p w:rsidR="001B6E81" w:rsidRDefault="001B6E81" w:rsidP="00E16033">
      <w:pPr>
        <w:pStyle w:val="Naslov"/>
        <w:jc w:val="center"/>
      </w:pPr>
      <w:r>
        <w:t>PROTOKOL ULASKA U OŠ Marije i L</w:t>
      </w:r>
      <w:r w:rsidR="00A10D9A">
        <w:t>ine (</w:t>
      </w:r>
      <w:proofErr w:type="spellStart"/>
      <w:r w:rsidR="00A10D9A">
        <w:t>Covid</w:t>
      </w:r>
      <w:proofErr w:type="spellEnd"/>
      <w:r w:rsidR="00A10D9A">
        <w:t xml:space="preserve"> – 19, šk. godina 2021. – 2022</w:t>
      </w:r>
      <w:r>
        <w:t>.)</w:t>
      </w:r>
    </w:p>
    <w:p w:rsidR="001B6E81" w:rsidRDefault="001B6E81" w:rsidP="001B6E81">
      <w:pPr>
        <w:pStyle w:val="Naslov"/>
      </w:pPr>
    </w:p>
    <w:p w:rsidR="001B6E81" w:rsidRDefault="001B6E81" w:rsidP="001B6E81">
      <w:r>
        <w:t>Prema naputcima resornog Ministarstva i u skladu s uputama koje su proizaš</w:t>
      </w:r>
      <w:r w:rsidR="001E14CF">
        <w:t xml:space="preserve">le prema preporukama HZZJZ od </w:t>
      </w:r>
      <w:r w:rsidR="001E14CF" w:rsidRPr="00A10D9A">
        <w:t>26</w:t>
      </w:r>
      <w:r w:rsidRPr="00A10D9A">
        <w:t xml:space="preserve">. kolovoza </w:t>
      </w:r>
      <w:r w:rsidR="001E14CF" w:rsidRPr="00A10D9A">
        <w:t>2021</w:t>
      </w:r>
      <w:r w:rsidRPr="00A10D9A">
        <w:t>. donosimo</w:t>
      </w:r>
      <w:r>
        <w:t xml:space="preserve"> slijedeće UPUTE oko rasporeda sati za učenike i ulaska u školsku ustanovu:</w:t>
      </w:r>
    </w:p>
    <w:p w:rsidR="001B6E81" w:rsidRDefault="001B6E81" w:rsidP="001B6E81"/>
    <w:p w:rsidR="001B6E81" w:rsidRDefault="001B6E81" w:rsidP="001B6E81"/>
    <w:p w:rsidR="001B6E81" w:rsidRPr="00C669C0" w:rsidRDefault="001B6E81" w:rsidP="001B6E81">
      <w:pPr>
        <w:pStyle w:val="Odlomakpopisa"/>
        <w:numPr>
          <w:ilvl w:val="0"/>
          <w:numId w:val="2"/>
        </w:numPr>
      </w:pPr>
      <w:r w:rsidRPr="00C669C0">
        <w:t>Učenici u školu dolaze u točno dogovoreno vrijeme ulaska u ustanovu (bez kašnjenja ili dolaska prerano)</w:t>
      </w:r>
      <w:r w:rsidR="001E14CF" w:rsidRPr="00C669C0">
        <w:t xml:space="preserve"> i okupljaju se kod svog ulaza u školu.</w:t>
      </w:r>
    </w:p>
    <w:p w:rsidR="001E14CF" w:rsidRPr="00C669C0" w:rsidRDefault="001E14CF" w:rsidP="001B6E81">
      <w:pPr>
        <w:pStyle w:val="Odlomakpopisa"/>
        <w:numPr>
          <w:ilvl w:val="0"/>
          <w:numId w:val="2"/>
        </w:numPr>
      </w:pPr>
      <w:r w:rsidRPr="00C669C0">
        <w:t>Učenici putnici mogu samostal</w:t>
      </w:r>
      <w:r w:rsidR="002065A1" w:rsidRPr="00C669C0">
        <w:t>no ući u školu po dolasku autob</w:t>
      </w:r>
      <w:r w:rsidRPr="00C669C0">
        <w:t>usa.</w:t>
      </w:r>
    </w:p>
    <w:p w:rsidR="001B6E81" w:rsidRPr="00C669C0" w:rsidRDefault="001B6E81" w:rsidP="001B6E81">
      <w:pPr>
        <w:pStyle w:val="Odlomakpopisa"/>
        <w:numPr>
          <w:ilvl w:val="0"/>
          <w:numId w:val="2"/>
        </w:numPr>
      </w:pPr>
      <w:r w:rsidRPr="00C669C0">
        <w:t>Učenik</w:t>
      </w:r>
      <w:r w:rsidR="001E14CF" w:rsidRPr="00C669C0">
        <w:t>e 1. razreda dovode roditelji / roditelj</w:t>
      </w:r>
      <w:r w:rsidRPr="00C669C0">
        <w:t xml:space="preserve"> u pratnji uz propisanu distancu od 1, 5 m </w:t>
      </w:r>
      <w:r w:rsidR="001E14CF" w:rsidRPr="00C669C0">
        <w:t xml:space="preserve">od ostalih roditelja. Mogu dopratiti dijete do prostora za </w:t>
      </w:r>
      <w:proofErr w:type="spellStart"/>
      <w:r w:rsidR="001E14CF" w:rsidRPr="00C669C0">
        <w:t>preobuvanje</w:t>
      </w:r>
      <w:proofErr w:type="spellEnd"/>
      <w:r w:rsidR="001E14CF" w:rsidRPr="00C669C0">
        <w:t>. S obzirom da su nam ti prostori dosta skučeni apeliramo da ih dovedu do ulaznih vrata gdje će ih dočekati njihova učiteljica.</w:t>
      </w:r>
    </w:p>
    <w:p w:rsidR="001B6E81" w:rsidRPr="00C669C0" w:rsidRDefault="001B6E81" w:rsidP="001B6E81">
      <w:pPr>
        <w:pStyle w:val="Odlomakpopisa"/>
        <w:numPr>
          <w:ilvl w:val="0"/>
          <w:numId w:val="2"/>
        </w:numPr>
      </w:pPr>
      <w:r w:rsidRPr="00C669C0">
        <w:t>Učenike dočekuje razrednik (razredna nastava), odnosno predmetni učitelj koji je 1. sat s učenicima na satu (predmetna nastava)</w:t>
      </w:r>
      <w:r w:rsidR="002065A1" w:rsidRPr="00C669C0">
        <w:t>.</w:t>
      </w:r>
    </w:p>
    <w:p w:rsidR="001B6E81" w:rsidRPr="00C669C0" w:rsidRDefault="00810B63" w:rsidP="001B6E81">
      <w:pPr>
        <w:pStyle w:val="Odlomakpopisa"/>
        <w:numPr>
          <w:ilvl w:val="0"/>
          <w:numId w:val="2"/>
        </w:numPr>
      </w:pPr>
      <w:r w:rsidRPr="00C669C0">
        <w:t>Učenici ulaze u školu zajedno s predmetnim učiteljem do svoje matične učionice s ulaza koji je predviđen za njihov razred.</w:t>
      </w:r>
    </w:p>
    <w:p w:rsidR="001B6E81" w:rsidRPr="00C669C0" w:rsidRDefault="001B6E81" w:rsidP="001B6E81">
      <w:pPr>
        <w:pStyle w:val="Odlomakpopisa"/>
        <w:numPr>
          <w:ilvl w:val="0"/>
          <w:numId w:val="2"/>
        </w:numPr>
      </w:pPr>
      <w:r w:rsidRPr="00407087">
        <w:rPr>
          <w:color w:val="000000" w:themeColor="text1"/>
        </w:rPr>
        <w:t>Učenici predmetne nastave</w:t>
      </w:r>
      <w:r w:rsidR="00407087" w:rsidRPr="00407087">
        <w:rPr>
          <w:color w:val="000000" w:themeColor="text1"/>
        </w:rPr>
        <w:t xml:space="preserve"> i svi zaposlenici škole nose zaštitne maske </w:t>
      </w:r>
      <w:r w:rsidRPr="00407087">
        <w:rPr>
          <w:color w:val="000000" w:themeColor="text1"/>
        </w:rPr>
        <w:t xml:space="preserve">tijekom kretanja </w:t>
      </w:r>
      <w:r w:rsidR="00407087" w:rsidRPr="00407087">
        <w:rPr>
          <w:color w:val="000000" w:themeColor="text1"/>
        </w:rPr>
        <w:t xml:space="preserve">po hodnicima ili koristeći zajedničke prostorije </w:t>
      </w:r>
      <w:r w:rsidR="00810B63" w:rsidRPr="00C669C0">
        <w:t>Tijekom prolaza kroz zajedničke prostorije ili boravka u njima (hol, knjižnica, hodnik) nose zaštitne maske.</w:t>
      </w:r>
    </w:p>
    <w:p w:rsidR="001B6E81" w:rsidRPr="00C669C0" w:rsidRDefault="001B6E81" w:rsidP="001B6E81">
      <w:pPr>
        <w:pStyle w:val="Odlomakpopisa"/>
        <w:numPr>
          <w:ilvl w:val="0"/>
          <w:numId w:val="2"/>
        </w:numPr>
      </w:pPr>
      <w:r w:rsidRPr="00C669C0">
        <w:t>Učenici dezinficiraju ruke</w:t>
      </w:r>
      <w:r w:rsidR="00810B63" w:rsidRPr="00C669C0">
        <w:t xml:space="preserve"> (naglasak je na pranju</w:t>
      </w:r>
      <w:r w:rsidR="002065A1" w:rsidRPr="00C669C0">
        <w:t xml:space="preserve"> ruku</w:t>
      </w:r>
      <w:r w:rsidR="00810B63" w:rsidRPr="00C669C0">
        <w:t xml:space="preserve"> s vodom i sapunom  u učionicama ili toaletima)</w:t>
      </w:r>
      <w:r w:rsidRPr="00C669C0">
        <w:t xml:space="preserve"> i potplate cipela (</w:t>
      </w:r>
      <w:proofErr w:type="spellStart"/>
      <w:r w:rsidRPr="00C669C0">
        <w:t>preobuvaju</w:t>
      </w:r>
      <w:proofErr w:type="spellEnd"/>
      <w:r w:rsidRPr="00C669C0">
        <w:t xml:space="preserve"> se u papuče ispred učionica – obuću ostavljaju u zatvorenoj plastičnoj vrećici na kojoj piše ime i prezime učenika)</w:t>
      </w:r>
      <w:r w:rsidR="002065A1" w:rsidRPr="00C669C0">
        <w:t>.</w:t>
      </w:r>
    </w:p>
    <w:p w:rsidR="001B6E81" w:rsidRPr="00C669C0" w:rsidRDefault="00810B63" w:rsidP="009D424A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C669C0">
        <w:rPr>
          <w:color w:val="000000" w:themeColor="text1"/>
        </w:rPr>
        <w:lastRenderedPageBreak/>
        <w:t xml:space="preserve">Roditelji učenika bilježe ujutro tjelesnu temperaturu i zapisuju u informativku, ukoliko dijete ima temperaturu veću od 37,2 stupnja Celzijusa ili neki drugi simptom vezan bilo za COVID -19 ili neku drugu bolest taj dan ne dolazi u školu. </w:t>
      </w:r>
      <w:r w:rsidR="001B6E81" w:rsidRPr="00C669C0">
        <w:rPr>
          <w:color w:val="000000" w:themeColor="text1"/>
        </w:rPr>
        <w:t>Započinje nastava prema rasporedu sati</w:t>
      </w:r>
      <w:r w:rsidR="002065A1" w:rsidRPr="00C669C0">
        <w:rPr>
          <w:color w:val="000000" w:themeColor="text1"/>
        </w:rPr>
        <w:t>.</w:t>
      </w:r>
    </w:p>
    <w:p w:rsidR="002065A1" w:rsidRPr="00C669C0" w:rsidRDefault="002065A1" w:rsidP="009D424A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C669C0">
        <w:rPr>
          <w:color w:val="000000" w:themeColor="text1"/>
        </w:rPr>
        <w:t>Roditelji obavezno javljaju razredniku izostanak učenika i to istog dana kad učenik izostaje iz škole.</w:t>
      </w:r>
    </w:p>
    <w:p w:rsidR="00810B63" w:rsidRPr="00C669C0" w:rsidRDefault="001B6E81" w:rsidP="001B6E81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C669C0">
        <w:rPr>
          <w:color w:val="000000" w:themeColor="text1"/>
        </w:rPr>
        <w:t>Nastavni proces odvija se najčešće</w:t>
      </w:r>
      <w:r w:rsidR="00810B63" w:rsidRPr="00C669C0">
        <w:rPr>
          <w:color w:val="000000" w:themeColor="text1"/>
        </w:rPr>
        <w:t xml:space="preserve"> u blokovima sati za predmetnu nastavu</w:t>
      </w:r>
      <w:r w:rsidR="004C37C9" w:rsidRPr="00C669C0">
        <w:rPr>
          <w:color w:val="000000" w:themeColor="text1"/>
        </w:rPr>
        <w:t>,</w:t>
      </w:r>
      <w:r w:rsidR="00810B63" w:rsidRPr="00C669C0">
        <w:rPr>
          <w:color w:val="000000" w:themeColor="text1"/>
        </w:rPr>
        <w:t xml:space="preserve"> u njihovim matičnim učionicama za većinu predmeta.</w:t>
      </w:r>
    </w:p>
    <w:p w:rsidR="00A10D9A" w:rsidRPr="00C669C0" w:rsidRDefault="00A10D9A" w:rsidP="001B6E81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C669C0">
        <w:rPr>
          <w:color w:val="000000" w:themeColor="text1"/>
        </w:rPr>
        <w:t xml:space="preserve">Dozvoljeno je miješanje odgojno – obrazovnih skupina tijekom nastave izbornih predmeta, dopunske i dodatne nastave te izvannastavnih aktivnosti uz pridržavanje epidemioloških mjera. </w:t>
      </w:r>
    </w:p>
    <w:p w:rsidR="00810B63" w:rsidRPr="00C669C0" w:rsidRDefault="00810B63" w:rsidP="001B6E81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C669C0">
        <w:rPr>
          <w:color w:val="000000" w:themeColor="text1"/>
        </w:rPr>
        <w:t xml:space="preserve">Kabinetska nastava odvija se za predmete informatiku, kemiju, biologiju i </w:t>
      </w:r>
      <w:r w:rsidR="00981428" w:rsidRPr="00C669C0">
        <w:rPr>
          <w:color w:val="000000" w:themeColor="text1"/>
        </w:rPr>
        <w:t>glazbeni.</w:t>
      </w:r>
    </w:p>
    <w:p w:rsidR="001B6E81" w:rsidRPr="00C669C0" w:rsidRDefault="00981428" w:rsidP="001B6E81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C669C0">
        <w:rPr>
          <w:color w:val="000000" w:themeColor="text1"/>
        </w:rPr>
        <w:t>M</w:t>
      </w:r>
      <w:r w:rsidR="001B6E81" w:rsidRPr="00C669C0">
        <w:rPr>
          <w:color w:val="000000" w:themeColor="text1"/>
        </w:rPr>
        <w:t>arenda se dostavlja u učionice ili učenici koriste</w:t>
      </w:r>
      <w:r w:rsidR="001B6E81" w:rsidRPr="00C669C0">
        <w:rPr>
          <w:color w:val="FF0000"/>
        </w:rPr>
        <w:t xml:space="preserve"> </w:t>
      </w:r>
      <w:r w:rsidR="002065A1" w:rsidRPr="00C669C0">
        <w:rPr>
          <w:color w:val="000000" w:themeColor="text1"/>
        </w:rPr>
        <w:t>blago</w:t>
      </w:r>
      <w:r w:rsidR="001B6E81" w:rsidRPr="00C669C0">
        <w:rPr>
          <w:color w:val="000000" w:themeColor="text1"/>
        </w:rPr>
        <w:t xml:space="preserve">vaonicu. Početak korištenja usluge marende je od </w:t>
      </w:r>
      <w:r w:rsidR="00810B63" w:rsidRPr="00C669C0">
        <w:rPr>
          <w:color w:val="000000" w:themeColor="text1"/>
        </w:rPr>
        <w:t>8</w:t>
      </w:r>
      <w:r w:rsidR="001B6E81" w:rsidRPr="00C669C0">
        <w:rPr>
          <w:color w:val="000000" w:themeColor="text1"/>
        </w:rPr>
        <w:t>. rujna 2020.</w:t>
      </w:r>
    </w:p>
    <w:p w:rsidR="001B6E81" w:rsidRPr="00C669C0" w:rsidRDefault="00981428" w:rsidP="001B6E81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C669C0">
        <w:rPr>
          <w:color w:val="000000" w:themeColor="text1"/>
        </w:rPr>
        <w:t>Dežurni učitelj vodi računa da u toaletu nema istovremeno previše učenika (broj označen na vratima do 8) ka</w:t>
      </w:r>
      <w:r w:rsidR="004C37C9" w:rsidRPr="00C669C0">
        <w:rPr>
          <w:color w:val="000000" w:themeColor="text1"/>
        </w:rPr>
        <w:t>k</w:t>
      </w:r>
      <w:r w:rsidRPr="00C669C0">
        <w:rPr>
          <w:color w:val="000000" w:themeColor="text1"/>
        </w:rPr>
        <w:t>o se ne bi stvarala nepotrebna gužva.</w:t>
      </w:r>
      <w:r w:rsidR="001B6E81" w:rsidRPr="00C669C0">
        <w:rPr>
          <w:color w:val="000000" w:themeColor="text1"/>
        </w:rPr>
        <w:t xml:space="preserve"> Obavezno je pranje ruku sapunom i vodom nakon toaleta. </w:t>
      </w:r>
    </w:p>
    <w:p w:rsidR="001B6E81" w:rsidRPr="00C669C0" w:rsidRDefault="001B6E81" w:rsidP="001B6E81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C669C0">
        <w:rPr>
          <w:color w:val="000000" w:themeColor="text1"/>
        </w:rPr>
        <w:t>Učenici peru ruke prije i poslije marende – konzumiranja hrane i dezinficiraju se radne površine koje se koriste kod konzumacije hrane</w:t>
      </w:r>
      <w:r w:rsidR="00981428" w:rsidRPr="00C669C0">
        <w:rPr>
          <w:color w:val="000000" w:themeColor="text1"/>
        </w:rPr>
        <w:t xml:space="preserve"> ukoliko marendaju u učionici.</w:t>
      </w:r>
    </w:p>
    <w:p w:rsidR="001B6E81" w:rsidRPr="00C669C0" w:rsidRDefault="00A10D9A" w:rsidP="001B6E81">
      <w:pPr>
        <w:pStyle w:val="Odlomakpopisa"/>
        <w:numPr>
          <w:ilvl w:val="0"/>
          <w:numId w:val="2"/>
        </w:numPr>
      </w:pPr>
      <w:r w:rsidRPr="00C669C0">
        <w:rPr>
          <w:color w:val="000000" w:themeColor="text1"/>
        </w:rPr>
        <w:t xml:space="preserve">S obzirom na veliki broj učenika u školi </w:t>
      </w:r>
      <w:r w:rsidRPr="00C669C0">
        <w:rPr>
          <w:b/>
          <w:color w:val="000000" w:themeColor="text1"/>
        </w:rPr>
        <w:t>nije preporučljivo</w:t>
      </w:r>
      <w:r w:rsidRPr="00C669C0">
        <w:rPr>
          <w:color w:val="000000" w:themeColor="text1"/>
        </w:rPr>
        <w:t xml:space="preserve"> da učenici borave na hodnicima tijekom odmora</w:t>
      </w:r>
      <w:r w:rsidRPr="00C669C0">
        <w:t>.</w:t>
      </w:r>
      <w:r w:rsidRPr="00C669C0">
        <w:rPr>
          <w:color w:val="FF0000"/>
        </w:rPr>
        <w:t xml:space="preserve"> </w:t>
      </w:r>
      <w:r w:rsidRPr="00C669C0">
        <w:t xml:space="preserve">Preporuka je da učenici izlaze </w:t>
      </w:r>
      <w:r w:rsidR="00981428" w:rsidRPr="00C669C0">
        <w:t>što više van na školsko dvorište kada god to dozvoljava vrijeme, a za to vrijeme se provjetravaju učionice.</w:t>
      </w:r>
    </w:p>
    <w:p w:rsidR="001B6E81" w:rsidRPr="00C669C0" w:rsidRDefault="001B6E81" w:rsidP="001B6E81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C669C0">
        <w:rPr>
          <w:color w:val="000000" w:themeColor="text1"/>
        </w:rPr>
        <w:t>Učitelj koji zadnji nastavni sat ima s odjeljenjem kojem predaje, izlazi na izlaz</w:t>
      </w:r>
      <w:r w:rsidR="00A10D9A" w:rsidRPr="00C669C0">
        <w:rPr>
          <w:color w:val="000000" w:themeColor="text1"/>
        </w:rPr>
        <w:t xml:space="preserve"> – ulaz na koji su učenici ušli.</w:t>
      </w:r>
    </w:p>
    <w:p w:rsidR="001B6E81" w:rsidRPr="00C669C0" w:rsidRDefault="001B6E81" w:rsidP="001B6E81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C669C0">
        <w:rPr>
          <w:color w:val="000000" w:themeColor="text1"/>
        </w:rPr>
        <w:t xml:space="preserve">Učenici putnici se nakon </w:t>
      </w:r>
      <w:r w:rsidR="00981428" w:rsidRPr="00C669C0">
        <w:rPr>
          <w:color w:val="000000" w:themeColor="text1"/>
        </w:rPr>
        <w:t>završetka sata prate do autobusne postaje.</w:t>
      </w:r>
      <w:r w:rsidRPr="00C669C0">
        <w:rPr>
          <w:color w:val="000000" w:themeColor="text1"/>
        </w:rPr>
        <w:t xml:space="preserve"> </w:t>
      </w:r>
      <w:r w:rsidR="00981428" w:rsidRPr="00C669C0">
        <w:rPr>
          <w:color w:val="000000" w:themeColor="text1"/>
        </w:rPr>
        <w:t>Obavezno je nošenje maski u autobusu.</w:t>
      </w:r>
    </w:p>
    <w:p w:rsidR="001B6E81" w:rsidRPr="00C669C0" w:rsidRDefault="001B6E81" w:rsidP="001B6E81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C669C0">
        <w:rPr>
          <w:color w:val="000000" w:themeColor="text1"/>
        </w:rPr>
        <w:t xml:space="preserve">Učenici koji ne pohađaju izborne predmete, a putnici su ostaju na dopunskoj ili dodatnoj nastavi ili </w:t>
      </w:r>
      <w:r w:rsidR="004C37C9" w:rsidRPr="00C669C0">
        <w:rPr>
          <w:color w:val="000000" w:themeColor="text1"/>
        </w:rPr>
        <w:t xml:space="preserve">izvannastavnim </w:t>
      </w:r>
      <w:r w:rsidRPr="00C669C0">
        <w:rPr>
          <w:color w:val="000000" w:themeColor="text1"/>
        </w:rPr>
        <w:t>aktivnostima, ovisno o tome što će za njih biti organizirano.</w:t>
      </w:r>
    </w:p>
    <w:p w:rsidR="002065A1" w:rsidRPr="00C669C0" w:rsidRDefault="002065A1" w:rsidP="001B6E81">
      <w:pPr>
        <w:pStyle w:val="Odlomakpopisa"/>
        <w:numPr>
          <w:ilvl w:val="0"/>
          <w:numId w:val="2"/>
        </w:numPr>
        <w:rPr>
          <w:color w:val="000000" w:themeColor="text1"/>
        </w:rPr>
      </w:pPr>
      <w:r w:rsidRPr="00C669C0">
        <w:rPr>
          <w:color w:val="000000" w:themeColor="text1"/>
        </w:rPr>
        <w:t xml:space="preserve">Roditeljski sastanci i individualne informacije moguće je organizirati licem u lice dok god je epidemiološka situacija povoljna. Za individualne informacije potrebna je prethodna najava razredniku / predmetnom učitelju. Prilikom informacija i sastanaka obavezno je nošenje zaštitne maske i mjerenje temperature te evidencija ulaska / izlaska. </w:t>
      </w:r>
      <w:r w:rsidR="004C37C9" w:rsidRPr="00C669C0">
        <w:rPr>
          <w:color w:val="000000" w:themeColor="text1"/>
        </w:rPr>
        <w:t xml:space="preserve">Raspored informacija bit će objavljen na web stranici Škole. </w:t>
      </w:r>
    </w:p>
    <w:p w:rsidR="001B6E81" w:rsidRDefault="001B6E81" w:rsidP="001B6E81">
      <w:pPr>
        <w:rPr>
          <w:color w:val="FF0000"/>
        </w:rPr>
      </w:pPr>
    </w:p>
    <w:p w:rsidR="00692341" w:rsidRDefault="00692341" w:rsidP="001B6E81">
      <w:pPr>
        <w:rPr>
          <w:color w:val="FF0000"/>
        </w:rPr>
      </w:pPr>
    </w:p>
    <w:p w:rsidR="00692341" w:rsidRDefault="00692341" w:rsidP="001B6E81">
      <w:pPr>
        <w:rPr>
          <w:color w:val="FF0000"/>
        </w:rPr>
      </w:pPr>
    </w:p>
    <w:p w:rsidR="00692341" w:rsidRDefault="00692341" w:rsidP="001B6E81">
      <w:pPr>
        <w:rPr>
          <w:color w:val="FF0000"/>
        </w:rPr>
      </w:pPr>
    </w:p>
    <w:p w:rsidR="00692341" w:rsidRDefault="00692341" w:rsidP="001B6E81">
      <w:pPr>
        <w:rPr>
          <w:color w:val="FF0000"/>
        </w:rPr>
      </w:pPr>
    </w:p>
    <w:p w:rsidR="00692341" w:rsidRDefault="00692341" w:rsidP="001B6E81">
      <w:pPr>
        <w:rPr>
          <w:color w:val="FF0000"/>
        </w:rPr>
      </w:pPr>
    </w:p>
    <w:p w:rsidR="00692341" w:rsidRDefault="00692341" w:rsidP="001B6E81">
      <w:pPr>
        <w:rPr>
          <w:color w:val="FF0000"/>
        </w:rPr>
      </w:pPr>
    </w:p>
    <w:p w:rsidR="001B6E81" w:rsidRDefault="001B6E81" w:rsidP="001B6E81">
      <w:pPr>
        <w:pStyle w:val="Naslov2"/>
      </w:pPr>
      <w:r w:rsidRPr="00F171AB">
        <w:lastRenderedPageBreak/>
        <w:t>RASPORED</w:t>
      </w:r>
      <w:r>
        <w:t xml:space="preserve"> ulazaka u školu za učenike:</w:t>
      </w:r>
    </w:p>
    <w:p w:rsidR="001B6E81" w:rsidRPr="00F171AB" w:rsidRDefault="001B6E81" w:rsidP="001B6E81"/>
    <w:p w:rsidR="001B6E81" w:rsidRDefault="001B6E81" w:rsidP="001B6E81">
      <w:pPr>
        <w:pStyle w:val="Odlomakpopisa"/>
        <w:numPr>
          <w:ilvl w:val="0"/>
          <w:numId w:val="3"/>
        </w:numPr>
        <w:rPr>
          <w:color w:val="FF0000"/>
        </w:rPr>
      </w:pPr>
      <w:r w:rsidRPr="001B6E81">
        <w:rPr>
          <w:color w:val="FF0000"/>
        </w:rPr>
        <w:t xml:space="preserve">RAZREDNA NASTAVA </w:t>
      </w:r>
    </w:p>
    <w:p w:rsidR="001B6E81" w:rsidRPr="001B6E81" w:rsidRDefault="001B6E81" w:rsidP="001B6E81">
      <w:pPr>
        <w:pStyle w:val="Odlomakpopisa"/>
        <w:ind w:left="360"/>
        <w:rPr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8"/>
        <w:gridCol w:w="1256"/>
        <w:gridCol w:w="1115"/>
        <w:gridCol w:w="953"/>
        <w:gridCol w:w="768"/>
        <w:gridCol w:w="768"/>
        <w:gridCol w:w="768"/>
        <w:gridCol w:w="1366"/>
        <w:gridCol w:w="1210"/>
      </w:tblGrid>
      <w:tr w:rsidR="00692341" w:rsidRPr="00692341" w:rsidTr="00692341">
        <w:tc>
          <w:tcPr>
            <w:tcW w:w="858" w:type="dxa"/>
          </w:tcPr>
          <w:p w:rsidR="00692341" w:rsidRPr="00692341" w:rsidRDefault="00692341" w:rsidP="00920CFB"/>
        </w:tc>
        <w:tc>
          <w:tcPr>
            <w:tcW w:w="1256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DVORANA</w:t>
            </w:r>
          </w:p>
        </w:tc>
        <w:tc>
          <w:tcPr>
            <w:tcW w:w="1115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GLAVNI ULAZ</w:t>
            </w:r>
          </w:p>
        </w:tc>
        <w:tc>
          <w:tcPr>
            <w:tcW w:w="953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ĐAČKI ULAZ</w:t>
            </w:r>
          </w:p>
        </w:tc>
        <w:tc>
          <w:tcPr>
            <w:tcW w:w="76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JUG 1</w:t>
            </w:r>
          </w:p>
        </w:tc>
        <w:tc>
          <w:tcPr>
            <w:tcW w:w="76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JUG 2</w:t>
            </w:r>
          </w:p>
        </w:tc>
        <w:tc>
          <w:tcPr>
            <w:tcW w:w="76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JUG 3</w:t>
            </w:r>
          </w:p>
        </w:tc>
        <w:tc>
          <w:tcPr>
            <w:tcW w:w="1366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JUGOISTOK</w:t>
            </w:r>
          </w:p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(s terase predmetne nastave)</w:t>
            </w:r>
          </w:p>
        </w:tc>
        <w:tc>
          <w:tcPr>
            <w:tcW w:w="1210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ZAPAD – ULAZ U GLAVNI HOL PREMA HOD. 3. RAZREDA</w:t>
            </w:r>
          </w:p>
        </w:tc>
      </w:tr>
      <w:tr w:rsidR="00692341" w:rsidRPr="00692341" w:rsidTr="00692341">
        <w:tc>
          <w:tcPr>
            <w:tcW w:w="85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7:40</w:t>
            </w:r>
          </w:p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1256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1115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953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768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768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76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 xml:space="preserve">4.B </w:t>
            </w:r>
          </w:p>
        </w:tc>
        <w:tc>
          <w:tcPr>
            <w:tcW w:w="1366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1210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</w:tr>
      <w:tr w:rsidR="00692341" w:rsidRPr="00692341" w:rsidTr="00692341">
        <w:tc>
          <w:tcPr>
            <w:tcW w:w="85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7:45</w:t>
            </w:r>
          </w:p>
        </w:tc>
        <w:tc>
          <w:tcPr>
            <w:tcW w:w="1256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1115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953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3.C</w:t>
            </w:r>
          </w:p>
        </w:tc>
        <w:tc>
          <w:tcPr>
            <w:tcW w:w="76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 xml:space="preserve">4.A </w:t>
            </w:r>
          </w:p>
        </w:tc>
        <w:tc>
          <w:tcPr>
            <w:tcW w:w="76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 xml:space="preserve">2.B </w:t>
            </w:r>
          </w:p>
        </w:tc>
        <w:tc>
          <w:tcPr>
            <w:tcW w:w="768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1366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1210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3. A</w:t>
            </w:r>
          </w:p>
        </w:tc>
      </w:tr>
      <w:tr w:rsidR="00692341" w:rsidRPr="00692341" w:rsidTr="00692341">
        <w:tc>
          <w:tcPr>
            <w:tcW w:w="85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7:50</w:t>
            </w:r>
          </w:p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1256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1115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3.B</w:t>
            </w:r>
          </w:p>
        </w:tc>
        <w:tc>
          <w:tcPr>
            <w:tcW w:w="953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  <w:tc>
          <w:tcPr>
            <w:tcW w:w="76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 xml:space="preserve">2.A </w:t>
            </w:r>
          </w:p>
        </w:tc>
        <w:tc>
          <w:tcPr>
            <w:tcW w:w="76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 xml:space="preserve">2.C </w:t>
            </w:r>
          </w:p>
        </w:tc>
        <w:tc>
          <w:tcPr>
            <w:tcW w:w="76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 xml:space="preserve">4.C </w:t>
            </w:r>
          </w:p>
        </w:tc>
        <w:tc>
          <w:tcPr>
            <w:tcW w:w="1366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 xml:space="preserve">2.D </w:t>
            </w:r>
          </w:p>
        </w:tc>
        <w:tc>
          <w:tcPr>
            <w:tcW w:w="1210" w:type="dxa"/>
          </w:tcPr>
          <w:p w:rsidR="00692341" w:rsidRPr="00692341" w:rsidRDefault="00692341" w:rsidP="00920CFB">
            <w:pPr>
              <w:rPr>
                <w:b/>
              </w:rPr>
            </w:pPr>
          </w:p>
        </w:tc>
      </w:tr>
    </w:tbl>
    <w:p w:rsidR="001B6E81" w:rsidRDefault="001B6E81" w:rsidP="001B6E81">
      <w:pPr>
        <w:pStyle w:val="Odlomakpopisa"/>
        <w:ind w:left="360"/>
        <w:rPr>
          <w:color w:val="FF0000"/>
        </w:rPr>
      </w:pPr>
    </w:p>
    <w:p w:rsidR="001B6E81" w:rsidRDefault="001B6E81" w:rsidP="001B6E81">
      <w:pPr>
        <w:pStyle w:val="Odlomakpopisa"/>
        <w:ind w:left="360"/>
        <w:rPr>
          <w:color w:val="FF0000"/>
        </w:rPr>
      </w:pPr>
    </w:p>
    <w:p w:rsidR="001B6E81" w:rsidRPr="00692341" w:rsidRDefault="001B6E81" w:rsidP="00692341">
      <w:pPr>
        <w:rPr>
          <w:color w:val="FF0000"/>
        </w:rPr>
      </w:pPr>
      <w:r w:rsidRPr="00692341">
        <w:rPr>
          <w:color w:val="FF0000"/>
        </w:rPr>
        <w:t>Područne škole – svako kombinirano odjeljenje ulazi u školu sa svojom učiteljicom, a slijedeće kombinirano odjeljenje nakon 5 minuta – ovisno o dogovoru između učiteljica. Npr. 7:30 – kombinacija 1.-2. razreda, 7:35 – kombinacija 3. – 4. razreda</w:t>
      </w:r>
    </w:p>
    <w:p w:rsidR="001B6E81" w:rsidRDefault="001B6E81" w:rsidP="001B6E81">
      <w:pPr>
        <w:pStyle w:val="Odlomakpopisa"/>
        <w:ind w:left="1080"/>
        <w:rPr>
          <w:color w:val="FF0000"/>
        </w:rPr>
      </w:pPr>
    </w:p>
    <w:p w:rsidR="001B6E81" w:rsidRPr="00692341" w:rsidRDefault="00692341" w:rsidP="00692341">
      <w:pPr>
        <w:rPr>
          <w:color w:val="FF0000"/>
        </w:rPr>
      </w:pPr>
      <w:r>
        <w:rPr>
          <w:color w:val="FF0000"/>
        </w:rPr>
        <w:br w:type="page"/>
      </w:r>
    </w:p>
    <w:p w:rsidR="001B6E81" w:rsidRDefault="001B6E81" w:rsidP="001B6E81">
      <w:pPr>
        <w:pStyle w:val="Odlomakpopisa"/>
        <w:numPr>
          <w:ilvl w:val="0"/>
          <w:numId w:val="3"/>
        </w:numPr>
        <w:rPr>
          <w:color w:val="FF0000"/>
        </w:rPr>
      </w:pPr>
      <w:r w:rsidRPr="001B6E81">
        <w:rPr>
          <w:color w:val="FF0000"/>
        </w:rPr>
        <w:lastRenderedPageBreak/>
        <w:t xml:space="preserve">PREDMETNA NASTAVA </w:t>
      </w:r>
    </w:p>
    <w:p w:rsidR="001B6E81" w:rsidRDefault="001B6E81" w:rsidP="001B6E81">
      <w:pPr>
        <w:pStyle w:val="Odlomakpopisa"/>
        <w:ind w:left="360"/>
        <w:rPr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8"/>
        <w:gridCol w:w="1256"/>
        <w:gridCol w:w="1625"/>
        <w:gridCol w:w="1390"/>
        <w:gridCol w:w="1393"/>
        <w:gridCol w:w="1390"/>
        <w:gridCol w:w="1392"/>
        <w:gridCol w:w="1398"/>
        <w:gridCol w:w="1391"/>
        <w:gridCol w:w="1391"/>
      </w:tblGrid>
      <w:tr w:rsidR="00692341" w:rsidRPr="00692341" w:rsidTr="00920CFB">
        <w:tc>
          <w:tcPr>
            <w:tcW w:w="1395" w:type="dxa"/>
          </w:tcPr>
          <w:p w:rsidR="00692341" w:rsidRPr="00692341" w:rsidRDefault="00692341" w:rsidP="00920CFB"/>
        </w:tc>
        <w:tc>
          <w:tcPr>
            <w:tcW w:w="1169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DVORANA</w:t>
            </w:r>
          </w:p>
        </w:tc>
        <w:tc>
          <w:tcPr>
            <w:tcW w:w="1640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GLAVNI ULAZ</w:t>
            </w:r>
          </w:p>
        </w:tc>
        <w:tc>
          <w:tcPr>
            <w:tcW w:w="139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ĐAČKI ULAZ</w:t>
            </w:r>
          </w:p>
        </w:tc>
        <w:tc>
          <w:tcPr>
            <w:tcW w:w="139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JUG 1</w:t>
            </w:r>
          </w:p>
        </w:tc>
        <w:tc>
          <w:tcPr>
            <w:tcW w:w="139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JUG 2</w:t>
            </w:r>
          </w:p>
        </w:tc>
        <w:tc>
          <w:tcPr>
            <w:tcW w:w="1399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JUG 3</w:t>
            </w:r>
          </w:p>
        </w:tc>
        <w:tc>
          <w:tcPr>
            <w:tcW w:w="1399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JUGOISTOK</w:t>
            </w:r>
          </w:p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(ULAZ DO UČIONICE Ž.Č.)</w:t>
            </w:r>
          </w:p>
        </w:tc>
        <w:tc>
          <w:tcPr>
            <w:tcW w:w="1399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ISTOK (KOD GEOG.)</w:t>
            </w:r>
          </w:p>
        </w:tc>
        <w:tc>
          <w:tcPr>
            <w:tcW w:w="1399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 xml:space="preserve">ZAPAD – ULAZ U GLAVNI HOL </w:t>
            </w:r>
          </w:p>
        </w:tc>
      </w:tr>
      <w:tr w:rsidR="00692341" w:rsidRPr="00692341" w:rsidTr="00920CFB">
        <w:tc>
          <w:tcPr>
            <w:tcW w:w="1395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7:30</w:t>
            </w:r>
          </w:p>
        </w:tc>
        <w:tc>
          <w:tcPr>
            <w:tcW w:w="1169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  <w:color w:val="A8D08D" w:themeColor="accent6" w:themeTint="99"/>
              </w:rPr>
              <w:t>7.E</w:t>
            </w:r>
          </w:p>
        </w:tc>
        <w:tc>
          <w:tcPr>
            <w:tcW w:w="1640" w:type="dxa"/>
          </w:tcPr>
          <w:p w:rsidR="00692341" w:rsidRPr="00692341" w:rsidRDefault="00692341" w:rsidP="00920CFB">
            <w:r w:rsidRPr="00692341">
              <w:rPr>
                <w:b/>
                <w:color w:val="FF0000"/>
              </w:rPr>
              <w:t>6.C –</w:t>
            </w:r>
            <w:r w:rsidRPr="00692341">
              <w:rPr>
                <w:color w:val="FF0000"/>
              </w:rPr>
              <w:t xml:space="preserve"> </w:t>
            </w:r>
            <w:r w:rsidRPr="00692341">
              <w:t xml:space="preserve">stubište </w:t>
            </w:r>
            <w:r w:rsidRPr="00692341">
              <w:rPr>
                <w:highlight w:val="yellow"/>
              </w:rPr>
              <w:t>ZBORNICA</w:t>
            </w:r>
            <w:r w:rsidRPr="00692341">
              <w:t xml:space="preserve"> MAT – izuvaju se  u HODNIKU MAT</w:t>
            </w:r>
          </w:p>
        </w:tc>
        <w:tc>
          <w:tcPr>
            <w:tcW w:w="1398" w:type="dxa"/>
          </w:tcPr>
          <w:p w:rsidR="00692341" w:rsidRPr="00692341" w:rsidRDefault="00692341" w:rsidP="00920CFB">
            <w:r w:rsidRPr="00692341">
              <w:rPr>
                <w:b/>
                <w:color w:val="FF0000"/>
              </w:rPr>
              <w:t>6.D –</w:t>
            </w:r>
            <w:r w:rsidRPr="00692341">
              <w:rPr>
                <w:color w:val="FF0000"/>
              </w:rPr>
              <w:t xml:space="preserve"> </w:t>
            </w:r>
            <w:r w:rsidRPr="00692341">
              <w:t xml:space="preserve">stubište DO </w:t>
            </w:r>
            <w:r w:rsidRPr="00692341">
              <w:rPr>
                <w:highlight w:val="green"/>
              </w:rPr>
              <w:t>LIFTA</w:t>
            </w:r>
            <w:r w:rsidRPr="00692341">
              <w:t xml:space="preserve"> – LK- izuvaju se u HODNIKU LK</w:t>
            </w:r>
          </w:p>
        </w:tc>
        <w:tc>
          <w:tcPr>
            <w:tcW w:w="1398" w:type="dxa"/>
          </w:tcPr>
          <w:p w:rsidR="00692341" w:rsidRPr="00692341" w:rsidRDefault="00692341" w:rsidP="00920CFB"/>
        </w:tc>
        <w:tc>
          <w:tcPr>
            <w:tcW w:w="1398" w:type="dxa"/>
          </w:tcPr>
          <w:p w:rsidR="00692341" w:rsidRPr="00692341" w:rsidRDefault="00692341" w:rsidP="00920CFB">
            <w:r w:rsidRPr="00692341">
              <w:rPr>
                <w:b/>
                <w:color w:val="1F3864" w:themeColor="accent1" w:themeShade="80"/>
              </w:rPr>
              <w:t>8.A –</w:t>
            </w:r>
            <w:r w:rsidRPr="00692341">
              <w:rPr>
                <w:color w:val="1F3864" w:themeColor="accent1" w:themeShade="80"/>
              </w:rPr>
              <w:t xml:space="preserve"> </w:t>
            </w:r>
            <w:r w:rsidRPr="00692341">
              <w:rPr>
                <w:highlight w:val="cyan"/>
              </w:rPr>
              <w:t>STUBIŠTE HJ</w:t>
            </w:r>
            <w:r w:rsidRPr="00692341">
              <w:t xml:space="preserve"> -HJ izuvaju se u </w:t>
            </w:r>
          </w:p>
          <w:p w:rsidR="00692341" w:rsidRPr="00692341" w:rsidRDefault="00692341" w:rsidP="00920CFB">
            <w:r w:rsidRPr="00692341">
              <w:t>HOLU</w:t>
            </w:r>
          </w:p>
        </w:tc>
        <w:tc>
          <w:tcPr>
            <w:tcW w:w="1399" w:type="dxa"/>
          </w:tcPr>
          <w:p w:rsidR="00692341" w:rsidRPr="00692341" w:rsidRDefault="00692341" w:rsidP="00920CFB"/>
        </w:tc>
        <w:tc>
          <w:tcPr>
            <w:tcW w:w="1399" w:type="dxa"/>
          </w:tcPr>
          <w:p w:rsidR="00692341" w:rsidRPr="00692341" w:rsidRDefault="00692341" w:rsidP="00920CFB">
            <w:r w:rsidRPr="00692341">
              <w:rPr>
                <w:b/>
                <w:color w:val="FF0000"/>
              </w:rPr>
              <w:t>6.B</w:t>
            </w:r>
            <w:r w:rsidRPr="00692341">
              <w:rPr>
                <w:color w:val="FF0000"/>
              </w:rPr>
              <w:t xml:space="preserve"> </w:t>
            </w:r>
            <w:r w:rsidRPr="00692341">
              <w:t xml:space="preserve">– prema GEOG – izuvaju se u HODNIKU </w:t>
            </w:r>
          </w:p>
        </w:tc>
        <w:tc>
          <w:tcPr>
            <w:tcW w:w="1399" w:type="dxa"/>
          </w:tcPr>
          <w:p w:rsidR="00692341" w:rsidRPr="00692341" w:rsidRDefault="00692341" w:rsidP="00920CFB">
            <w:r w:rsidRPr="00692341">
              <w:rPr>
                <w:b/>
                <w:color w:val="FF0000"/>
              </w:rPr>
              <w:t>6.A –</w:t>
            </w:r>
            <w:r w:rsidRPr="00692341">
              <w:rPr>
                <w:color w:val="FF0000"/>
              </w:rPr>
              <w:t xml:space="preserve"> </w:t>
            </w:r>
            <w:r w:rsidRPr="00692341">
              <w:t>GEOG – izuvaju se u HOLU</w:t>
            </w:r>
          </w:p>
        </w:tc>
        <w:tc>
          <w:tcPr>
            <w:tcW w:w="1399" w:type="dxa"/>
          </w:tcPr>
          <w:p w:rsidR="00692341" w:rsidRPr="00692341" w:rsidRDefault="00692341" w:rsidP="00920CFB">
            <w:r w:rsidRPr="00692341">
              <w:rPr>
                <w:b/>
                <w:color w:val="FF0000"/>
              </w:rPr>
              <w:t>6. E –</w:t>
            </w:r>
            <w:r w:rsidRPr="00692341">
              <w:rPr>
                <w:color w:val="FF0000"/>
              </w:rPr>
              <w:t xml:space="preserve"> </w:t>
            </w:r>
            <w:r w:rsidRPr="00692341">
              <w:t xml:space="preserve">stubište do </w:t>
            </w:r>
            <w:r w:rsidRPr="00692341">
              <w:rPr>
                <w:highlight w:val="green"/>
              </w:rPr>
              <w:t>LIFTA -</w:t>
            </w:r>
            <w:r w:rsidRPr="00692341">
              <w:t xml:space="preserve"> izuvaju se u HOLU </w:t>
            </w:r>
          </w:p>
        </w:tc>
      </w:tr>
      <w:tr w:rsidR="00692341" w:rsidRPr="00692341" w:rsidTr="00920CFB">
        <w:tc>
          <w:tcPr>
            <w:tcW w:w="1395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7:35</w:t>
            </w:r>
          </w:p>
        </w:tc>
        <w:tc>
          <w:tcPr>
            <w:tcW w:w="1169" w:type="dxa"/>
          </w:tcPr>
          <w:p w:rsidR="00692341" w:rsidRPr="00692341" w:rsidRDefault="00692341" w:rsidP="00920CFB"/>
        </w:tc>
        <w:tc>
          <w:tcPr>
            <w:tcW w:w="1640" w:type="dxa"/>
          </w:tcPr>
          <w:p w:rsidR="00692341" w:rsidRPr="00692341" w:rsidRDefault="00692341" w:rsidP="00920CFB"/>
        </w:tc>
        <w:tc>
          <w:tcPr>
            <w:tcW w:w="1398" w:type="dxa"/>
          </w:tcPr>
          <w:p w:rsidR="00692341" w:rsidRPr="00692341" w:rsidRDefault="00692341" w:rsidP="00920CFB">
            <w:r w:rsidRPr="00692341">
              <w:rPr>
                <w:b/>
                <w:color w:val="A8D08D" w:themeColor="accent6" w:themeTint="99"/>
              </w:rPr>
              <w:t>7.C –</w:t>
            </w:r>
            <w:r w:rsidRPr="00692341">
              <w:rPr>
                <w:color w:val="A8D08D" w:themeColor="accent6" w:themeTint="99"/>
              </w:rPr>
              <w:t xml:space="preserve"> </w:t>
            </w:r>
            <w:r w:rsidRPr="00692341">
              <w:t xml:space="preserve">stubište do </w:t>
            </w:r>
            <w:r w:rsidRPr="00692341">
              <w:rPr>
                <w:highlight w:val="green"/>
              </w:rPr>
              <w:t>LIFTA</w:t>
            </w:r>
            <w:r w:rsidRPr="00692341">
              <w:t xml:space="preserve"> – izuvaju se u holu STR.JEZICI</w:t>
            </w:r>
          </w:p>
        </w:tc>
        <w:tc>
          <w:tcPr>
            <w:tcW w:w="1398" w:type="dxa"/>
          </w:tcPr>
          <w:p w:rsidR="00692341" w:rsidRPr="00692341" w:rsidRDefault="00692341" w:rsidP="00920CFB">
            <w:r w:rsidRPr="00692341">
              <w:rPr>
                <w:b/>
                <w:color w:val="A8D08D" w:themeColor="accent6" w:themeTint="99"/>
              </w:rPr>
              <w:t>7.D –</w:t>
            </w:r>
            <w:r w:rsidRPr="00692341">
              <w:rPr>
                <w:color w:val="A8D08D" w:themeColor="accent6" w:themeTint="99"/>
              </w:rPr>
              <w:t xml:space="preserve"> </w:t>
            </w:r>
            <w:r w:rsidRPr="00692341">
              <w:t xml:space="preserve">stubište do </w:t>
            </w:r>
            <w:r w:rsidRPr="00692341">
              <w:rPr>
                <w:highlight w:val="green"/>
              </w:rPr>
              <w:t>LIFTA</w:t>
            </w:r>
            <w:r w:rsidRPr="00692341">
              <w:t xml:space="preserve"> – izuvaju se u HOLU –STR.JEZICI</w:t>
            </w:r>
          </w:p>
        </w:tc>
        <w:tc>
          <w:tcPr>
            <w:tcW w:w="1398" w:type="dxa"/>
          </w:tcPr>
          <w:p w:rsidR="00692341" w:rsidRPr="00692341" w:rsidRDefault="00692341" w:rsidP="00920CFB">
            <w:r w:rsidRPr="00692341">
              <w:rPr>
                <w:b/>
                <w:color w:val="1F3864" w:themeColor="accent1" w:themeShade="80"/>
              </w:rPr>
              <w:t>8.B –</w:t>
            </w:r>
            <w:r w:rsidRPr="00692341">
              <w:rPr>
                <w:color w:val="1F3864" w:themeColor="accent1" w:themeShade="80"/>
              </w:rPr>
              <w:t xml:space="preserve"> </w:t>
            </w:r>
            <w:r w:rsidRPr="00692341">
              <w:rPr>
                <w:highlight w:val="cyan"/>
              </w:rPr>
              <w:t>STUBIŠTE HJ</w:t>
            </w:r>
            <w:r w:rsidRPr="00692341">
              <w:t xml:space="preserve"> – HJ izuvaju se u HODNIKU</w:t>
            </w:r>
          </w:p>
        </w:tc>
        <w:tc>
          <w:tcPr>
            <w:tcW w:w="1399" w:type="dxa"/>
          </w:tcPr>
          <w:p w:rsidR="00692341" w:rsidRPr="00692341" w:rsidRDefault="00692341" w:rsidP="00920CFB">
            <w:r w:rsidRPr="00692341">
              <w:rPr>
                <w:b/>
                <w:color w:val="1F3864" w:themeColor="accent1" w:themeShade="80"/>
              </w:rPr>
              <w:t>8.D –</w:t>
            </w:r>
            <w:r w:rsidRPr="00692341">
              <w:rPr>
                <w:color w:val="1F3864" w:themeColor="accent1" w:themeShade="80"/>
              </w:rPr>
              <w:t xml:space="preserve"> </w:t>
            </w:r>
            <w:r w:rsidRPr="00692341">
              <w:t xml:space="preserve">stubište do </w:t>
            </w:r>
            <w:r w:rsidRPr="00692341">
              <w:rPr>
                <w:highlight w:val="yellow"/>
              </w:rPr>
              <w:t>ZBORNICE</w:t>
            </w:r>
            <w:r w:rsidRPr="00692341">
              <w:t xml:space="preserve"> – izuvaju se u HOD. MAT</w:t>
            </w:r>
          </w:p>
        </w:tc>
        <w:tc>
          <w:tcPr>
            <w:tcW w:w="1399" w:type="dxa"/>
          </w:tcPr>
          <w:p w:rsidR="00692341" w:rsidRPr="00692341" w:rsidRDefault="00692341" w:rsidP="00920CFB">
            <w:r w:rsidRPr="00692341">
              <w:rPr>
                <w:b/>
                <w:color w:val="A8D08D" w:themeColor="accent6" w:themeTint="99"/>
              </w:rPr>
              <w:t>7.B –</w:t>
            </w:r>
            <w:r w:rsidRPr="00692341">
              <w:rPr>
                <w:color w:val="A8D08D" w:themeColor="accent6" w:themeTint="99"/>
              </w:rPr>
              <w:t xml:space="preserve">  </w:t>
            </w:r>
            <w:r w:rsidRPr="00692341">
              <w:t>prema GEOG – izuvaju se u HOLU</w:t>
            </w:r>
          </w:p>
        </w:tc>
        <w:tc>
          <w:tcPr>
            <w:tcW w:w="1399" w:type="dxa"/>
          </w:tcPr>
          <w:p w:rsidR="00692341" w:rsidRPr="00692341" w:rsidRDefault="00692341" w:rsidP="00920CFB">
            <w:r w:rsidRPr="00692341">
              <w:rPr>
                <w:b/>
                <w:color w:val="A8D08D" w:themeColor="accent6" w:themeTint="99"/>
              </w:rPr>
              <w:t>7.A –</w:t>
            </w:r>
            <w:r w:rsidRPr="00692341">
              <w:rPr>
                <w:color w:val="A8D08D" w:themeColor="accent6" w:themeTint="99"/>
              </w:rPr>
              <w:t xml:space="preserve"> </w:t>
            </w:r>
            <w:r w:rsidRPr="00692341">
              <w:t xml:space="preserve">GEOG- izuvaju se u HODNIKU </w:t>
            </w:r>
          </w:p>
        </w:tc>
        <w:tc>
          <w:tcPr>
            <w:tcW w:w="1399" w:type="dxa"/>
          </w:tcPr>
          <w:p w:rsidR="00692341" w:rsidRPr="00692341" w:rsidRDefault="00692341" w:rsidP="00920CFB"/>
        </w:tc>
      </w:tr>
      <w:tr w:rsidR="00692341" w:rsidRPr="00692341" w:rsidTr="00920CFB">
        <w:tc>
          <w:tcPr>
            <w:tcW w:w="1395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</w:rPr>
              <w:t>7:40</w:t>
            </w:r>
          </w:p>
        </w:tc>
        <w:tc>
          <w:tcPr>
            <w:tcW w:w="1169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  <w:color w:val="7030A0"/>
              </w:rPr>
              <w:t>5.A</w:t>
            </w:r>
          </w:p>
        </w:tc>
        <w:tc>
          <w:tcPr>
            <w:tcW w:w="1640" w:type="dxa"/>
          </w:tcPr>
          <w:p w:rsidR="00692341" w:rsidRPr="00692341" w:rsidRDefault="00692341" w:rsidP="00920CFB">
            <w:r w:rsidRPr="00692341">
              <w:rPr>
                <w:b/>
                <w:color w:val="1F3864" w:themeColor="accent1" w:themeShade="80"/>
              </w:rPr>
              <w:t>8.C</w:t>
            </w:r>
            <w:r w:rsidRPr="00692341">
              <w:rPr>
                <w:color w:val="1F3864" w:themeColor="accent1" w:themeShade="80"/>
              </w:rPr>
              <w:t xml:space="preserve">  </w:t>
            </w:r>
            <w:r w:rsidRPr="00692341">
              <w:t xml:space="preserve">stubište </w:t>
            </w:r>
            <w:r w:rsidRPr="00692341">
              <w:rPr>
                <w:highlight w:val="yellow"/>
              </w:rPr>
              <w:t>ZBORNICA</w:t>
            </w:r>
            <w:r w:rsidRPr="00692341">
              <w:t xml:space="preserve"> – MAT – izuvaju se U HOLU </w:t>
            </w:r>
          </w:p>
        </w:tc>
        <w:tc>
          <w:tcPr>
            <w:tcW w:w="1398" w:type="dxa"/>
          </w:tcPr>
          <w:p w:rsidR="00692341" w:rsidRPr="00692341" w:rsidRDefault="00692341" w:rsidP="00920CFB">
            <w:r w:rsidRPr="00692341">
              <w:rPr>
                <w:b/>
                <w:color w:val="1F3864" w:themeColor="accent1" w:themeShade="80"/>
              </w:rPr>
              <w:t>8.E-</w:t>
            </w:r>
            <w:r w:rsidRPr="00692341">
              <w:rPr>
                <w:color w:val="1F3864" w:themeColor="accent1" w:themeShade="80"/>
              </w:rPr>
              <w:t xml:space="preserve"> </w:t>
            </w:r>
            <w:r w:rsidRPr="00692341">
              <w:t xml:space="preserve">stubište do </w:t>
            </w:r>
            <w:r w:rsidRPr="00692341">
              <w:rPr>
                <w:highlight w:val="green"/>
              </w:rPr>
              <w:t>LIFTA</w:t>
            </w:r>
            <w:r w:rsidRPr="00692341">
              <w:t xml:space="preserve"> – izuvaju se U HOLU</w:t>
            </w:r>
          </w:p>
        </w:tc>
        <w:tc>
          <w:tcPr>
            <w:tcW w:w="1398" w:type="dxa"/>
          </w:tcPr>
          <w:p w:rsidR="00692341" w:rsidRPr="00692341" w:rsidRDefault="00692341" w:rsidP="00920CFB">
            <w:pPr>
              <w:rPr>
                <w:b/>
              </w:rPr>
            </w:pPr>
            <w:r w:rsidRPr="00692341">
              <w:rPr>
                <w:b/>
                <w:color w:val="7030A0"/>
              </w:rPr>
              <w:t xml:space="preserve">5.C STUBIŠTE ZBORNICA </w:t>
            </w:r>
          </w:p>
        </w:tc>
        <w:tc>
          <w:tcPr>
            <w:tcW w:w="1398" w:type="dxa"/>
          </w:tcPr>
          <w:p w:rsidR="00692341" w:rsidRPr="00692341" w:rsidRDefault="00692341" w:rsidP="00920CFB"/>
        </w:tc>
        <w:tc>
          <w:tcPr>
            <w:tcW w:w="1399" w:type="dxa"/>
          </w:tcPr>
          <w:p w:rsidR="00692341" w:rsidRPr="00692341" w:rsidRDefault="00692341" w:rsidP="00920CFB"/>
        </w:tc>
        <w:tc>
          <w:tcPr>
            <w:tcW w:w="1399" w:type="dxa"/>
          </w:tcPr>
          <w:p w:rsidR="00692341" w:rsidRPr="00692341" w:rsidRDefault="00692341" w:rsidP="00920CFB">
            <w:r w:rsidRPr="00692341">
              <w:rPr>
                <w:b/>
                <w:color w:val="7030A0"/>
              </w:rPr>
              <w:t>5.D -</w:t>
            </w:r>
            <w:r w:rsidRPr="00692341">
              <w:rPr>
                <w:color w:val="7030A0"/>
              </w:rPr>
              <w:t xml:space="preserve"> </w:t>
            </w:r>
            <w:r w:rsidRPr="00692341">
              <w:rPr>
                <w:highlight w:val="cyan"/>
              </w:rPr>
              <w:t>STUBIŠTE HJ</w:t>
            </w:r>
            <w:r w:rsidRPr="00692341">
              <w:t xml:space="preserve"> – izuvaju se  u HODNIKU HJ</w:t>
            </w:r>
          </w:p>
        </w:tc>
        <w:tc>
          <w:tcPr>
            <w:tcW w:w="1399" w:type="dxa"/>
          </w:tcPr>
          <w:p w:rsidR="00692341" w:rsidRPr="00692341" w:rsidRDefault="00692341" w:rsidP="00920CFB"/>
        </w:tc>
        <w:tc>
          <w:tcPr>
            <w:tcW w:w="1399" w:type="dxa"/>
          </w:tcPr>
          <w:p w:rsidR="00692341" w:rsidRPr="00692341" w:rsidRDefault="00692341" w:rsidP="00920CFB">
            <w:r w:rsidRPr="00692341">
              <w:rPr>
                <w:b/>
                <w:color w:val="7030A0"/>
              </w:rPr>
              <w:t>5.B –</w:t>
            </w:r>
            <w:r w:rsidRPr="00692341">
              <w:rPr>
                <w:color w:val="7030A0"/>
              </w:rPr>
              <w:t xml:space="preserve"> </w:t>
            </w:r>
            <w:r w:rsidRPr="00692341">
              <w:t xml:space="preserve">stubište do </w:t>
            </w:r>
            <w:r w:rsidRPr="00692341">
              <w:rPr>
                <w:highlight w:val="green"/>
              </w:rPr>
              <w:t>LIFTA</w:t>
            </w:r>
            <w:r w:rsidRPr="00692341">
              <w:t xml:space="preserve"> – STR.JEZICI izuvaju se u HODNIKU</w:t>
            </w:r>
          </w:p>
        </w:tc>
      </w:tr>
    </w:tbl>
    <w:p w:rsidR="00692341" w:rsidRPr="001B6E81" w:rsidRDefault="00692341" w:rsidP="001B6E81">
      <w:pPr>
        <w:pStyle w:val="Odlomakpopisa"/>
        <w:ind w:left="360"/>
        <w:rPr>
          <w:color w:val="FF0000"/>
        </w:rPr>
      </w:pPr>
    </w:p>
    <w:p w:rsidR="001B6E81" w:rsidRDefault="001B6E81" w:rsidP="001B6E81">
      <w:pPr>
        <w:rPr>
          <w:color w:val="FF0000"/>
        </w:rPr>
      </w:pPr>
    </w:p>
    <w:p w:rsidR="00692341" w:rsidRDefault="00692341" w:rsidP="001B6E81">
      <w:pPr>
        <w:rPr>
          <w:color w:val="FF0000"/>
        </w:rPr>
      </w:pPr>
    </w:p>
    <w:p w:rsidR="00692341" w:rsidRDefault="00692341" w:rsidP="001B6E81">
      <w:pPr>
        <w:rPr>
          <w:color w:val="FF0000"/>
        </w:rPr>
      </w:pPr>
    </w:p>
    <w:p w:rsidR="00692341" w:rsidRDefault="00692341" w:rsidP="001B6E81">
      <w:pPr>
        <w:rPr>
          <w:color w:val="FF0000"/>
        </w:rPr>
      </w:pPr>
    </w:p>
    <w:p w:rsidR="001B6E81" w:rsidRDefault="00206B08" w:rsidP="00206B08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MATIČNE UČIONICE  - PREDMETNA </w:t>
      </w:r>
      <w:r w:rsidR="001B6E81" w:rsidRPr="003F31AF">
        <w:rPr>
          <w:color w:val="000000" w:themeColor="text1"/>
        </w:rPr>
        <w:t>NASTAVA</w:t>
      </w:r>
      <w:r>
        <w:rPr>
          <w:color w:val="000000" w:themeColor="text1"/>
        </w:rPr>
        <w:t xml:space="preserve"> – nastava svih predmeta odvija </w:t>
      </w:r>
      <w:r w:rsidR="001B6E81" w:rsidRPr="003F31AF">
        <w:rPr>
          <w:color w:val="000000" w:themeColor="text1"/>
        </w:rPr>
        <w:t xml:space="preserve">se u matičnim učionicama (osim kad učenici imaju predmete: informatika, </w:t>
      </w:r>
      <w:r>
        <w:rPr>
          <w:color w:val="000000" w:themeColor="text1"/>
        </w:rPr>
        <w:t xml:space="preserve">glazbeni i kemija </w:t>
      </w:r>
      <w:r w:rsidR="001B6E81" w:rsidRPr="003F31AF">
        <w:rPr>
          <w:color w:val="000000" w:themeColor="text1"/>
        </w:rPr>
        <w:t>– tada odlaze u te učionice, a učitelj će ih doč</w:t>
      </w:r>
      <w:r w:rsidR="00692341">
        <w:rPr>
          <w:color w:val="000000" w:themeColor="text1"/>
        </w:rPr>
        <w:t>ekati na hodniku i prihvatiti).</w:t>
      </w:r>
    </w:p>
    <w:p w:rsidR="00206B08" w:rsidRDefault="00206B08" w:rsidP="00206B08">
      <w:pPr>
        <w:jc w:val="both"/>
        <w:rPr>
          <w:color w:val="000000" w:themeColor="text1"/>
        </w:rPr>
      </w:pP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5. a – br. 6</w:t>
      </w: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5. b – br. 3</w:t>
      </w:r>
      <w:r w:rsidR="00D732E2">
        <w:rPr>
          <w:color w:val="000000" w:themeColor="text1"/>
        </w:rPr>
        <w:t>0</w:t>
      </w: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5. c – br. 34</w:t>
      </w: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5. d – br. 24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6. a – br. 4</w:t>
      </w: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6. b – br. 2</w:t>
      </w: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6. c – br. 38</w:t>
      </w: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6. d – br. 33</w:t>
      </w: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6. e – br. 25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7. a – br. 1</w:t>
      </w: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7. b – br. 3</w:t>
      </w: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7. c – br. 31</w:t>
      </w: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7. d – br. 32</w:t>
      </w: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7. e – br. 5</w:t>
      </w: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pPr>
        <w:rPr>
          <w:color w:val="000000" w:themeColor="text1"/>
        </w:rPr>
      </w:pPr>
    </w:p>
    <w:p w:rsidR="001B6E81" w:rsidRDefault="001B6E81" w:rsidP="001B6E81">
      <w:pPr>
        <w:rPr>
          <w:color w:val="000000" w:themeColor="text1"/>
        </w:rPr>
      </w:pPr>
      <w:r>
        <w:rPr>
          <w:color w:val="000000" w:themeColor="text1"/>
        </w:rPr>
        <w:t>8. a</w:t>
      </w:r>
      <w:r w:rsidR="00D732E2">
        <w:rPr>
          <w:color w:val="000000" w:themeColor="text1"/>
        </w:rPr>
        <w:t xml:space="preserve"> – br. 22</w:t>
      </w: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8. b – br. 23</w:t>
      </w:r>
    </w:p>
    <w:p w:rsidR="001B6E81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8. c – br. 39</w:t>
      </w:r>
    </w:p>
    <w:p w:rsidR="00D732E2" w:rsidRDefault="00D732E2" w:rsidP="001B6E81">
      <w:pPr>
        <w:rPr>
          <w:color w:val="000000" w:themeColor="text1"/>
        </w:rPr>
      </w:pPr>
      <w:r>
        <w:rPr>
          <w:color w:val="000000" w:themeColor="text1"/>
        </w:rPr>
        <w:t>8. d – br. 40</w:t>
      </w:r>
    </w:p>
    <w:p w:rsidR="001B6E81" w:rsidRDefault="00D732E2" w:rsidP="001B6E81">
      <w:pPr>
        <w:rPr>
          <w:color w:val="FF0000"/>
        </w:rPr>
      </w:pPr>
      <w:r>
        <w:rPr>
          <w:color w:val="000000" w:themeColor="text1"/>
        </w:rPr>
        <w:t>8. e – br. 36</w:t>
      </w:r>
      <w:r w:rsidR="001B6E81" w:rsidRPr="00AC01EC">
        <w:rPr>
          <w:color w:val="FF0000"/>
        </w:rPr>
        <w:t xml:space="preserve"> </w:t>
      </w:r>
    </w:p>
    <w:p w:rsidR="001B6E81" w:rsidRDefault="001B6E81" w:rsidP="001B6E81">
      <w:pPr>
        <w:rPr>
          <w:color w:val="FF0000"/>
        </w:rPr>
      </w:pPr>
    </w:p>
    <w:p w:rsidR="001B6E81" w:rsidRPr="00214BA5" w:rsidRDefault="001B6E81" w:rsidP="00214BA5">
      <w:pPr>
        <w:rPr>
          <w:color w:val="000000" w:themeColor="text1"/>
        </w:rPr>
      </w:pPr>
    </w:p>
    <w:p w:rsidR="00206B08" w:rsidRDefault="00206B08" w:rsidP="00206B08">
      <w:pPr>
        <w:rPr>
          <w:b/>
          <w:color w:val="000000" w:themeColor="text1"/>
        </w:rPr>
      </w:pPr>
    </w:p>
    <w:p w:rsidR="00206B08" w:rsidRDefault="00206B08" w:rsidP="00206B08">
      <w:pPr>
        <w:rPr>
          <w:b/>
          <w:color w:val="000000" w:themeColor="text1"/>
        </w:rPr>
      </w:pPr>
    </w:p>
    <w:p w:rsidR="00206B08" w:rsidRDefault="00206B08" w:rsidP="00206B08">
      <w:pPr>
        <w:rPr>
          <w:b/>
          <w:color w:val="000000" w:themeColor="text1"/>
        </w:rPr>
      </w:pPr>
    </w:p>
    <w:p w:rsidR="00206B08" w:rsidRDefault="00206B08" w:rsidP="00206B08">
      <w:pPr>
        <w:rPr>
          <w:b/>
          <w:color w:val="000000" w:themeColor="text1"/>
        </w:rPr>
      </w:pPr>
    </w:p>
    <w:p w:rsidR="00206B08" w:rsidRPr="009E34F0" w:rsidRDefault="00206B08" w:rsidP="00206B08">
      <w:pPr>
        <w:rPr>
          <w:b/>
          <w:color w:val="FF0000"/>
        </w:rPr>
      </w:pPr>
      <w:r w:rsidRPr="009E34F0">
        <w:rPr>
          <w:b/>
          <w:color w:val="000000" w:themeColor="text1"/>
        </w:rPr>
        <w:t xml:space="preserve">Raspored zvonjenja </w:t>
      </w:r>
      <w:r w:rsidRPr="009E34F0">
        <w:rPr>
          <w:b/>
          <w:color w:val="FF0000"/>
        </w:rPr>
        <w:t>– RAZREDNA NASTAVA</w:t>
      </w:r>
    </w:p>
    <w:tbl>
      <w:tblPr>
        <w:tblW w:w="3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843"/>
        <w:gridCol w:w="992"/>
      </w:tblGrid>
      <w:tr w:rsidR="00206B08" w:rsidRPr="009E34F0" w:rsidTr="00920CFB">
        <w:tc>
          <w:tcPr>
            <w:tcW w:w="704" w:type="dxa"/>
          </w:tcPr>
          <w:p w:rsidR="00206B08" w:rsidRPr="009E34F0" w:rsidRDefault="00206B08" w:rsidP="00920CFB">
            <w:pPr>
              <w:rPr>
                <w:b/>
              </w:rPr>
            </w:pPr>
            <w:r w:rsidRPr="009E34F0">
              <w:rPr>
                <w:b/>
              </w:rPr>
              <w:t>Sat</w:t>
            </w:r>
          </w:p>
        </w:tc>
        <w:tc>
          <w:tcPr>
            <w:tcW w:w="1843" w:type="dxa"/>
          </w:tcPr>
          <w:p w:rsidR="00206B08" w:rsidRPr="009E34F0" w:rsidRDefault="00206B08" w:rsidP="00920CFB">
            <w:pPr>
              <w:rPr>
                <w:b/>
              </w:rPr>
            </w:pPr>
            <w:r w:rsidRPr="009E34F0">
              <w:rPr>
                <w:b/>
              </w:rPr>
              <w:t>Početak – Kraj</w:t>
            </w:r>
          </w:p>
        </w:tc>
        <w:tc>
          <w:tcPr>
            <w:tcW w:w="992" w:type="dxa"/>
          </w:tcPr>
          <w:p w:rsidR="00206B08" w:rsidRPr="009E34F0" w:rsidRDefault="00206B08" w:rsidP="00920CFB">
            <w:pPr>
              <w:rPr>
                <w:b/>
              </w:rPr>
            </w:pPr>
            <w:r w:rsidRPr="009E34F0">
              <w:rPr>
                <w:b/>
              </w:rPr>
              <w:t>Odmor</w:t>
            </w:r>
          </w:p>
        </w:tc>
      </w:tr>
      <w:tr w:rsidR="00206B08" w:rsidRPr="009E34F0" w:rsidTr="00920CFB">
        <w:tc>
          <w:tcPr>
            <w:tcW w:w="704" w:type="dxa"/>
          </w:tcPr>
          <w:p w:rsidR="00206B08" w:rsidRPr="009E34F0" w:rsidRDefault="00206B08" w:rsidP="00920CFB">
            <w:r w:rsidRPr="009E34F0">
              <w:t>1.</w:t>
            </w:r>
          </w:p>
        </w:tc>
        <w:tc>
          <w:tcPr>
            <w:tcW w:w="1843" w:type="dxa"/>
          </w:tcPr>
          <w:p w:rsidR="00206B08" w:rsidRPr="009E34F0" w:rsidRDefault="00206B08" w:rsidP="00920CFB">
            <w:r w:rsidRPr="009E34F0">
              <w:t>7:55 – 8:40</w:t>
            </w:r>
          </w:p>
        </w:tc>
        <w:tc>
          <w:tcPr>
            <w:tcW w:w="992" w:type="dxa"/>
          </w:tcPr>
          <w:p w:rsidR="00206B08" w:rsidRPr="009E34F0" w:rsidRDefault="00206B08" w:rsidP="00920CFB">
            <w:r w:rsidRPr="009E34F0">
              <w:t>5`</w:t>
            </w:r>
            <w:r w:rsidRPr="009E34F0">
              <w:rPr>
                <w:vertAlign w:val="superscript"/>
              </w:rPr>
              <w:footnoteReference w:id="1"/>
            </w:r>
          </w:p>
        </w:tc>
      </w:tr>
      <w:tr w:rsidR="00206B08" w:rsidRPr="009E34F0" w:rsidTr="00920CFB">
        <w:tc>
          <w:tcPr>
            <w:tcW w:w="704" w:type="dxa"/>
          </w:tcPr>
          <w:p w:rsidR="00206B08" w:rsidRPr="009E34F0" w:rsidRDefault="00206B08" w:rsidP="00920CFB">
            <w:r w:rsidRPr="009E34F0">
              <w:t>2.</w:t>
            </w:r>
          </w:p>
        </w:tc>
        <w:tc>
          <w:tcPr>
            <w:tcW w:w="1843" w:type="dxa"/>
          </w:tcPr>
          <w:p w:rsidR="00206B08" w:rsidRPr="009E34F0" w:rsidRDefault="00206B08" w:rsidP="00920CFB">
            <w:r w:rsidRPr="009E34F0">
              <w:t>8:45 – 9:30</w:t>
            </w:r>
          </w:p>
        </w:tc>
        <w:tc>
          <w:tcPr>
            <w:tcW w:w="992" w:type="dxa"/>
          </w:tcPr>
          <w:p w:rsidR="00206B08" w:rsidRPr="009E34F0" w:rsidRDefault="00206B08" w:rsidP="00920CFB">
            <w:r w:rsidRPr="009E34F0">
              <w:t>15`</w:t>
            </w:r>
          </w:p>
        </w:tc>
      </w:tr>
      <w:tr w:rsidR="00206B08" w:rsidRPr="009E34F0" w:rsidTr="00920CFB">
        <w:tc>
          <w:tcPr>
            <w:tcW w:w="704" w:type="dxa"/>
          </w:tcPr>
          <w:p w:rsidR="00206B08" w:rsidRPr="009E34F0" w:rsidRDefault="00206B08" w:rsidP="00920CFB">
            <w:r w:rsidRPr="009E34F0">
              <w:t>3.</w:t>
            </w:r>
          </w:p>
        </w:tc>
        <w:tc>
          <w:tcPr>
            <w:tcW w:w="1843" w:type="dxa"/>
          </w:tcPr>
          <w:p w:rsidR="00206B08" w:rsidRPr="009E34F0" w:rsidRDefault="00206B08" w:rsidP="00920CFB">
            <w:r w:rsidRPr="009E34F0">
              <w:t>9:45 – 10:30</w:t>
            </w:r>
          </w:p>
        </w:tc>
        <w:tc>
          <w:tcPr>
            <w:tcW w:w="992" w:type="dxa"/>
          </w:tcPr>
          <w:p w:rsidR="00206B08" w:rsidRPr="009E34F0" w:rsidRDefault="00206B08" w:rsidP="00920CFB">
            <w:r w:rsidRPr="009E34F0">
              <w:t>5`</w:t>
            </w:r>
          </w:p>
        </w:tc>
      </w:tr>
      <w:tr w:rsidR="00206B08" w:rsidRPr="009E34F0" w:rsidTr="00920CFB">
        <w:tc>
          <w:tcPr>
            <w:tcW w:w="704" w:type="dxa"/>
          </w:tcPr>
          <w:p w:rsidR="00206B08" w:rsidRPr="009E34F0" w:rsidRDefault="00206B08" w:rsidP="00920CFB">
            <w:r w:rsidRPr="009E34F0">
              <w:t>4.</w:t>
            </w:r>
          </w:p>
        </w:tc>
        <w:tc>
          <w:tcPr>
            <w:tcW w:w="1843" w:type="dxa"/>
          </w:tcPr>
          <w:p w:rsidR="00206B08" w:rsidRPr="009E34F0" w:rsidRDefault="00206B08" w:rsidP="00920CFB">
            <w:r w:rsidRPr="009E34F0">
              <w:t>10:35 – 11:20</w:t>
            </w:r>
          </w:p>
        </w:tc>
        <w:tc>
          <w:tcPr>
            <w:tcW w:w="992" w:type="dxa"/>
          </w:tcPr>
          <w:p w:rsidR="00206B08" w:rsidRPr="009E34F0" w:rsidRDefault="00206B08" w:rsidP="00920CFB">
            <w:r w:rsidRPr="009E34F0">
              <w:t>15`</w:t>
            </w:r>
          </w:p>
        </w:tc>
      </w:tr>
      <w:tr w:rsidR="00206B08" w:rsidRPr="009E34F0" w:rsidTr="00920CFB">
        <w:tc>
          <w:tcPr>
            <w:tcW w:w="704" w:type="dxa"/>
          </w:tcPr>
          <w:p w:rsidR="00206B08" w:rsidRPr="009E34F0" w:rsidRDefault="00206B08" w:rsidP="00920CFB">
            <w:r w:rsidRPr="009E34F0">
              <w:t>5.</w:t>
            </w:r>
          </w:p>
        </w:tc>
        <w:tc>
          <w:tcPr>
            <w:tcW w:w="1843" w:type="dxa"/>
          </w:tcPr>
          <w:p w:rsidR="00206B08" w:rsidRPr="009E34F0" w:rsidRDefault="00206B08" w:rsidP="00920CFB">
            <w:r w:rsidRPr="009E34F0">
              <w:t>11:35 – 12:20</w:t>
            </w:r>
          </w:p>
        </w:tc>
        <w:tc>
          <w:tcPr>
            <w:tcW w:w="992" w:type="dxa"/>
          </w:tcPr>
          <w:p w:rsidR="00206B08" w:rsidRPr="009E34F0" w:rsidRDefault="00206B08" w:rsidP="00920CFB">
            <w:r w:rsidRPr="009E34F0">
              <w:t>5`</w:t>
            </w:r>
          </w:p>
        </w:tc>
      </w:tr>
      <w:tr w:rsidR="00206B08" w:rsidRPr="009E34F0" w:rsidTr="00920CFB">
        <w:tc>
          <w:tcPr>
            <w:tcW w:w="704" w:type="dxa"/>
          </w:tcPr>
          <w:p w:rsidR="00206B08" w:rsidRPr="009E34F0" w:rsidRDefault="00206B08" w:rsidP="00920CFB">
            <w:r w:rsidRPr="009E34F0">
              <w:t>6.</w:t>
            </w:r>
          </w:p>
        </w:tc>
        <w:tc>
          <w:tcPr>
            <w:tcW w:w="1843" w:type="dxa"/>
          </w:tcPr>
          <w:p w:rsidR="00206B08" w:rsidRPr="009E34F0" w:rsidRDefault="00206B08" w:rsidP="00920CFB">
            <w:r w:rsidRPr="009E34F0">
              <w:t>12:25 – 13:10</w:t>
            </w:r>
          </w:p>
        </w:tc>
        <w:tc>
          <w:tcPr>
            <w:tcW w:w="992" w:type="dxa"/>
          </w:tcPr>
          <w:p w:rsidR="00206B08" w:rsidRPr="009E34F0" w:rsidRDefault="00206B08" w:rsidP="00920CFB">
            <w:r w:rsidRPr="009E34F0">
              <w:t>5`</w:t>
            </w:r>
          </w:p>
        </w:tc>
      </w:tr>
      <w:tr w:rsidR="00206B08" w:rsidRPr="009E34F0" w:rsidTr="00920CFB">
        <w:tc>
          <w:tcPr>
            <w:tcW w:w="704" w:type="dxa"/>
          </w:tcPr>
          <w:p w:rsidR="00206B08" w:rsidRPr="009E34F0" w:rsidRDefault="00206B08" w:rsidP="00920CFB">
            <w:r w:rsidRPr="009E34F0">
              <w:t>7.</w:t>
            </w:r>
          </w:p>
        </w:tc>
        <w:tc>
          <w:tcPr>
            <w:tcW w:w="1843" w:type="dxa"/>
          </w:tcPr>
          <w:p w:rsidR="00206B08" w:rsidRPr="009E34F0" w:rsidRDefault="00206B08" w:rsidP="00920CFB">
            <w:r w:rsidRPr="009E34F0">
              <w:t>13:15 – 13:55</w:t>
            </w:r>
            <w:r w:rsidRPr="009E34F0">
              <w:rPr>
                <w:vertAlign w:val="superscript"/>
              </w:rPr>
              <w:footnoteReference w:id="2"/>
            </w:r>
          </w:p>
        </w:tc>
        <w:tc>
          <w:tcPr>
            <w:tcW w:w="992" w:type="dxa"/>
          </w:tcPr>
          <w:p w:rsidR="00206B08" w:rsidRPr="009E34F0" w:rsidRDefault="00206B08" w:rsidP="00920CFB"/>
        </w:tc>
      </w:tr>
    </w:tbl>
    <w:p w:rsidR="00206B08" w:rsidRDefault="00206B08" w:rsidP="00206B08"/>
    <w:p w:rsidR="00206B08" w:rsidRPr="00D866A1" w:rsidRDefault="00206B08" w:rsidP="00206B08">
      <w:pPr>
        <w:rPr>
          <w:b/>
          <w:color w:val="00B050"/>
        </w:rPr>
      </w:pPr>
      <w:r w:rsidRPr="009E34F0">
        <w:rPr>
          <w:b/>
        </w:rPr>
        <w:t xml:space="preserve">Raspored zvonjenja </w:t>
      </w:r>
      <w:r>
        <w:rPr>
          <w:b/>
        </w:rPr>
        <w:t xml:space="preserve">– </w:t>
      </w:r>
      <w:r w:rsidRPr="00D866A1">
        <w:rPr>
          <w:b/>
          <w:color w:val="00B050"/>
        </w:rPr>
        <w:t>1. razredi i  PREDMETNA NASTAVA</w:t>
      </w:r>
    </w:p>
    <w:tbl>
      <w:tblPr>
        <w:tblW w:w="6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2"/>
        <w:gridCol w:w="3539"/>
        <w:gridCol w:w="1905"/>
      </w:tblGrid>
      <w:tr w:rsidR="00206B08" w:rsidRPr="009E34F0" w:rsidTr="00692341">
        <w:tc>
          <w:tcPr>
            <w:tcW w:w="704" w:type="dxa"/>
          </w:tcPr>
          <w:p w:rsidR="00206B08" w:rsidRPr="009E34F0" w:rsidRDefault="00206B08" w:rsidP="00920CFB">
            <w:pPr>
              <w:rPr>
                <w:b/>
              </w:rPr>
            </w:pPr>
            <w:r w:rsidRPr="009E34F0">
              <w:rPr>
                <w:b/>
              </w:rPr>
              <w:t>Sat</w:t>
            </w:r>
          </w:p>
        </w:tc>
        <w:tc>
          <w:tcPr>
            <w:tcW w:w="1843" w:type="dxa"/>
          </w:tcPr>
          <w:p w:rsidR="00206B08" w:rsidRPr="009E34F0" w:rsidRDefault="00206B08" w:rsidP="00920CFB">
            <w:pPr>
              <w:rPr>
                <w:b/>
              </w:rPr>
            </w:pPr>
            <w:r w:rsidRPr="009E34F0">
              <w:rPr>
                <w:b/>
              </w:rPr>
              <w:t>Početak – Kraj</w:t>
            </w:r>
          </w:p>
        </w:tc>
        <w:tc>
          <w:tcPr>
            <w:tcW w:w="992" w:type="dxa"/>
          </w:tcPr>
          <w:p w:rsidR="00206B08" w:rsidRPr="009E34F0" w:rsidRDefault="00206B08" w:rsidP="00920CFB">
            <w:pPr>
              <w:rPr>
                <w:b/>
              </w:rPr>
            </w:pPr>
            <w:r w:rsidRPr="009E34F0">
              <w:rPr>
                <w:b/>
              </w:rPr>
              <w:t>Odmor</w:t>
            </w:r>
          </w:p>
        </w:tc>
      </w:tr>
      <w:tr w:rsidR="00206B08" w:rsidRPr="009E34F0" w:rsidTr="00692341">
        <w:tc>
          <w:tcPr>
            <w:tcW w:w="704" w:type="dxa"/>
          </w:tcPr>
          <w:p w:rsidR="00206B08" w:rsidRPr="009E34F0" w:rsidRDefault="00206B08" w:rsidP="00920CFB">
            <w:r w:rsidRPr="009E34F0">
              <w:t>1.</w:t>
            </w:r>
          </w:p>
        </w:tc>
        <w:tc>
          <w:tcPr>
            <w:tcW w:w="1843" w:type="dxa"/>
          </w:tcPr>
          <w:p w:rsidR="00206B08" w:rsidRPr="009E34F0" w:rsidRDefault="00206B08" w:rsidP="00920CFB">
            <w:r w:rsidRPr="009E34F0">
              <w:t>7:45 – 8:30</w:t>
            </w:r>
          </w:p>
        </w:tc>
        <w:tc>
          <w:tcPr>
            <w:tcW w:w="992" w:type="dxa"/>
          </w:tcPr>
          <w:p w:rsidR="00206B08" w:rsidRPr="009E34F0" w:rsidRDefault="00206B08" w:rsidP="00920CFB">
            <w:r w:rsidRPr="009E34F0">
              <w:t>5`</w:t>
            </w:r>
          </w:p>
        </w:tc>
      </w:tr>
      <w:tr w:rsidR="00206B08" w:rsidRPr="009E34F0" w:rsidTr="00692341">
        <w:tc>
          <w:tcPr>
            <w:tcW w:w="704" w:type="dxa"/>
          </w:tcPr>
          <w:p w:rsidR="00206B08" w:rsidRPr="009E34F0" w:rsidRDefault="00206B08" w:rsidP="00920CFB">
            <w:r w:rsidRPr="009E34F0">
              <w:t>2.</w:t>
            </w:r>
          </w:p>
        </w:tc>
        <w:tc>
          <w:tcPr>
            <w:tcW w:w="1843" w:type="dxa"/>
          </w:tcPr>
          <w:p w:rsidR="00206B08" w:rsidRPr="009E34F0" w:rsidRDefault="00206B08" w:rsidP="00920CFB">
            <w:r w:rsidRPr="009E34F0">
              <w:t>8:35 – 9:20</w:t>
            </w:r>
          </w:p>
        </w:tc>
        <w:tc>
          <w:tcPr>
            <w:tcW w:w="992" w:type="dxa"/>
          </w:tcPr>
          <w:p w:rsidR="00206B08" w:rsidRPr="009E34F0" w:rsidRDefault="00206B08" w:rsidP="00920CFB">
            <w:r w:rsidRPr="009E34F0">
              <w:t>15`</w:t>
            </w:r>
          </w:p>
        </w:tc>
      </w:tr>
      <w:tr w:rsidR="00206B08" w:rsidRPr="009E34F0" w:rsidTr="00692341">
        <w:tc>
          <w:tcPr>
            <w:tcW w:w="704" w:type="dxa"/>
          </w:tcPr>
          <w:p w:rsidR="00206B08" w:rsidRPr="009E34F0" w:rsidRDefault="00206B08" w:rsidP="00920CFB">
            <w:r w:rsidRPr="009E34F0">
              <w:t>3.</w:t>
            </w:r>
          </w:p>
        </w:tc>
        <w:tc>
          <w:tcPr>
            <w:tcW w:w="1843" w:type="dxa"/>
          </w:tcPr>
          <w:p w:rsidR="00206B08" w:rsidRPr="009E34F0" w:rsidRDefault="00206B08" w:rsidP="00920CFB">
            <w:r w:rsidRPr="009E34F0">
              <w:t>9:35 – 10:20</w:t>
            </w:r>
          </w:p>
        </w:tc>
        <w:tc>
          <w:tcPr>
            <w:tcW w:w="992" w:type="dxa"/>
          </w:tcPr>
          <w:p w:rsidR="00206B08" w:rsidRPr="009E34F0" w:rsidRDefault="00206B08" w:rsidP="00920CFB">
            <w:r w:rsidRPr="009E34F0">
              <w:t>15`</w:t>
            </w:r>
          </w:p>
        </w:tc>
      </w:tr>
      <w:tr w:rsidR="00206B08" w:rsidRPr="009E34F0" w:rsidTr="00692341">
        <w:tc>
          <w:tcPr>
            <w:tcW w:w="704" w:type="dxa"/>
          </w:tcPr>
          <w:p w:rsidR="00206B08" w:rsidRPr="009E34F0" w:rsidRDefault="00206B08" w:rsidP="00920CFB">
            <w:r w:rsidRPr="009E34F0">
              <w:t>4.</w:t>
            </w:r>
          </w:p>
        </w:tc>
        <w:tc>
          <w:tcPr>
            <w:tcW w:w="1843" w:type="dxa"/>
          </w:tcPr>
          <w:p w:rsidR="00206B08" w:rsidRPr="009E34F0" w:rsidRDefault="00206B08" w:rsidP="00920CFB">
            <w:r w:rsidRPr="009E34F0">
              <w:t xml:space="preserve">10:35 – 11:20 </w:t>
            </w:r>
          </w:p>
        </w:tc>
        <w:tc>
          <w:tcPr>
            <w:tcW w:w="992" w:type="dxa"/>
          </w:tcPr>
          <w:p w:rsidR="00206B08" w:rsidRPr="009E34F0" w:rsidRDefault="00206B08" w:rsidP="00920CFB">
            <w:r w:rsidRPr="009E34F0">
              <w:t>15`</w:t>
            </w:r>
          </w:p>
        </w:tc>
      </w:tr>
      <w:tr w:rsidR="00206B08" w:rsidRPr="009E34F0" w:rsidTr="00692341">
        <w:tc>
          <w:tcPr>
            <w:tcW w:w="704" w:type="dxa"/>
          </w:tcPr>
          <w:p w:rsidR="00206B08" w:rsidRPr="009E34F0" w:rsidRDefault="00206B08" w:rsidP="00920CFB">
            <w:r w:rsidRPr="009E34F0">
              <w:t>5.</w:t>
            </w:r>
          </w:p>
        </w:tc>
        <w:tc>
          <w:tcPr>
            <w:tcW w:w="1843" w:type="dxa"/>
          </w:tcPr>
          <w:p w:rsidR="00206B08" w:rsidRPr="009E34F0" w:rsidRDefault="00206B08" w:rsidP="00920CFB">
            <w:r w:rsidRPr="009E34F0">
              <w:t>11:35 – 12:20</w:t>
            </w:r>
          </w:p>
        </w:tc>
        <w:tc>
          <w:tcPr>
            <w:tcW w:w="992" w:type="dxa"/>
          </w:tcPr>
          <w:p w:rsidR="00206B08" w:rsidRPr="009E34F0" w:rsidRDefault="00206B08" w:rsidP="00920CFB">
            <w:r w:rsidRPr="009E34F0">
              <w:t>5`</w:t>
            </w:r>
          </w:p>
        </w:tc>
      </w:tr>
      <w:tr w:rsidR="00206B08" w:rsidRPr="009E34F0" w:rsidTr="00692341">
        <w:tc>
          <w:tcPr>
            <w:tcW w:w="704" w:type="dxa"/>
          </w:tcPr>
          <w:p w:rsidR="00206B08" w:rsidRPr="009E34F0" w:rsidRDefault="00206B08" w:rsidP="00920CFB">
            <w:r w:rsidRPr="009E34F0">
              <w:t>6.</w:t>
            </w:r>
          </w:p>
        </w:tc>
        <w:tc>
          <w:tcPr>
            <w:tcW w:w="1843" w:type="dxa"/>
          </w:tcPr>
          <w:p w:rsidR="00206B08" w:rsidRPr="009E34F0" w:rsidRDefault="00206B08" w:rsidP="00920CFB">
            <w:r w:rsidRPr="009E34F0">
              <w:t>12:25 – 13:10</w:t>
            </w:r>
          </w:p>
        </w:tc>
        <w:tc>
          <w:tcPr>
            <w:tcW w:w="992" w:type="dxa"/>
          </w:tcPr>
          <w:p w:rsidR="00206B08" w:rsidRPr="009E34F0" w:rsidRDefault="00206B08" w:rsidP="00920CFB">
            <w:r w:rsidRPr="009E34F0">
              <w:t>5`</w:t>
            </w:r>
          </w:p>
        </w:tc>
      </w:tr>
      <w:tr w:rsidR="00206B08" w:rsidRPr="009E34F0" w:rsidTr="00692341">
        <w:tc>
          <w:tcPr>
            <w:tcW w:w="704" w:type="dxa"/>
          </w:tcPr>
          <w:p w:rsidR="00206B08" w:rsidRPr="009E34F0" w:rsidRDefault="00206B08" w:rsidP="00920CFB">
            <w:r w:rsidRPr="009E34F0">
              <w:t>7.</w:t>
            </w:r>
          </w:p>
        </w:tc>
        <w:tc>
          <w:tcPr>
            <w:tcW w:w="1843" w:type="dxa"/>
          </w:tcPr>
          <w:p w:rsidR="00206B08" w:rsidRPr="009E34F0" w:rsidRDefault="00206B08" w:rsidP="00920CFB">
            <w:r>
              <w:t>13:15 – 14:00</w:t>
            </w:r>
          </w:p>
        </w:tc>
        <w:tc>
          <w:tcPr>
            <w:tcW w:w="992" w:type="dxa"/>
          </w:tcPr>
          <w:p w:rsidR="00206B08" w:rsidRPr="009E34F0" w:rsidRDefault="00206B08" w:rsidP="00920CFB"/>
        </w:tc>
      </w:tr>
      <w:tr w:rsidR="00692341" w:rsidRPr="009E34F0" w:rsidTr="00692341">
        <w:tc>
          <w:tcPr>
            <w:tcW w:w="704" w:type="dxa"/>
          </w:tcPr>
          <w:p w:rsidR="00692341" w:rsidRPr="009E34F0" w:rsidRDefault="00692341" w:rsidP="00920CFB"/>
        </w:tc>
        <w:tc>
          <w:tcPr>
            <w:tcW w:w="1843" w:type="dxa"/>
          </w:tcPr>
          <w:p w:rsidR="00692341" w:rsidRDefault="00692341" w:rsidP="00920CFB">
            <w:r>
              <w:t xml:space="preserve">Odlazak na autobus </w:t>
            </w:r>
          </w:p>
        </w:tc>
        <w:tc>
          <w:tcPr>
            <w:tcW w:w="992" w:type="dxa"/>
          </w:tcPr>
          <w:p w:rsidR="00692341" w:rsidRDefault="00692341" w:rsidP="00920CFB"/>
          <w:p w:rsidR="00692341" w:rsidRPr="009E34F0" w:rsidRDefault="00692341" w:rsidP="00920CFB"/>
        </w:tc>
      </w:tr>
    </w:tbl>
    <w:tbl>
      <w:tblPr>
        <w:tblpPr w:leftFromText="180" w:rightFromText="180" w:vertAnchor="text" w:horzAnchor="margin" w:tblpY="1082"/>
        <w:tblW w:w="6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</w:tblGrid>
      <w:tr w:rsidR="00206B08" w:rsidRPr="009E34F0" w:rsidTr="00206B08">
        <w:tc>
          <w:tcPr>
            <w:tcW w:w="2265" w:type="dxa"/>
          </w:tcPr>
          <w:p w:rsidR="00206B08" w:rsidRPr="009E34F0" w:rsidRDefault="00206B08" w:rsidP="00206B08">
            <w:pPr>
              <w:rPr>
                <w:b/>
                <w:sz w:val="28"/>
                <w:szCs w:val="28"/>
              </w:rPr>
            </w:pPr>
            <w:r w:rsidRPr="009E34F0">
              <w:rPr>
                <w:b/>
                <w:sz w:val="28"/>
                <w:szCs w:val="28"/>
              </w:rPr>
              <w:lastRenderedPageBreak/>
              <w:t>Razred</w:t>
            </w:r>
          </w:p>
        </w:tc>
        <w:tc>
          <w:tcPr>
            <w:tcW w:w="2265" w:type="dxa"/>
          </w:tcPr>
          <w:p w:rsidR="00206B08" w:rsidRPr="009E34F0" w:rsidRDefault="00206B08" w:rsidP="00206B08">
            <w:pPr>
              <w:rPr>
                <w:b/>
                <w:sz w:val="28"/>
                <w:szCs w:val="28"/>
              </w:rPr>
            </w:pPr>
            <w:r w:rsidRPr="009E34F0">
              <w:rPr>
                <w:b/>
                <w:sz w:val="28"/>
                <w:szCs w:val="28"/>
              </w:rPr>
              <w:t>Kada?</w:t>
            </w:r>
          </w:p>
        </w:tc>
        <w:tc>
          <w:tcPr>
            <w:tcW w:w="2266" w:type="dxa"/>
          </w:tcPr>
          <w:p w:rsidR="00206B08" w:rsidRPr="009E34F0" w:rsidRDefault="00206B08" w:rsidP="00206B08">
            <w:pPr>
              <w:rPr>
                <w:b/>
                <w:sz w:val="28"/>
                <w:szCs w:val="28"/>
              </w:rPr>
            </w:pPr>
            <w:r w:rsidRPr="009E34F0">
              <w:rPr>
                <w:b/>
                <w:sz w:val="28"/>
                <w:szCs w:val="28"/>
              </w:rPr>
              <w:t>Vrijeme</w:t>
            </w:r>
          </w:p>
        </w:tc>
      </w:tr>
      <w:tr w:rsidR="00206B08" w:rsidRPr="009E34F0" w:rsidTr="00206B08">
        <w:tc>
          <w:tcPr>
            <w:tcW w:w="2265" w:type="dxa"/>
          </w:tcPr>
          <w:p w:rsidR="00206B08" w:rsidRPr="009E34F0" w:rsidRDefault="00206B08" w:rsidP="00206B08">
            <w:pPr>
              <w:rPr>
                <w:sz w:val="28"/>
                <w:szCs w:val="28"/>
              </w:rPr>
            </w:pPr>
            <w:r w:rsidRPr="009E34F0">
              <w:rPr>
                <w:sz w:val="28"/>
                <w:szCs w:val="28"/>
              </w:rPr>
              <w:t>2. razredi</w:t>
            </w:r>
          </w:p>
        </w:tc>
        <w:tc>
          <w:tcPr>
            <w:tcW w:w="2265" w:type="dxa"/>
          </w:tcPr>
          <w:p w:rsidR="00206B08" w:rsidRPr="009E34F0" w:rsidRDefault="00206B08" w:rsidP="00206B08">
            <w:pPr>
              <w:rPr>
                <w:sz w:val="28"/>
                <w:szCs w:val="28"/>
              </w:rPr>
            </w:pPr>
            <w:r w:rsidRPr="009E34F0">
              <w:rPr>
                <w:sz w:val="28"/>
                <w:szCs w:val="28"/>
              </w:rPr>
              <w:t>svaki tjedan</w:t>
            </w:r>
          </w:p>
        </w:tc>
        <w:tc>
          <w:tcPr>
            <w:tcW w:w="2266" w:type="dxa"/>
          </w:tcPr>
          <w:p w:rsidR="00206B08" w:rsidRPr="009E34F0" w:rsidRDefault="00206B08" w:rsidP="00206B08">
            <w:pPr>
              <w:rPr>
                <w:sz w:val="28"/>
                <w:szCs w:val="28"/>
              </w:rPr>
            </w:pPr>
            <w:r w:rsidRPr="009E34F0">
              <w:rPr>
                <w:sz w:val="28"/>
                <w:szCs w:val="28"/>
              </w:rPr>
              <w:t>8:40</w:t>
            </w:r>
          </w:p>
        </w:tc>
      </w:tr>
      <w:tr w:rsidR="00206B08" w:rsidRPr="009E34F0" w:rsidTr="00206B08">
        <w:tc>
          <w:tcPr>
            <w:tcW w:w="2265" w:type="dxa"/>
          </w:tcPr>
          <w:p w:rsidR="00206B08" w:rsidRPr="009E34F0" w:rsidRDefault="00206B08" w:rsidP="00206B08">
            <w:pPr>
              <w:rPr>
                <w:sz w:val="28"/>
                <w:szCs w:val="28"/>
              </w:rPr>
            </w:pPr>
            <w:r w:rsidRPr="009E34F0">
              <w:rPr>
                <w:sz w:val="28"/>
                <w:szCs w:val="28"/>
              </w:rPr>
              <w:t>3. / 4. razredi</w:t>
            </w:r>
          </w:p>
        </w:tc>
        <w:tc>
          <w:tcPr>
            <w:tcW w:w="2265" w:type="dxa"/>
          </w:tcPr>
          <w:p w:rsidR="00206B08" w:rsidRPr="009E34F0" w:rsidRDefault="00206B08" w:rsidP="00206B08">
            <w:pPr>
              <w:rPr>
                <w:sz w:val="28"/>
                <w:szCs w:val="28"/>
              </w:rPr>
            </w:pPr>
            <w:r w:rsidRPr="009E34F0">
              <w:rPr>
                <w:sz w:val="28"/>
                <w:szCs w:val="28"/>
              </w:rPr>
              <w:t>svaki drugi tjedan</w:t>
            </w:r>
          </w:p>
        </w:tc>
        <w:tc>
          <w:tcPr>
            <w:tcW w:w="2266" w:type="dxa"/>
          </w:tcPr>
          <w:p w:rsidR="00206B08" w:rsidRPr="009E34F0" w:rsidRDefault="00206B08" w:rsidP="00206B08">
            <w:pPr>
              <w:rPr>
                <w:sz w:val="28"/>
                <w:szCs w:val="28"/>
              </w:rPr>
            </w:pPr>
            <w:r w:rsidRPr="009E34F0">
              <w:rPr>
                <w:sz w:val="28"/>
                <w:szCs w:val="28"/>
              </w:rPr>
              <w:t>9:30</w:t>
            </w:r>
          </w:p>
        </w:tc>
      </w:tr>
      <w:tr w:rsidR="00206B08" w:rsidRPr="009E34F0" w:rsidTr="00206B08">
        <w:tc>
          <w:tcPr>
            <w:tcW w:w="2265" w:type="dxa"/>
          </w:tcPr>
          <w:p w:rsidR="00206B08" w:rsidRPr="009E34F0" w:rsidRDefault="00206B08" w:rsidP="00206B08">
            <w:pPr>
              <w:rPr>
                <w:sz w:val="28"/>
                <w:szCs w:val="28"/>
              </w:rPr>
            </w:pPr>
            <w:r w:rsidRPr="009E34F0">
              <w:rPr>
                <w:sz w:val="28"/>
                <w:szCs w:val="28"/>
              </w:rPr>
              <w:t>5. / 6. razredi</w:t>
            </w:r>
          </w:p>
        </w:tc>
        <w:tc>
          <w:tcPr>
            <w:tcW w:w="2265" w:type="dxa"/>
          </w:tcPr>
          <w:p w:rsidR="00206B08" w:rsidRPr="009E34F0" w:rsidRDefault="00206B08" w:rsidP="00206B08">
            <w:pPr>
              <w:rPr>
                <w:sz w:val="28"/>
                <w:szCs w:val="28"/>
              </w:rPr>
            </w:pPr>
            <w:r w:rsidRPr="009E34F0">
              <w:rPr>
                <w:sz w:val="28"/>
                <w:szCs w:val="28"/>
              </w:rPr>
              <w:t>svaki drugi tjedan</w:t>
            </w:r>
          </w:p>
        </w:tc>
        <w:tc>
          <w:tcPr>
            <w:tcW w:w="2266" w:type="dxa"/>
          </w:tcPr>
          <w:p w:rsidR="00206B08" w:rsidRPr="009E34F0" w:rsidRDefault="00206B08" w:rsidP="00206B08">
            <w:pPr>
              <w:rPr>
                <w:sz w:val="28"/>
                <w:szCs w:val="28"/>
              </w:rPr>
            </w:pPr>
            <w:r w:rsidRPr="009E34F0">
              <w:rPr>
                <w:sz w:val="28"/>
                <w:szCs w:val="28"/>
              </w:rPr>
              <w:t>10:20</w:t>
            </w:r>
          </w:p>
        </w:tc>
      </w:tr>
      <w:tr w:rsidR="00206B08" w:rsidRPr="009E34F0" w:rsidTr="00206B08">
        <w:tc>
          <w:tcPr>
            <w:tcW w:w="2265" w:type="dxa"/>
          </w:tcPr>
          <w:p w:rsidR="00206B08" w:rsidRPr="009E34F0" w:rsidRDefault="00206B08" w:rsidP="00206B08">
            <w:pPr>
              <w:rPr>
                <w:sz w:val="28"/>
                <w:szCs w:val="28"/>
              </w:rPr>
            </w:pPr>
            <w:r w:rsidRPr="009E34F0">
              <w:rPr>
                <w:sz w:val="28"/>
                <w:szCs w:val="28"/>
              </w:rPr>
              <w:t>7. / 8. razredi</w:t>
            </w:r>
          </w:p>
        </w:tc>
        <w:tc>
          <w:tcPr>
            <w:tcW w:w="2265" w:type="dxa"/>
          </w:tcPr>
          <w:p w:rsidR="00206B08" w:rsidRPr="009E34F0" w:rsidRDefault="00206B08" w:rsidP="00206B08">
            <w:pPr>
              <w:rPr>
                <w:sz w:val="28"/>
                <w:szCs w:val="28"/>
              </w:rPr>
            </w:pPr>
            <w:r w:rsidRPr="009E34F0">
              <w:rPr>
                <w:sz w:val="28"/>
                <w:szCs w:val="28"/>
              </w:rPr>
              <w:t>svaki drugi tjedan</w:t>
            </w:r>
          </w:p>
        </w:tc>
        <w:tc>
          <w:tcPr>
            <w:tcW w:w="2266" w:type="dxa"/>
          </w:tcPr>
          <w:p w:rsidR="00206B08" w:rsidRPr="009E34F0" w:rsidRDefault="00206B08" w:rsidP="00206B08">
            <w:pPr>
              <w:rPr>
                <w:sz w:val="28"/>
                <w:szCs w:val="28"/>
              </w:rPr>
            </w:pPr>
            <w:r w:rsidRPr="009E34F0">
              <w:rPr>
                <w:sz w:val="28"/>
                <w:szCs w:val="28"/>
              </w:rPr>
              <w:t>11:20</w:t>
            </w:r>
          </w:p>
        </w:tc>
      </w:tr>
    </w:tbl>
    <w:p w:rsidR="00206B08" w:rsidRPr="00692341" w:rsidRDefault="00692341" w:rsidP="00206B08">
      <w:pPr>
        <w:rPr>
          <w:b/>
        </w:rPr>
      </w:pPr>
      <w:r w:rsidRPr="00692341">
        <w:rPr>
          <w:b/>
        </w:rPr>
        <w:t xml:space="preserve">Prehrana učenika – marenda </w:t>
      </w:r>
    </w:p>
    <w:p w:rsidR="00206B08" w:rsidRDefault="00206B08" w:rsidP="00206B08"/>
    <w:p w:rsidR="00206B08" w:rsidRPr="00206B08" w:rsidRDefault="00206B08" w:rsidP="00206B08">
      <w:pPr>
        <w:rPr>
          <w:b/>
        </w:rPr>
        <w:sectPr w:rsidR="00206B08" w:rsidRPr="00206B08" w:rsidSect="00692341">
          <w:pgSz w:w="16838" w:h="11906" w:orient="landscape"/>
          <w:pgMar w:top="1417" w:right="1417" w:bottom="1417" w:left="1417" w:header="708" w:footer="708" w:gutter="0"/>
          <w:pgNumType w:start="1"/>
          <w:cols w:space="720"/>
          <w:docGrid w:linePitch="326"/>
        </w:sectPr>
      </w:pPr>
    </w:p>
    <w:p w:rsidR="001B6E81" w:rsidRPr="00861D85" w:rsidRDefault="001B6E81" w:rsidP="001B6E81">
      <w:pPr>
        <w:rPr>
          <w:color w:val="000000" w:themeColor="text1"/>
        </w:rPr>
      </w:pPr>
    </w:p>
    <w:p w:rsidR="001B6E81" w:rsidRDefault="001B6E81" w:rsidP="00D732E2">
      <w:pPr>
        <w:pStyle w:val="Odlomakpopisa"/>
        <w:ind w:left="680"/>
        <w:jc w:val="both"/>
        <w:rPr>
          <w:color w:val="000000" w:themeColor="text1"/>
        </w:rPr>
      </w:pPr>
    </w:p>
    <w:p w:rsidR="001B6E81" w:rsidRPr="00290A2C" w:rsidRDefault="001B6E81" w:rsidP="00D732E2">
      <w:pPr>
        <w:pStyle w:val="Odlomakpopisa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GLAZBENI ODJEL</w:t>
      </w:r>
    </w:p>
    <w:p w:rsidR="001B6E81" w:rsidRDefault="001B6E81" w:rsidP="00D732E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Nastava glazbenog odjela odvija se individualno (prema rasporedu instrumenata), učitelj će dočekati učenika i preuzeti ga te odvesti do učionice u kojoj se održava individualna nastava. Učenik će prije početka nastave dezinficirati ili oprati ruke. U skladu s epidemiološkim mjerama, održava se nastavni proces uz nužnu dezinfekciju prostora i instrumenata te provjetravanje učionice. Nakon svakog učenika, dezinficiraju se radne površine i instrumenti te provjetrava učionica. </w:t>
      </w:r>
    </w:p>
    <w:p w:rsidR="001B6E81" w:rsidRDefault="001B6E81" w:rsidP="00D732E2">
      <w:pPr>
        <w:jc w:val="both"/>
        <w:rPr>
          <w:color w:val="000000" w:themeColor="text1"/>
        </w:rPr>
      </w:pPr>
    </w:p>
    <w:p w:rsidR="001B6E81" w:rsidRDefault="001B6E81" w:rsidP="00D732E2">
      <w:pPr>
        <w:jc w:val="both"/>
        <w:rPr>
          <w:color w:val="000000" w:themeColor="text1"/>
        </w:rPr>
      </w:pPr>
      <w:r>
        <w:rPr>
          <w:color w:val="000000" w:themeColor="text1"/>
        </w:rPr>
        <w:t>Važne napomene:</w:t>
      </w:r>
    </w:p>
    <w:p w:rsidR="001B6E81" w:rsidRDefault="001B6E81" w:rsidP="00D732E2">
      <w:pPr>
        <w:jc w:val="both"/>
        <w:rPr>
          <w:color w:val="000000" w:themeColor="text1"/>
        </w:rPr>
      </w:pPr>
    </w:p>
    <w:p w:rsidR="001B6E81" w:rsidRDefault="001B6E81" w:rsidP="00D732E2">
      <w:pPr>
        <w:jc w:val="both"/>
        <w:rPr>
          <w:color w:val="000000" w:themeColor="text1"/>
        </w:rPr>
      </w:pPr>
      <w:r>
        <w:rPr>
          <w:color w:val="000000" w:themeColor="text1"/>
        </w:rPr>
        <w:t>Dezinfekcija pr</w:t>
      </w:r>
      <w:r w:rsidR="00D732E2">
        <w:rPr>
          <w:color w:val="000000" w:themeColor="text1"/>
        </w:rPr>
        <w:t xml:space="preserve">ostora odvija se </w:t>
      </w:r>
      <w:r>
        <w:rPr>
          <w:color w:val="000000" w:themeColor="text1"/>
        </w:rPr>
        <w:t xml:space="preserve">nakon ulaska učenika u školu te kontinuirano tijekom dana kao i redovita dezinfekcija sanitarnih čvorova te prostora dvorane. </w:t>
      </w:r>
    </w:p>
    <w:p w:rsidR="001B6E81" w:rsidRDefault="001B6E81" w:rsidP="00D732E2">
      <w:pPr>
        <w:jc w:val="both"/>
        <w:rPr>
          <w:color w:val="000000" w:themeColor="text1"/>
        </w:rPr>
      </w:pPr>
    </w:p>
    <w:p w:rsidR="001B6E81" w:rsidRDefault="001B6E81" w:rsidP="00D732E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Prostor za izolaciju zaraženog učenika: prostor u dvorani koji koristi školska liječnica. </w:t>
      </w:r>
    </w:p>
    <w:p w:rsidR="001B6E81" w:rsidRDefault="001B6E81" w:rsidP="00D732E2">
      <w:pPr>
        <w:jc w:val="both"/>
        <w:rPr>
          <w:color w:val="000000" w:themeColor="text1"/>
        </w:rPr>
      </w:pPr>
    </w:p>
    <w:p w:rsidR="001B6E81" w:rsidRDefault="001B6E81" w:rsidP="00D732E2">
      <w:pPr>
        <w:jc w:val="both"/>
        <w:rPr>
          <w:color w:val="000000" w:themeColor="text1"/>
        </w:rPr>
      </w:pPr>
      <w:r>
        <w:rPr>
          <w:color w:val="000000" w:themeColor="text1"/>
        </w:rPr>
        <w:t>Polazak autobu</w:t>
      </w:r>
      <w:r w:rsidR="00D732E2">
        <w:rPr>
          <w:color w:val="000000" w:themeColor="text1"/>
        </w:rPr>
        <w:t>sa za učenike putnike kreće u 14</w:t>
      </w:r>
      <w:r>
        <w:rPr>
          <w:color w:val="000000" w:themeColor="text1"/>
        </w:rPr>
        <w:t xml:space="preserve">:10 sati (od 2. tjedna nastave). </w:t>
      </w:r>
    </w:p>
    <w:p w:rsidR="001B6E81" w:rsidRDefault="001B6E81" w:rsidP="00D732E2">
      <w:pPr>
        <w:jc w:val="both"/>
        <w:rPr>
          <w:color w:val="000000" w:themeColor="text1"/>
        </w:rPr>
      </w:pPr>
    </w:p>
    <w:p w:rsidR="001B6E81" w:rsidRPr="00D732E2" w:rsidRDefault="00D732E2" w:rsidP="00D732E2">
      <w:pPr>
        <w:jc w:val="both"/>
        <w:rPr>
          <w:b/>
          <w:color w:val="000000" w:themeColor="text1"/>
        </w:rPr>
      </w:pPr>
      <w:r w:rsidRPr="00D732E2">
        <w:rPr>
          <w:b/>
          <w:color w:val="000000" w:themeColor="text1"/>
        </w:rPr>
        <w:t>Prvi dan 6.9. autobusi polaze u 11</w:t>
      </w:r>
      <w:r w:rsidR="001B6E81" w:rsidRPr="00D732E2">
        <w:rPr>
          <w:b/>
          <w:color w:val="000000" w:themeColor="text1"/>
        </w:rPr>
        <w:t xml:space="preserve">:30 sati, nakon 4. sata nastave. </w:t>
      </w:r>
    </w:p>
    <w:p w:rsidR="001B6E81" w:rsidRDefault="00D732E2" w:rsidP="00D732E2">
      <w:pPr>
        <w:jc w:val="both"/>
        <w:rPr>
          <w:color w:val="000000" w:themeColor="text1"/>
        </w:rPr>
      </w:pPr>
      <w:r>
        <w:rPr>
          <w:color w:val="000000" w:themeColor="text1"/>
        </w:rPr>
        <w:t>Od utorka 7.9. do petka 10</w:t>
      </w:r>
      <w:r w:rsidR="001B6E81">
        <w:rPr>
          <w:color w:val="000000" w:themeColor="text1"/>
        </w:rPr>
        <w:t>.9. autobusi po</w:t>
      </w:r>
      <w:r>
        <w:rPr>
          <w:color w:val="000000" w:themeColor="text1"/>
        </w:rPr>
        <w:t>laze nakon 6. sata, odnosno u 13:15</w:t>
      </w:r>
      <w:r w:rsidR="001B6E81">
        <w:rPr>
          <w:color w:val="000000" w:themeColor="text1"/>
        </w:rPr>
        <w:t xml:space="preserve"> sati. </w:t>
      </w:r>
    </w:p>
    <w:p w:rsidR="001B6E81" w:rsidRDefault="001B6E81" w:rsidP="00D732E2">
      <w:pPr>
        <w:jc w:val="both"/>
        <w:rPr>
          <w:color w:val="000000" w:themeColor="text1"/>
        </w:rPr>
      </w:pPr>
    </w:p>
    <w:p w:rsidR="001B6E81" w:rsidRDefault="001B6E81" w:rsidP="00D732E2">
      <w:pPr>
        <w:jc w:val="both"/>
        <w:rPr>
          <w:color w:val="000000" w:themeColor="text1"/>
        </w:rPr>
      </w:pPr>
      <w:r>
        <w:t>Usluge marende i korištenja produženog boravka moguće su od</w:t>
      </w:r>
      <w:r w:rsidR="00D732E2">
        <w:t xml:space="preserve"> srijede, </w:t>
      </w:r>
      <w:r>
        <w:t xml:space="preserve"> </w:t>
      </w:r>
      <w:r w:rsidR="00D732E2">
        <w:rPr>
          <w:b/>
        </w:rPr>
        <w:t>8. rujna 2021</w:t>
      </w:r>
      <w:r>
        <w:t>.. Organizacija produženog boravka bit će u skla</w:t>
      </w:r>
      <w:r w:rsidR="00D732E2">
        <w:t xml:space="preserve">du s epidemiološkim preporukama u prostorijama centralne škole za sve odgojno – obrazovne skupine. </w:t>
      </w:r>
    </w:p>
    <w:p w:rsidR="001B6E81" w:rsidRDefault="001B6E81" w:rsidP="00D732E2">
      <w:pPr>
        <w:jc w:val="both"/>
        <w:rPr>
          <w:color w:val="000000" w:themeColor="text1"/>
        </w:rPr>
      </w:pPr>
    </w:p>
    <w:p w:rsidR="001B6E81" w:rsidRDefault="001B6E81" w:rsidP="001B6E81">
      <w:pPr>
        <w:jc w:val="right"/>
        <w:rPr>
          <w:color w:val="000000" w:themeColor="text1"/>
        </w:rPr>
      </w:pPr>
    </w:p>
    <w:p w:rsidR="001B6E81" w:rsidRDefault="001B6E81" w:rsidP="001B6E81">
      <w:pPr>
        <w:jc w:val="right"/>
        <w:rPr>
          <w:color w:val="000000" w:themeColor="text1"/>
        </w:rPr>
      </w:pPr>
    </w:p>
    <w:p w:rsidR="001B6E81" w:rsidRPr="003F31AF" w:rsidRDefault="001B6E81" w:rsidP="001B6E81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Ravnateljica: Sanja </w:t>
      </w:r>
      <w:proofErr w:type="spellStart"/>
      <w:r>
        <w:rPr>
          <w:color w:val="000000" w:themeColor="text1"/>
        </w:rPr>
        <w:t>Zakinja</w:t>
      </w:r>
      <w:proofErr w:type="spellEnd"/>
      <w:r>
        <w:rPr>
          <w:color w:val="000000" w:themeColor="text1"/>
        </w:rPr>
        <w:t xml:space="preserve">, prof. </w:t>
      </w:r>
    </w:p>
    <w:p w:rsidR="001B6E81" w:rsidRDefault="001B6E81"/>
    <w:sectPr w:rsidR="001B6E81" w:rsidSect="00206B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A3E" w:rsidRDefault="001D4A3E" w:rsidP="00206B08">
      <w:r>
        <w:separator/>
      </w:r>
    </w:p>
  </w:endnote>
  <w:endnote w:type="continuationSeparator" w:id="0">
    <w:p w:rsidR="001D4A3E" w:rsidRDefault="001D4A3E" w:rsidP="0020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A3E" w:rsidRDefault="001D4A3E" w:rsidP="00206B08">
      <w:r>
        <w:separator/>
      </w:r>
    </w:p>
  </w:footnote>
  <w:footnote w:type="continuationSeparator" w:id="0">
    <w:p w:rsidR="001D4A3E" w:rsidRDefault="001D4A3E" w:rsidP="00206B08">
      <w:r>
        <w:continuationSeparator/>
      </w:r>
    </w:p>
  </w:footnote>
  <w:footnote w:id="1">
    <w:p w:rsidR="00206B08" w:rsidRDefault="00206B08" w:rsidP="00206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Osim drugih razreda koji imaju odmor 15 min, a 2. sat se produžuje do 9:35</w:t>
      </w:r>
    </w:p>
  </w:footnote>
  <w:footnote w:id="2">
    <w:p w:rsidR="00206B08" w:rsidRDefault="00206B08" w:rsidP="00206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" w:name="_gjdgxs" w:colFirst="0" w:colLast="0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AE2"/>
    <w:multiLevelType w:val="hybridMultilevel"/>
    <w:tmpl w:val="2A9620C8"/>
    <w:lvl w:ilvl="0" w:tplc="1E88990C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1F65"/>
    <w:multiLevelType w:val="hybridMultilevel"/>
    <w:tmpl w:val="C228FA32"/>
    <w:lvl w:ilvl="0" w:tplc="318C4DE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7136"/>
    <w:multiLevelType w:val="hybridMultilevel"/>
    <w:tmpl w:val="6220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A79FD"/>
    <w:multiLevelType w:val="hybridMultilevel"/>
    <w:tmpl w:val="CF9A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453A5"/>
    <w:multiLevelType w:val="hybridMultilevel"/>
    <w:tmpl w:val="47CA7036"/>
    <w:lvl w:ilvl="0" w:tplc="FA0090D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 w15:restartNumberingAfterBreak="0">
    <w:nsid w:val="49A20907"/>
    <w:multiLevelType w:val="hybridMultilevel"/>
    <w:tmpl w:val="BEDC9A5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70512"/>
    <w:multiLevelType w:val="hybridMultilevel"/>
    <w:tmpl w:val="5798C480"/>
    <w:lvl w:ilvl="0" w:tplc="9A067212">
      <w:start w:val="1"/>
      <w:numFmt w:val="bullet"/>
      <w:lvlText w:val="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564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72A01DA"/>
    <w:multiLevelType w:val="hybridMultilevel"/>
    <w:tmpl w:val="D54AF63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73A5FC9"/>
    <w:multiLevelType w:val="hybridMultilevel"/>
    <w:tmpl w:val="D03C207E"/>
    <w:lvl w:ilvl="0" w:tplc="FC0AB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CC4537"/>
    <w:multiLevelType w:val="hybridMultilevel"/>
    <w:tmpl w:val="2DDC98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516553"/>
    <w:multiLevelType w:val="hybridMultilevel"/>
    <w:tmpl w:val="31A6100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81"/>
    <w:rsid w:val="001505C3"/>
    <w:rsid w:val="001B6E81"/>
    <w:rsid w:val="001D4A3E"/>
    <w:rsid w:val="001E14CF"/>
    <w:rsid w:val="002065A1"/>
    <w:rsid w:val="00206B08"/>
    <w:rsid w:val="00214BA5"/>
    <w:rsid w:val="00297953"/>
    <w:rsid w:val="002F36A9"/>
    <w:rsid w:val="00325283"/>
    <w:rsid w:val="00407087"/>
    <w:rsid w:val="004C37C9"/>
    <w:rsid w:val="004D5F00"/>
    <w:rsid w:val="00634597"/>
    <w:rsid w:val="00692341"/>
    <w:rsid w:val="006B513D"/>
    <w:rsid w:val="00810B63"/>
    <w:rsid w:val="00981428"/>
    <w:rsid w:val="00A10D9A"/>
    <w:rsid w:val="00C669C0"/>
    <w:rsid w:val="00D35074"/>
    <w:rsid w:val="00D576A7"/>
    <w:rsid w:val="00D732E2"/>
    <w:rsid w:val="00D97445"/>
    <w:rsid w:val="00E16033"/>
    <w:rsid w:val="00F8374D"/>
    <w:rsid w:val="00F9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0D631-E906-7E48-AE7A-BDA969D0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E81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6E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B6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1B6E81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1B6E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B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eetkatablice">
    <w:name w:val="Table Grid"/>
    <w:basedOn w:val="Obinatablica"/>
    <w:uiPriority w:val="39"/>
    <w:rsid w:val="001B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DA18-5FBA-4E02-A163-0CE8E2F7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Knjiznica</cp:lastModifiedBy>
  <cp:revision>2</cp:revision>
  <dcterms:created xsi:type="dcterms:W3CDTF">2021-09-03T13:12:00Z</dcterms:created>
  <dcterms:modified xsi:type="dcterms:W3CDTF">2021-09-03T13:12:00Z</dcterms:modified>
</cp:coreProperties>
</file>