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BF" w:rsidRDefault="009A38BF" w:rsidP="00836A17">
      <w:pPr>
        <w:rPr>
          <w:rFonts w:cstheme="minorHAnsi"/>
          <w:b/>
        </w:rPr>
      </w:pPr>
      <w:r>
        <w:rPr>
          <w:rFonts w:cstheme="minorHAnsi"/>
          <w:b/>
        </w:rPr>
        <w:t>OSNOVNA ŠKOLA MILANA BEGOVIĆA</w:t>
      </w:r>
    </w:p>
    <w:p w:rsidR="009A38BF" w:rsidRDefault="00836A17" w:rsidP="009A38BF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</w:t>
      </w:r>
      <w:r w:rsidR="009A38BF">
        <w:rPr>
          <w:rFonts w:cstheme="minorHAnsi"/>
          <w:b/>
        </w:rPr>
        <w:t xml:space="preserve"> Trg Dr. Franje Tuđmana 6</w:t>
      </w:r>
    </w:p>
    <w:p w:rsidR="009A38BF" w:rsidRDefault="00836A17" w:rsidP="009A38BF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</w:t>
      </w:r>
      <w:r w:rsidR="009A38BF">
        <w:rPr>
          <w:rFonts w:cstheme="minorHAnsi"/>
          <w:b/>
        </w:rPr>
        <w:t>21 236 VRLIKA</w:t>
      </w:r>
    </w:p>
    <w:p w:rsidR="00836A17" w:rsidRDefault="00836A17" w:rsidP="009A38BF">
      <w:pPr>
        <w:rPr>
          <w:rFonts w:cstheme="minorHAnsi"/>
          <w:b/>
        </w:rPr>
      </w:pPr>
    </w:p>
    <w:p w:rsidR="00836A17" w:rsidRDefault="00836A17" w:rsidP="009A38BF">
      <w:pPr>
        <w:rPr>
          <w:rFonts w:cstheme="minorHAnsi"/>
          <w:b/>
        </w:rPr>
      </w:pPr>
    </w:p>
    <w:p w:rsidR="00836A17" w:rsidRDefault="00836A17" w:rsidP="00836A17">
      <w:pPr>
        <w:ind w:right="-284"/>
      </w:pPr>
      <w:r>
        <w:t>KLASA: 602-11/19-01/02</w:t>
      </w:r>
    </w:p>
    <w:p w:rsidR="00836A17" w:rsidRPr="00836A17" w:rsidRDefault="00836A17" w:rsidP="00836A17">
      <w:pPr>
        <w:ind w:right="-284"/>
      </w:pPr>
      <w:r>
        <w:t>URBROJ</w:t>
      </w:r>
      <w:r w:rsidRPr="00836A17">
        <w:t>: 2175-15-01-19-01</w:t>
      </w:r>
    </w:p>
    <w:p w:rsidR="00836A17" w:rsidRPr="00836A17" w:rsidRDefault="00836A17" w:rsidP="00836A17">
      <w:pPr>
        <w:ind w:right="-284"/>
      </w:pPr>
      <w:r w:rsidRPr="00836A17">
        <w:t>Vrlika, 22. siječnja 2019. god.</w:t>
      </w:r>
    </w:p>
    <w:p w:rsidR="00836A17" w:rsidRDefault="00836A17" w:rsidP="00836A17">
      <w:pPr>
        <w:ind w:right="-284"/>
        <w:rPr>
          <w:rFonts w:cstheme="minorHAnsi"/>
        </w:rPr>
      </w:pPr>
    </w:p>
    <w:p w:rsidR="00836A17" w:rsidRPr="00497275" w:rsidRDefault="00836A17" w:rsidP="00836A17">
      <w:pPr>
        <w:rPr>
          <w:rFonts w:cstheme="minorHAnsi"/>
        </w:rPr>
      </w:pPr>
      <w:r w:rsidRPr="001069F2">
        <w:rPr>
          <w:rFonts w:cstheme="minorHAnsi"/>
        </w:rPr>
        <w:t xml:space="preserve">Na </w:t>
      </w:r>
      <w:r>
        <w:rPr>
          <w:rFonts w:cstheme="minorHAnsi"/>
        </w:rPr>
        <w:t>temelju članka 107</w:t>
      </w:r>
      <w:r w:rsidRPr="00497275">
        <w:rPr>
          <w:rFonts w:cstheme="minorHAnsi"/>
        </w:rPr>
        <w:t>. Zakona o od</w:t>
      </w:r>
      <w:r w:rsidR="00D40BC7">
        <w:rPr>
          <w:rFonts w:cstheme="minorHAnsi"/>
        </w:rPr>
        <w:t>goju i obrazovanju u osnovnoj i srednjoj školi (NN br.</w:t>
      </w:r>
      <w:bookmarkStart w:id="0" w:name="_GoBack"/>
      <w:bookmarkEnd w:id="0"/>
      <w:r w:rsidRPr="00497275">
        <w:rPr>
          <w:rFonts w:cstheme="minorHAnsi"/>
        </w:rPr>
        <w:t xml:space="preserve"> 87/08, 86/09, 92/10, 105/10, 90/11, 5/12, 16/12, 86/12, 126/12, 94/13, 152/14, 07/14 ,68/18) OŠ Milana Begovića, Vrlika raspisuje</w:t>
      </w:r>
    </w:p>
    <w:p w:rsidR="009A38BF" w:rsidRDefault="009A38BF" w:rsidP="009A38BF">
      <w:pPr>
        <w:rPr>
          <w:rFonts w:cstheme="minorHAnsi"/>
          <w:b/>
        </w:rPr>
      </w:pPr>
    </w:p>
    <w:p w:rsidR="009A38BF" w:rsidRDefault="009A38BF" w:rsidP="009A38BF">
      <w:pPr>
        <w:jc w:val="center"/>
        <w:rPr>
          <w:rFonts w:cstheme="minorHAnsi"/>
          <w:b/>
        </w:rPr>
      </w:pPr>
    </w:p>
    <w:p w:rsidR="009A38BF" w:rsidRDefault="009A38BF" w:rsidP="009A38BF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NATJEČAJ</w:t>
      </w:r>
    </w:p>
    <w:p w:rsidR="009A38BF" w:rsidRDefault="009A38BF" w:rsidP="009A38BF">
      <w:pPr>
        <w:jc w:val="center"/>
        <w:rPr>
          <w:rFonts w:cstheme="minorHAnsi"/>
          <w:b/>
        </w:rPr>
      </w:pPr>
    </w:p>
    <w:p w:rsidR="00E60743" w:rsidRDefault="00E60743" w:rsidP="009A38BF">
      <w:pPr>
        <w:jc w:val="center"/>
        <w:rPr>
          <w:rFonts w:cstheme="minorHAnsi"/>
          <w:b/>
        </w:rPr>
      </w:pPr>
    </w:p>
    <w:p w:rsidR="009A38BF" w:rsidRDefault="00836A17" w:rsidP="009A38BF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 radno</w:t>
      </w:r>
      <w:r w:rsidR="009A38BF">
        <w:rPr>
          <w:rFonts w:cstheme="minorHAnsi"/>
          <w:b/>
        </w:rPr>
        <w:t xml:space="preserve"> </w:t>
      </w:r>
      <w:r>
        <w:rPr>
          <w:rFonts w:cstheme="minorHAnsi"/>
          <w:b/>
        </w:rPr>
        <w:t>mjesto</w:t>
      </w:r>
      <w:r w:rsidR="009A38BF">
        <w:rPr>
          <w:rFonts w:cstheme="minorHAnsi"/>
          <w:b/>
        </w:rPr>
        <w:t>:</w:t>
      </w:r>
    </w:p>
    <w:p w:rsidR="009A38BF" w:rsidRDefault="009A38BF" w:rsidP="009A38BF">
      <w:pPr>
        <w:pStyle w:val="ListParagraph"/>
        <w:rPr>
          <w:rFonts w:cstheme="minorHAnsi"/>
        </w:rPr>
      </w:pPr>
    </w:p>
    <w:p w:rsidR="00E60743" w:rsidRDefault="00E60743" w:rsidP="009A38BF">
      <w:pPr>
        <w:pStyle w:val="ListParagraph"/>
        <w:rPr>
          <w:rFonts w:cstheme="minorHAnsi"/>
        </w:rPr>
      </w:pPr>
    </w:p>
    <w:p w:rsidR="009A38BF" w:rsidRDefault="00CE2D3A" w:rsidP="009A38B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</w:rPr>
        <w:t>UČITELJ/ICA GEOGRAFIJE</w:t>
      </w:r>
      <w:r w:rsidR="009A38BF">
        <w:rPr>
          <w:rFonts w:cstheme="minorHAnsi"/>
        </w:rPr>
        <w:t xml:space="preserve"> – 1 izvršitelj/ica –određeno nepuno radno vrijeme, od ukupno 22 sata rada   tjedno, uz probni rad od šest (6) mjeseci (zamjena).</w:t>
      </w:r>
    </w:p>
    <w:p w:rsidR="009A38BF" w:rsidRDefault="009A38BF" w:rsidP="009A38BF">
      <w:pPr>
        <w:ind w:right="-284"/>
        <w:jc w:val="both"/>
        <w:rPr>
          <w:rFonts w:cstheme="minorHAnsi"/>
        </w:rPr>
      </w:pPr>
    </w:p>
    <w:p w:rsidR="009A38BF" w:rsidRDefault="009A38BF" w:rsidP="009A38BF">
      <w:pPr>
        <w:pStyle w:val="ListParagraph"/>
        <w:ind w:right="-284"/>
        <w:rPr>
          <w:rFonts w:cstheme="minorHAnsi"/>
          <w:u w:val="single"/>
        </w:rPr>
      </w:pPr>
      <w:r>
        <w:rPr>
          <w:rFonts w:cstheme="minorHAnsi"/>
          <w:b/>
          <w:u w:val="single"/>
        </w:rPr>
        <w:t>Uvjeti:</w:t>
      </w:r>
      <w:r>
        <w:rPr>
          <w:rFonts w:cstheme="minorHAnsi"/>
          <w:u w:val="single"/>
        </w:rPr>
        <w:t xml:space="preserve"> prema Zakonu o odgoju i obrazova</w:t>
      </w:r>
      <w:r w:rsidR="00836A17">
        <w:rPr>
          <w:rFonts w:cstheme="minorHAnsi"/>
          <w:u w:val="single"/>
        </w:rPr>
        <w:t xml:space="preserve">nju u osnovnoj i srednjoj školi </w:t>
      </w:r>
      <w:r>
        <w:rPr>
          <w:rFonts w:cstheme="minorHAnsi"/>
          <w:u w:val="single"/>
        </w:rPr>
        <w:t>(NN.87/08,</w:t>
      </w:r>
      <w:r w:rsidR="00836A17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86/09,</w:t>
      </w:r>
      <w:r w:rsidR="00836A17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92/10,</w:t>
      </w:r>
      <w:r w:rsidR="00836A17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105/10,</w:t>
      </w:r>
      <w:r w:rsidR="00836A17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90/11,</w:t>
      </w:r>
      <w:r w:rsidR="00836A17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5/12,</w:t>
      </w:r>
      <w:r w:rsidR="00836A17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16/12,</w:t>
      </w:r>
      <w:r w:rsidR="00836A17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86/12,</w:t>
      </w:r>
      <w:r w:rsidR="00836A17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126/12,</w:t>
      </w:r>
      <w:r w:rsidR="00836A17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94/13,</w:t>
      </w:r>
      <w:r w:rsidR="00836A17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152/14,0</w:t>
      </w:r>
      <w:r w:rsidR="00836A17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7/17,</w:t>
      </w:r>
      <w:r w:rsidR="00836A17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68/18) te  Pravilniku o stručnoj spremi i pedagoško-psihološkom obrazovanju učitelja i stručnih suradnika u osnovnom školstvu (NN.br. 47/96 i 56/01).</w:t>
      </w:r>
    </w:p>
    <w:p w:rsidR="009A38BF" w:rsidRDefault="009A38BF" w:rsidP="009A38BF">
      <w:pPr>
        <w:pStyle w:val="ListParagraph"/>
        <w:ind w:right="-284"/>
        <w:jc w:val="both"/>
        <w:rPr>
          <w:rFonts w:cstheme="minorHAnsi"/>
          <w:color w:val="000000" w:themeColor="text1"/>
          <w:u w:val="single"/>
        </w:rPr>
      </w:pPr>
    </w:p>
    <w:p w:rsidR="009A38BF" w:rsidRDefault="009A38BF" w:rsidP="009A38B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Uz prijavu na natječaj kandidati trebaju priložiti: </w:t>
      </w:r>
    </w:p>
    <w:p w:rsidR="00F110E7" w:rsidRDefault="00F110E7" w:rsidP="009A38B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9A38BF" w:rsidRDefault="009A38BF" w:rsidP="009A38B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-životopis,</w:t>
      </w:r>
    </w:p>
    <w:p w:rsidR="009A38BF" w:rsidRDefault="009A38BF" w:rsidP="009A38B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dokaz o stupnju i vrsti </w:t>
      </w:r>
      <w:r w:rsidR="00836A17">
        <w:rPr>
          <w:rFonts w:cstheme="minorHAnsi"/>
          <w:color w:val="000000" w:themeColor="text1"/>
          <w:shd w:val="clear" w:color="auto" w:fill="FFFFFF"/>
        </w:rPr>
        <w:t>stručne spreme (preslika</w:t>
      </w:r>
      <w:r>
        <w:rPr>
          <w:rFonts w:cstheme="minorHAnsi"/>
          <w:color w:val="000000" w:themeColor="text1"/>
          <w:shd w:val="clear" w:color="auto" w:fill="FFFFFF"/>
        </w:rPr>
        <w:t xml:space="preserve">), </w:t>
      </w:r>
    </w:p>
    <w:p w:rsidR="009A38BF" w:rsidRDefault="009A38BF" w:rsidP="009A38B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-domovnicu odnosno dokaz o državljanstvu (preslika)</w:t>
      </w:r>
    </w:p>
    <w:p w:rsidR="009A38BF" w:rsidRDefault="009A38BF" w:rsidP="009A38B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-elektronički zapis ili potvrda o podacima iz evidencije Hrvatskog zavoda za mirovinsko osiguranje o ostvarenom radnom stažu (izuzev osoba bez radnog staža)i</w:t>
      </w:r>
    </w:p>
    <w:p w:rsidR="00836A17" w:rsidRDefault="00836A17" w:rsidP="00836A17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uvjerenje nadležnog suda da se protiv podnositelja prijave ne vodi kazneni postupak u smislu članka 106. Zakona o odgoju i obrazovanju u osnovnoj i srednjoj školi, ne starije od 6 mjeseci. </w:t>
      </w:r>
    </w:p>
    <w:p w:rsidR="00836A17" w:rsidRDefault="00836A17" w:rsidP="009A38B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9A38BF" w:rsidRDefault="009A38BF" w:rsidP="009A38B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Preslike traženih priloga ne moraju biti ovjerene, a osoba je prije sklapanja pisanog</w:t>
      </w:r>
      <w:r w:rsidR="00836A17">
        <w:rPr>
          <w:rFonts w:cstheme="minorHAnsi"/>
          <w:color w:val="000000" w:themeColor="text1"/>
          <w:shd w:val="clear" w:color="auto" w:fill="FFFFFF"/>
        </w:rPr>
        <w:t xml:space="preserve"> ugovora dužna dostaviti </w:t>
      </w:r>
      <w:r>
        <w:rPr>
          <w:rFonts w:cstheme="minorHAnsi"/>
          <w:color w:val="000000" w:themeColor="text1"/>
          <w:shd w:val="clear" w:color="auto" w:fill="FFFFFF"/>
        </w:rPr>
        <w:t xml:space="preserve"> originalne dokumente. </w:t>
      </w:r>
    </w:p>
    <w:p w:rsidR="009A38BF" w:rsidRDefault="009A38BF" w:rsidP="009A38B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9A38BF" w:rsidRDefault="009A38BF" w:rsidP="009A38B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9A38BF" w:rsidRDefault="009A38BF" w:rsidP="009A38B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stavka 1. Zakona o hrvatskim braniteljima iz domovinskog rata i članovima njihovih obitelji (NN 121/17) koji se mogu pronaći na internetskim stranicama Ministarstva hrvatskih branitelja:</w:t>
      </w:r>
    </w:p>
    <w:p w:rsidR="009A38BF" w:rsidRDefault="009A38BF" w:rsidP="009A38BF">
      <w:pPr>
        <w:pStyle w:val="ListParagraph"/>
        <w:ind w:right="-284"/>
        <w:jc w:val="both"/>
        <w:rPr>
          <w:rFonts w:cstheme="minorHAnsi"/>
          <w:color w:val="000000" w:themeColor="text1"/>
        </w:rPr>
      </w:pPr>
    </w:p>
    <w:p w:rsidR="009A38BF" w:rsidRDefault="00C946DB" w:rsidP="009A38BF">
      <w:pPr>
        <w:pStyle w:val="ListParagraph"/>
        <w:ind w:right="-284"/>
        <w:jc w:val="both"/>
        <w:rPr>
          <w:rStyle w:val="apple-converted-space"/>
          <w:shd w:val="clear" w:color="auto" w:fill="FFFFFF"/>
        </w:rPr>
      </w:pPr>
      <w:hyperlink r:id="rId8" w:history="1">
        <w:r w:rsidR="009A38BF">
          <w:rPr>
            <w:rStyle w:val="Hyperlink"/>
            <w:rFonts w:ascii="Times New Roman" w:hAnsi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9A38BF">
        <w:rPr>
          <w:rFonts w:cstheme="minorHAnsi"/>
          <w:color w:val="000000" w:themeColor="text1"/>
        </w:rPr>
        <w:br/>
      </w:r>
    </w:p>
    <w:p w:rsidR="009A38BF" w:rsidRDefault="009A38BF" w:rsidP="009A38BF">
      <w:pPr>
        <w:ind w:left="720" w:right="-284"/>
        <w:jc w:val="both"/>
      </w:pPr>
      <w:r>
        <w:rPr>
          <w:rFonts w:cstheme="minorHAnsi"/>
          <w:color w:val="000000" w:themeColor="text1"/>
        </w:rPr>
        <w:t xml:space="preserve">Rok za prijavu je osam dana od dana objave natječaja. </w:t>
      </w:r>
    </w:p>
    <w:p w:rsidR="009A38BF" w:rsidRDefault="009A38BF" w:rsidP="009A38BF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natječaj se mogu javiti osobe oba spola.</w:t>
      </w:r>
    </w:p>
    <w:p w:rsidR="009A38BF" w:rsidRDefault="009A38BF" w:rsidP="009A38BF">
      <w:pPr>
        <w:ind w:left="720" w:right="-284"/>
        <w:jc w:val="both"/>
        <w:rPr>
          <w:rFonts w:cstheme="minorHAnsi"/>
          <w:color w:val="000000" w:themeColor="text1"/>
        </w:rPr>
      </w:pPr>
    </w:p>
    <w:p w:rsidR="009A38BF" w:rsidRDefault="009A38BF" w:rsidP="009A38BF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</w:t>
      </w:r>
    </w:p>
    <w:p w:rsidR="009A38BF" w:rsidRDefault="009A38BF" w:rsidP="009A38BF">
      <w:pPr>
        <w:ind w:left="720" w:right="-284"/>
        <w:jc w:val="both"/>
        <w:rPr>
          <w:rFonts w:cstheme="minorHAnsi"/>
          <w:color w:val="000000" w:themeColor="text1"/>
        </w:rPr>
      </w:pPr>
    </w:p>
    <w:p w:rsidR="009A38BF" w:rsidRDefault="009A38BF" w:rsidP="009A38BF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Prijave s potrebnom dokumentacijom o ispunjavanju uvjeta natječaja, dostaviti na adresu:</w:t>
      </w:r>
    </w:p>
    <w:p w:rsidR="009A38BF" w:rsidRDefault="009A38BF" w:rsidP="009A38BF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Osnovna škola Milana Begovića, Trg dr. Franje Tuđmana 6, 21 236 Vrlika, s naznakom „Za natječaj“.</w:t>
      </w:r>
    </w:p>
    <w:p w:rsidR="009A38BF" w:rsidRDefault="009A38BF" w:rsidP="009A38BF">
      <w:pPr>
        <w:ind w:left="720" w:right="-284"/>
        <w:jc w:val="both"/>
        <w:rPr>
          <w:rFonts w:cstheme="minorHAnsi"/>
          <w:color w:val="000000" w:themeColor="text1"/>
        </w:rPr>
      </w:pPr>
    </w:p>
    <w:p w:rsidR="009A38BF" w:rsidRDefault="009A38BF" w:rsidP="009A38BF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Nepotpune i nepravodnobno dostavljene prijave neće se razmatrati.</w:t>
      </w:r>
    </w:p>
    <w:p w:rsidR="009A38BF" w:rsidRDefault="009A38BF" w:rsidP="009A38BF">
      <w:pPr>
        <w:ind w:left="720" w:right="-284"/>
        <w:jc w:val="both"/>
        <w:rPr>
          <w:rFonts w:cstheme="minorHAnsi"/>
          <w:color w:val="000000" w:themeColor="text1"/>
        </w:rPr>
      </w:pPr>
    </w:p>
    <w:p w:rsidR="009A38BF" w:rsidRDefault="009A38BF" w:rsidP="009A38BF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Natječaj će biti otv</w:t>
      </w:r>
      <w:r w:rsidR="00341C91">
        <w:rPr>
          <w:rFonts w:cstheme="minorHAnsi"/>
          <w:color w:val="000000" w:themeColor="text1"/>
        </w:rPr>
        <w:t>oren od 23. siječnja 2019. do 31</w:t>
      </w:r>
      <w:r>
        <w:rPr>
          <w:rFonts w:cstheme="minorHAnsi"/>
          <w:color w:val="000000" w:themeColor="text1"/>
        </w:rPr>
        <w:t>. siječnja 2019. godine.</w:t>
      </w:r>
    </w:p>
    <w:p w:rsidR="009A38BF" w:rsidRDefault="009A38BF" w:rsidP="009A38BF">
      <w:pPr>
        <w:ind w:right="-284"/>
        <w:jc w:val="both"/>
        <w:rPr>
          <w:rFonts w:cstheme="minorHAnsi"/>
          <w:color w:val="000000" w:themeColor="text1"/>
        </w:rPr>
      </w:pPr>
    </w:p>
    <w:p w:rsidR="009A38BF" w:rsidRDefault="009A38BF" w:rsidP="009A38BF">
      <w:pPr>
        <w:ind w:right="-284"/>
        <w:jc w:val="both"/>
        <w:rPr>
          <w:rFonts w:cstheme="minorHAnsi"/>
          <w:color w:val="000000" w:themeColor="text1"/>
        </w:rPr>
      </w:pPr>
    </w:p>
    <w:p w:rsidR="009A38BF" w:rsidRDefault="009A38BF" w:rsidP="009A38BF">
      <w:pPr>
        <w:ind w:right="-284"/>
        <w:jc w:val="both"/>
        <w:rPr>
          <w:rFonts w:cstheme="minorHAnsi"/>
          <w:color w:val="000000" w:themeColor="text1"/>
        </w:rPr>
      </w:pPr>
    </w:p>
    <w:p w:rsidR="009A38BF" w:rsidRDefault="009A38BF" w:rsidP="009A38BF">
      <w:pPr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      </w:t>
      </w:r>
      <w:r>
        <w:rPr>
          <w:rFonts w:cstheme="minorHAnsi"/>
          <w:color w:val="000000" w:themeColor="text1"/>
        </w:rPr>
        <w:br/>
      </w:r>
    </w:p>
    <w:p w:rsidR="009A38BF" w:rsidRDefault="009A38BF" w:rsidP="009A38BF">
      <w:pPr>
        <w:ind w:right="-284"/>
        <w:rPr>
          <w:rFonts w:cstheme="minorHAnsi"/>
        </w:rPr>
      </w:pPr>
    </w:p>
    <w:p w:rsidR="009A38BF" w:rsidRDefault="009A38BF" w:rsidP="009A38BF">
      <w:pPr>
        <w:ind w:right="-284"/>
        <w:rPr>
          <w:rFonts w:cstheme="minorHAnsi"/>
        </w:rPr>
      </w:pPr>
    </w:p>
    <w:p w:rsidR="009A38BF" w:rsidRDefault="009A38BF" w:rsidP="009A38BF">
      <w:r>
        <w:t xml:space="preserve">                                                                                                            Ravnateljica:</w:t>
      </w:r>
    </w:p>
    <w:p w:rsidR="009A38BF" w:rsidRDefault="009A38BF" w:rsidP="009A38BF">
      <w:r>
        <w:t xml:space="preserve">                                                                                            Mirjana Vodanović Mandarić, prof.</w:t>
      </w:r>
    </w:p>
    <w:p w:rsidR="0002330F" w:rsidRDefault="0002330F"/>
    <w:sectPr w:rsidR="000233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DB" w:rsidRDefault="00C946DB" w:rsidP="009A38BF">
      <w:r>
        <w:separator/>
      </w:r>
    </w:p>
  </w:endnote>
  <w:endnote w:type="continuationSeparator" w:id="0">
    <w:p w:rsidR="00C946DB" w:rsidRDefault="00C946DB" w:rsidP="009A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172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38BF" w:rsidRDefault="009A38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B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38BF" w:rsidRDefault="009A3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DB" w:rsidRDefault="00C946DB" w:rsidP="009A38BF">
      <w:r>
        <w:separator/>
      </w:r>
    </w:p>
  </w:footnote>
  <w:footnote w:type="continuationSeparator" w:id="0">
    <w:p w:rsidR="00C946DB" w:rsidRDefault="00C946DB" w:rsidP="009A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BF"/>
    <w:rsid w:val="00012CB2"/>
    <w:rsid w:val="0002330F"/>
    <w:rsid w:val="00341C91"/>
    <w:rsid w:val="00497275"/>
    <w:rsid w:val="0076092A"/>
    <w:rsid w:val="007A58FF"/>
    <w:rsid w:val="00836A17"/>
    <w:rsid w:val="009A24D1"/>
    <w:rsid w:val="009A38BF"/>
    <w:rsid w:val="00C946DB"/>
    <w:rsid w:val="00CE2D3A"/>
    <w:rsid w:val="00D40BC7"/>
    <w:rsid w:val="00E60743"/>
    <w:rsid w:val="00F1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8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8BF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9A38BF"/>
  </w:style>
  <w:style w:type="paragraph" w:styleId="Header">
    <w:name w:val="header"/>
    <w:basedOn w:val="Normal"/>
    <w:link w:val="HeaderChar"/>
    <w:uiPriority w:val="99"/>
    <w:unhideWhenUsed/>
    <w:rsid w:val="009A38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8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A38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8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8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8BF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9A38BF"/>
  </w:style>
  <w:style w:type="paragraph" w:styleId="Header">
    <w:name w:val="header"/>
    <w:basedOn w:val="Normal"/>
    <w:link w:val="HeaderChar"/>
    <w:uiPriority w:val="99"/>
    <w:unhideWhenUsed/>
    <w:rsid w:val="009A38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8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A38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8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OŠ Vrlika</cp:lastModifiedBy>
  <cp:revision>8</cp:revision>
  <cp:lastPrinted>2019-01-22T11:27:00Z</cp:lastPrinted>
  <dcterms:created xsi:type="dcterms:W3CDTF">2019-01-22T09:44:00Z</dcterms:created>
  <dcterms:modified xsi:type="dcterms:W3CDTF">2019-01-23T08:09:00Z</dcterms:modified>
</cp:coreProperties>
</file>