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0C" w:rsidRPr="009C0D2D" w:rsidRDefault="009C0D2D" w:rsidP="006D390C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Na temelju članka 75</w:t>
      </w:r>
      <w:r w:rsidR="006D390C" w:rsidRPr="009C0D2D">
        <w:rPr>
          <w:rFonts w:ascii="Calibri" w:hAnsi="Calibri" w:cs="Arial"/>
          <w:sz w:val="28"/>
          <w:szCs w:val="28"/>
        </w:rPr>
        <w:t>. S</w:t>
      </w:r>
      <w:r w:rsidRPr="009C0D2D">
        <w:rPr>
          <w:rFonts w:ascii="Calibri" w:hAnsi="Calibri" w:cs="Arial"/>
          <w:sz w:val="28"/>
          <w:szCs w:val="28"/>
        </w:rPr>
        <w:t>tatuta Osnovne škole Milana Begovića</w:t>
      </w:r>
      <w:r>
        <w:rPr>
          <w:rFonts w:ascii="Calibri" w:hAnsi="Calibri" w:cs="Arial"/>
          <w:sz w:val="28"/>
          <w:szCs w:val="28"/>
        </w:rPr>
        <w:t xml:space="preserve"> </w:t>
      </w:r>
      <w:r w:rsidR="005B33C0" w:rsidRPr="009C0D2D">
        <w:rPr>
          <w:rFonts w:ascii="Calibri" w:hAnsi="Calibri" w:cs="Arial"/>
          <w:sz w:val="28"/>
          <w:szCs w:val="28"/>
        </w:rPr>
        <w:t>,</w:t>
      </w:r>
      <w:r w:rsidRPr="009C0D2D">
        <w:rPr>
          <w:rFonts w:ascii="Calibri" w:hAnsi="Calibri" w:cs="Arial"/>
          <w:sz w:val="28"/>
          <w:szCs w:val="28"/>
        </w:rPr>
        <w:t xml:space="preserve"> Vrlika</w:t>
      </w:r>
      <w:r w:rsidR="005B33C0" w:rsidRPr="009C0D2D">
        <w:rPr>
          <w:rFonts w:ascii="Calibri" w:hAnsi="Calibri" w:cs="Arial"/>
          <w:sz w:val="28"/>
          <w:szCs w:val="28"/>
        </w:rPr>
        <w:t xml:space="preserve"> </w:t>
      </w:r>
      <w:r w:rsidR="006D390C" w:rsidRPr="009C0D2D">
        <w:rPr>
          <w:rFonts w:ascii="Calibri" w:hAnsi="Calibri" w:cs="Arial"/>
          <w:sz w:val="28"/>
          <w:szCs w:val="28"/>
        </w:rPr>
        <w:t xml:space="preserve">  ravnatelj</w:t>
      </w:r>
      <w:r w:rsidRPr="009C0D2D">
        <w:rPr>
          <w:rFonts w:ascii="Calibri" w:hAnsi="Calibri" w:cs="Arial"/>
          <w:sz w:val="28"/>
          <w:szCs w:val="28"/>
        </w:rPr>
        <w:t>ica</w:t>
      </w:r>
      <w:r w:rsidR="006D390C" w:rsidRPr="009C0D2D">
        <w:rPr>
          <w:rFonts w:ascii="Calibri" w:hAnsi="Calibri" w:cs="Arial"/>
          <w:sz w:val="28"/>
          <w:szCs w:val="28"/>
        </w:rPr>
        <w:t xml:space="preserve"> dana </w:t>
      </w:r>
      <w:r w:rsidR="006D390C" w:rsidRPr="00767DCE">
        <w:rPr>
          <w:rFonts w:ascii="Calibri" w:hAnsi="Calibri" w:cs="Arial"/>
          <w:sz w:val="28"/>
          <w:szCs w:val="28"/>
        </w:rPr>
        <w:t>31.10.2019</w:t>
      </w:r>
      <w:r w:rsidR="006D390C" w:rsidRPr="009C0D2D">
        <w:rPr>
          <w:rFonts w:ascii="Calibri" w:hAnsi="Calibri" w:cs="Arial"/>
          <w:sz w:val="28"/>
          <w:szCs w:val="28"/>
        </w:rPr>
        <w:t>., donosi :</w:t>
      </w:r>
    </w:p>
    <w:p w:rsidR="006D390C" w:rsidRPr="009C0D2D" w:rsidRDefault="006D390C" w:rsidP="006D390C">
      <w:pPr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PROCEDURU  DOSTAVE  SKLOPLJENIH UGOVORA  IZ KOJIH PROIZLAZE FINCNCIJSKI UČINCI</w:t>
      </w: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I.</w:t>
      </w:r>
    </w:p>
    <w:p w:rsidR="006D390C" w:rsidRPr="009C0D2D" w:rsidRDefault="006D390C" w:rsidP="006D390C">
      <w:pPr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Ova Procedura propisuje način i postupak  dostavljanja  preslike  ugovora iz koji proizlaze fi</w:t>
      </w:r>
      <w:r w:rsidR="009C0D2D" w:rsidRPr="009C0D2D">
        <w:rPr>
          <w:rFonts w:ascii="Calibri" w:hAnsi="Calibri" w:cs="Arial"/>
          <w:sz w:val="28"/>
          <w:szCs w:val="28"/>
        </w:rPr>
        <w:t>nancijski učinci Osnovne škole Milana Begovića, Vrlika</w:t>
      </w:r>
      <w:r w:rsidRPr="009C0D2D">
        <w:rPr>
          <w:rFonts w:ascii="Calibri" w:hAnsi="Calibri" w:cs="Arial"/>
          <w:sz w:val="28"/>
          <w:szCs w:val="28"/>
        </w:rPr>
        <w:t>.</w:t>
      </w:r>
    </w:p>
    <w:p w:rsidR="006D390C" w:rsidRPr="009C0D2D" w:rsidRDefault="006D390C" w:rsidP="006D390C">
      <w:pPr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II.</w:t>
      </w:r>
    </w:p>
    <w:p w:rsidR="006D390C" w:rsidRPr="009C0D2D" w:rsidRDefault="006D390C" w:rsidP="006D390C">
      <w:pPr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Izrazi koji se koriste u ovoj Proceduri za osobe u muškom rodu, upotrijebljeni  su neutralno i odnose se na osobe oba spola.</w:t>
      </w:r>
    </w:p>
    <w:p w:rsidR="006D390C" w:rsidRPr="009C0D2D" w:rsidRDefault="006D390C" w:rsidP="006D390C">
      <w:pPr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 xml:space="preserve">III.                                                                                                                                                  </w:t>
      </w: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Tajnik  Škole presliku svakog sklopljenog ugovora iz kojeg proizlaze financijski učinci u roku od  osam ( 8 ) dana od dana sklapanja ugovora između ugovornih strana   dostavlja na znanje voditelju računovodstva.</w:t>
      </w: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IV.</w:t>
      </w: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Voditelj računovodstva  potpisom potvrđuje primitak  dostavljene preslike ugovora.</w:t>
      </w: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center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V.</w:t>
      </w: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 xml:space="preserve">Ova Procedura  stupa na snagu danom donošenja i objavljuje se na oglasnoj ploči i web stranici škole. </w:t>
      </w:r>
    </w:p>
    <w:p w:rsidR="006D390C" w:rsidRPr="009C0D2D" w:rsidRDefault="006D390C" w:rsidP="006D390C">
      <w:pPr>
        <w:jc w:val="both"/>
        <w:rPr>
          <w:rFonts w:ascii="Calibri" w:hAnsi="Calibri" w:cs="Arial"/>
          <w:sz w:val="28"/>
          <w:szCs w:val="28"/>
        </w:rPr>
      </w:pPr>
    </w:p>
    <w:p w:rsidR="006D390C" w:rsidRPr="009C0D2D" w:rsidRDefault="006D390C" w:rsidP="006D390C">
      <w:pPr>
        <w:jc w:val="both"/>
        <w:rPr>
          <w:rFonts w:ascii="Calibri" w:hAnsi="Calibri" w:cs="Arial"/>
          <w:b/>
          <w:sz w:val="28"/>
          <w:szCs w:val="28"/>
        </w:rPr>
      </w:pPr>
    </w:p>
    <w:p w:rsidR="00C252F8" w:rsidRPr="009C0D2D" w:rsidRDefault="009C0D2D" w:rsidP="009C0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B33C0" w:rsidRPr="009C0D2D">
        <w:rPr>
          <w:sz w:val="28"/>
          <w:szCs w:val="28"/>
        </w:rPr>
        <w:t>Ravnatelj</w:t>
      </w:r>
      <w:r w:rsidRPr="009C0D2D">
        <w:rPr>
          <w:sz w:val="28"/>
          <w:szCs w:val="28"/>
        </w:rPr>
        <w:t>ica</w:t>
      </w:r>
      <w:r w:rsidR="005B33C0" w:rsidRPr="009C0D2D">
        <w:rPr>
          <w:sz w:val="28"/>
          <w:szCs w:val="28"/>
        </w:rPr>
        <w:t>:</w:t>
      </w:r>
    </w:p>
    <w:p w:rsidR="005B33C0" w:rsidRPr="009C0D2D" w:rsidRDefault="009C0D2D" w:rsidP="005B33C0">
      <w:pPr>
        <w:jc w:val="right"/>
        <w:rPr>
          <w:sz w:val="28"/>
          <w:szCs w:val="28"/>
        </w:rPr>
      </w:pPr>
      <w:r w:rsidRPr="009C0D2D">
        <w:rPr>
          <w:sz w:val="28"/>
          <w:szCs w:val="28"/>
        </w:rPr>
        <w:t xml:space="preserve">Mirjana </w:t>
      </w:r>
      <w:proofErr w:type="spellStart"/>
      <w:r w:rsidRPr="009C0D2D">
        <w:rPr>
          <w:sz w:val="28"/>
          <w:szCs w:val="28"/>
        </w:rPr>
        <w:t>Vodanović</w:t>
      </w:r>
      <w:proofErr w:type="spellEnd"/>
      <w:r w:rsidRPr="009C0D2D">
        <w:rPr>
          <w:sz w:val="28"/>
          <w:szCs w:val="28"/>
        </w:rPr>
        <w:t xml:space="preserve"> </w:t>
      </w:r>
      <w:proofErr w:type="spellStart"/>
      <w:r w:rsidRPr="009C0D2D">
        <w:rPr>
          <w:sz w:val="28"/>
          <w:szCs w:val="28"/>
        </w:rPr>
        <w:t>Mandarić</w:t>
      </w:r>
      <w:proofErr w:type="spellEnd"/>
    </w:p>
    <w:p w:rsidR="005B33C0" w:rsidRPr="009C0D2D" w:rsidRDefault="005B33C0" w:rsidP="005B33C0">
      <w:pPr>
        <w:jc w:val="right"/>
        <w:rPr>
          <w:sz w:val="28"/>
          <w:szCs w:val="28"/>
        </w:rPr>
      </w:pPr>
    </w:p>
    <w:p w:rsidR="005B33C0" w:rsidRPr="009C0D2D" w:rsidRDefault="005B33C0">
      <w:pPr>
        <w:rPr>
          <w:sz w:val="28"/>
          <w:szCs w:val="28"/>
        </w:rPr>
      </w:pPr>
    </w:p>
    <w:p w:rsidR="005B33C0" w:rsidRPr="009C0D2D" w:rsidRDefault="00767DCE" w:rsidP="005B33C0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KLASA:400-01/19-01/01</w:t>
      </w:r>
      <w:bookmarkStart w:id="0" w:name="_GoBack"/>
      <w:bookmarkEnd w:id="0"/>
    </w:p>
    <w:p w:rsidR="005B33C0" w:rsidRPr="009C0D2D" w:rsidRDefault="009C0D2D" w:rsidP="005B33C0">
      <w:pPr>
        <w:jc w:val="both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URBROJ: 2175-15</w:t>
      </w:r>
      <w:r w:rsidR="005B33C0" w:rsidRPr="009C0D2D">
        <w:rPr>
          <w:rFonts w:ascii="Calibri" w:hAnsi="Calibri" w:cs="Arial"/>
          <w:sz w:val="28"/>
          <w:szCs w:val="28"/>
        </w:rPr>
        <w:t>-01-19-01</w:t>
      </w:r>
    </w:p>
    <w:p w:rsidR="005B33C0" w:rsidRPr="009C0D2D" w:rsidRDefault="009C0D2D" w:rsidP="005B33C0">
      <w:pPr>
        <w:jc w:val="both"/>
        <w:rPr>
          <w:rFonts w:ascii="Calibri" w:hAnsi="Calibri" w:cs="Arial"/>
          <w:sz w:val="28"/>
          <w:szCs w:val="28"/>
        </w:rPr>
      </w:pPr>
      <w:r w:rsidRPr="009C0D2D">
        <w:rPr>
          <w:rFonts w:ascii="Calibri" w:hAnsi="Calibri" w:cs="Arial"/>
          <w:sz w:val="28"/>
          <w:szCs w:val="28"/>
        </w:rPr>
        <w:t>Vrlika</w:t>
      </w:r>
      <w:r w:rsidR="005B33C0" w:rsidRPr="009C0D2D">
        <w:rPr>
          <w:rFonts w:ascii="Calibri" w:hAnsi="Calibri" w:cs="Arial"/>
          <w:sz w:val="28"/>
          <w:szCs w:val="28"/>
        </w:rPr>
        <w:t>, 31. 10. 2019. godine</w:t>
      </w:r>
    </w:p>
    <w:p w:rsidR="005B33C0" w:rsidRPr="009C0D2D" w:rsidRDefault="005B33C0" w:rsidP="005B33C0">
      <w:pPr>
        <w:jc w:val="both"/>
        <w:rPr>
          <w:rFonts w:ascii="Calibri" w:hAnsi="Calibri" w:cs="Arial"/>
          <w:sz w:val="28"/>
          <w:szCs w:val="28"/>
        </w:rPr>
      </w:pPr>
    </w:p>
    <w:p w:rsidR="005B33C0" w:rsidRDefault="005B33C0"/>
    <w:sectPr w:rsidR="005B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0C"/>
    <w:rsid w:val="00256AC8"/>
    <w:rsid w:val="005B33C0"/>
    <w:rsid w:val="006D390C"/>
    <w:rsid w:val="00767DCE"/>
    <w:rsid w:val="009C0D2D"/>
    <w:rsid w:val="00C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60728-009D-4BEB-BC90-E5B2013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D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Korisnik</cp:lastModifiedBy>
  <cp:revision>2</cp:revision>
  <cp:lastPrinted>2020-01-24T08:48:00Z</cp:lastPrinted>
  <dcterms:created xsi:type="dcterms:W3CDTF">2020-01-24T08:49:00Z</dcterms:created>
  <dcterms:modified xsi:type="dcterms:W3CDTF">2020-01-24T08:49:00Z</dcterms:modified>
</cp:coreProperties>
</file>