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9F" w:rsidRPr="00DF4F18" w:rsidRDefault="0079549F" w:rsidP="007954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49F" w:rsidRPr="00DF4F18" w:rsidRDefault="008159A2" w:rsidP="008159A2">
      <w:p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</w:t>
      </w:r>
      <w:r w:rsidR="0079549F" w:rsidRPr="00DF4F18">
        <w:rPr>
          <w:rFonts w:ascii="Times New Roman" w:hAnsi="Times New Roman" w:cs="Times New Roman"/>
          <w:sz w:val="24"/>
          <w:szCs w:val="24"/>
        </w:rPr>
        <w:t xml:space="preserve">Na temelju odredbi Zakona o elektroničkom izdavanju računa u javnoj nabavi (Narodne novine, br. 94/2018.) </w:t>
      </w:r>
      <w:r w:rsidRPr="00DF4F18">
        <w:rPr>
          <w:rFonts w:ascii="Times New Roman" w:hAnsi="Times New Roman" w:cs="Times New Roman"/>
          <w:sz w:val="24"/>
          <w:szCs w:val="24"/>
        </w:rPr>
        <w:t xml:space="preserve">, Zakona o fiskalnoj odgovornosti (Narodne novine, br. 111/2018.)  </w:t>
      </w:r>
      <w:r w:rsidR="0079549F" w:rsidRPr="00DF4F18">
        <w:rPr>
          <w:rFonts w:ascii="Times New Roman" w:hAnsi="Times New Roman" w:cs="Times New Roman"/>
          <w:sz w:val="24"/>
          <w:szCs w:val="24"/>
        </w:rPr>
        <w:t>i Uredbe o sastavljanju i predaji Izjave o fiskalnoj odgovornosti ( Narodne novine, br. 78/11, 106/12, 130/13 i 119/15</w:t>
      </w:r>
      <w:r w:rsidR="00DF4F18">
        <w:rPr>
          <w:rFonts w:ascii="Times New Roman" w:hAnsi="Times New Roman" w:cs="Times New Roman"/>
          <w:sz w:val="24"/>
          <w:szCs w:val="24"/>
        </w:rPr>
        <w:t>) ravnatelj</w:t>
      </w:r>
      <w:r w:rsidR="00973E0A">
        <w:rPr>
          <w:rFonts w:ascii="Times New Roman" w:hAnsi="Times New Roman" w:cs="Times New Roman"/>
          <w:sz w:val="24"/>
          <w:szCs w:val="24"/>
        </w:rPr>
        <w:t>ica OŠ Milana Begovića, Vrlika</w:t>
      </w:r>
      <w:r w:rsidRPr="00DF4F18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79549F" w:rsidRPr="00DF4F18" w:rsidRDefault="0079549F" w:rsidP="0079549F">
      <w:pPr>
        <w:rPr>
          <w:rFonts w:ascii="Times New Roman" w:hAnsi="Times New Roman" w:cs="Times New Roman"/>
          <w:sz w:val="24"/>
          <w:szCs w:val="24"/>
        </w:rPr>
      </w:pPr>
    </w:p>
    <w:p w:rsidR="0079549F" w:rsidRPr="00DF4F18" w:rsidRDefault="0079549F" w:rsidP="00F75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59A2" w:rsidRPr="00DF4F18" w:rsidRDefault="008159A2" w:rsidP="0081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PROCEDURU</w:t>
      </w:r>
    </w:p>
    <w:p w:rsidR="008159A2" w:rsidRDefault="008159A2" w:rsidP="0081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ZAPRIMANJA RAČUNA, NJIHOVE PROVJERE I PRAVOVREMENOG PLAĆANJA U </w:t>
      </w:r>
    </w:p>
    <w:p w:rsidR="00AE51D0" w:rsidRPr="00DF4F18" w:rsidRDefault="00973E0A" w:rsidP="00815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OSNOVNOJ ŠKOLI MILANA BEGOVIĆA, VRLIKA</w:t>
      </w:r>
    </w:p>
    <w:p w:rsidR="00AE51D0" w:rsidRDefault="00AE51D0" w:rsidP="00AE51D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75935" w:rsidRPr="00DF4F18" w:rsidRDefault="00F75935" w:rsidP="00F759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SVRHA</w:t>
      </w:r>
    </w:p>
    <w:p w:rsidR="00F75935" w:rsidRPr="00DF4F18" w:rsidRDefault="00946BE0" w:rsidP="00F7593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 Svrha ove procedure je opisati i dokumentirati proces zaprimanja i provjere elektroničkih ra</w:t>
      </w:r>
      <w:r w:rsidR="00E6502A">
        <w:rPr>
          <w:rFonts w:ascii="Times New Roman" w:hAnsi="Times New Roman" w:cs="Times New Roman"/>
          <w:sz w:val="24"/>
          <w:szCs w:val="24"/>
        </w:rPr>
        <w:t>čuna, te plaćanj</w:t>
      </w:r>
      <w:r w:rsidR="00973E0A">
        <w:rPr>
          <w:rFonts w:ascii="Times New Roman" w:hAnsi="Times New Roman" w:cs="Times New Roman"/>
          <w:sz w:val="24"/>
          <w:szCs w:val="24"/>
        </w:rPr>
        <w:t>a po računima u Osnovnoj školi Milana Begovića, Vrlika</w:t>
      </w:r>
      <w:r w:rsidR="00F75935" w:rsidRPr="00DF4F18">
        <w:rPr>
          <w:rFonts w:ascii="Times New Roman" w:hAnsi="Times New Roman" w:cs="Times New Roman"/>
          <w:sz w:val="24"/>
          <w:szCs w:val="24"/>
        </w:rPr>
        <w:t>.</w:t>
      </w:r>
    </w:p>
    <w:p w:rsidR="00F75935" w:rsidRPr="00DF4F18" w:rsidRDefault="00F75935" w:rsidP="00F7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F75935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PODRUČJE PRIMJENE</w:t>
      </w:r>
    </w:p>
    <w:p w:rsidR="00F75935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 Obvezna je za službene osobe koje zaprimaju </w:t>
      </w:r>
      <w:r w:rsidRPr="00DF4F18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račune, vrše obradu primljenog </w:t>
      </w:r>
      <w:r w:rsidRPr="00DF4F18">
        <w:rPr>
          <w:rFonts w:ascii="Times New Roman" w:hAnsi="Times New Roman" w:cs="Times New Roman"/>
          <w:sz w:val="24"/>
          <w:szCs w:val="24"/>
        </w:rPr>
        <w:t xml:space="preserve">elektroničkog 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računa i knjiže </w:t>
      </w:r>
      <w:r w:rsidRPr="00DF4F18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račune, te za </w:t>
      </w:r>
      <w:r w:rsidRPr="00DF4F18">
        <w:rPr>
          <w:rFonts w:ascii="Times New Roman" w:hAnsi="Times New Roman" w:cs="Times New Roman"/>
          <w:sz w:val="24"/>
          <w:szCs w:val="24"/>
        </w:rPr>
        <w:t>ravnatelja škole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 koji odobrava račun za plaćanje, i za osobu koja vrši plaćanje računa dobavljača.</w:t>
      </w:r>
    </w:p>
    <w:p w:rsidR="00515BA2" w:rsidRPr="00DF4F18" w:rsidRDefault="00515BA2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OPIS POSTUPKA</w:t>
      </w:r>
    </w:p>
    <w:p w:rsidR="00946BE0" w:rsidRPr="00DF4F18" w:rsidRDefault="00946BE0" w:rsidP="00946BE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Cilj procesa je zaprimanje elektroničkog računa u tajništvu osnovne /srednje škole, gdje se na primljene račune stavlja prijemni štambilj. </w:t>
      </w:r>
      <w:r w:rsidR="008B5A46" w:rsidRPr="00DF4F18">
        <w:rPr>
          <w:rFonts w:ascii="Times New Roman" w:hAnsi="Times New Roman" w:cs="Times New Roman"/>
          <w:sz w:val="24"/>
          <w:szCs w:val="24"/>
        </w:rPr>
        <w:t>Računovođa</w:t>
      </w:r>
      <w:r w:rsidRPr="00DF4F18">
        <w:rPr>
          <w:rFonts w:ascii="Times New Roman" w:hAnsi="Times New Roman" w:cs="Times New Roman"/>
          <w:sz w:val="24"/>
          <w:szCs w:val="24"/>
        </w:rPr>
        <w:t xml:space="preserve"> provodi formalnu provjeru svih elemenata i matematičku kontrolu. Zaposlenik koji je inicirao nabavu/tražio narudžbu kontrolira račun i svojim potpisom potvrđuje da je roba/materijal/oprema primljena ili usluga/radovi izvršeni sukladno narudžbi ili ugovoru. Voditelj računovodstva upisuje račune u računalne programe, salda konta i financijskog knjigovodstva. </w:t>
      </w:r>
      <w:r w:rsidR="00AE51D0">
        <w:rPr>
          <w:rFonts w:ascii="Times New Roman" w:hAnsi="Times New Roman" w:cs="Times New Roman"/>
          <w:sz w:val="24"/>
          <w:szCs w:val="24"/>
        </w:rPr>
        <w:t>Na račun se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AE51D0">
        <w:rPr>
          <w:rFonts w:ascii="Times New Roman" w:hAnsi="Times New Roman" w:cs="Times New Roman"/>
          <w:sz w:val="24"/>
          <w:szCs w:val="24"/>
        </w:rPr>
        <w:t xml:space="preserve">upisuje </w:t>
      </w:r>
      <w:r w:rsidR="00515BA2" w:rsidRPr="00DF4F18">
        <w:rPr>
          <w:rFonts w:ascii="Times New Roman" w:hAnsi="Times New Roman" w:cs="Times New Roman"/>
          <w:sz w:val="24"/>
          <w:szCs w:val="24"/>
        </w:rPr>
        <w:t>datum odobrenja i paraf</w:t>
      </w:r>
      <w:r w:rsidR="00AE51D0">
        <w:rPr>
          <w:rFonts w:ascii="Times New Roman" w:hAnsi="Times New Roman" w:cs="Times New Roman"/>
          <w:sz w:val="24"/>
          <w:szCs w:val="24"/>
        </w:rPr>
        <w:t xml:space="preserve"> ravnatelja</w:t>
      </w:r>
      <w:r w:rsidR="00515BA2" w:rsidRPr="00DF4F18">
        <w:rPr>
          <w:rFonts w:ascii="Times New Roman" w:hAnsi="Times New Roman" w:cs="Times New Roman"/>
          <w:sz w:val="24"/>
          <w:szCs w:val="24"/>
        </w:rPr>
        <w:t>.</w:t>
      </w:r>
    </w:p>
    <w:p w:rsidR="00946BE0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2F18" w:rsidRPr="00DF4F18" w:rsidRDefault="00A32F18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515BA2" w:rsidP="00946BE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POSTUPAK ZAPRIMANJA RAČUNA, NJIHOVE PROVJERE I 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946BE0" w:rsidRPr="00DF4F18">
        <w:rPr>
          <w:rFonts w:ascii="Times New Roman" w:hAnsi="Times New Roman" w:cs="Times New Roman"/>
          <w:sz w:val="24"/>
          <w:szCs w:val="24"/>
        </w:rPr>
        <w:t>PRAVOVREMENOG PLAĆANJA</w:t>
      </w: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Elektronički računi se zaprimaju u </w:t>
      </w:r>
      <w:r w:rsidR="00FF64E3">
        <w:rPr>
          <w:rFonts w:ascii="Times New Roman" w:hAnsi="Times New Roman" w:cs="Times New Roman"/>
          <w:sz w:val="24"/>
          <w:szCs w:val="24"/>
        </w:rPr>
        <w:t>tajništvu</w:t>
      </w:r>
      <w:r w:rsidR="00AE51D0">
        <w:rPr>
          <w:rFonts w:ascii="Times New Roman" w:hAnsi="Times New Roman" w:cs="Times New Roman"/>
          <w:sz w:val="24"/>
          <w:szCs w:val="24"/>
        </w:rPr>
        <w:t xml:space="preserve"> </w:t>
      </w:r>
      <w:r w:rsidRPr="00DF4F18">
        <w:rPr>
          <w:rFonts w:ascii="Times New Roman" w:hAnsi="Times New Roman" w:cs="Times New Roman"/>
          <w:sz w:val="24"/>
          <w:szCs w:val="24"/>
        </w:rPr>
        <w:t>gdje dobivaju svoj prijamni štambilj s datumom primitka</w:t>
      </w:r>
      <w:r w:rsidR="00FF64E3">
        <w:rPr>
          <w:rFonts w:ascii="Times New Roman" w:hAnsi="Times New Roman" w:cs="Times New Roman"/>
          <w:sz w:val="24"/>
          <w:szCs w:val="24"/>
        </w:rPr>
        <w:t xml:space="preserve"> te se dostavljaju u računovodstvo</w:t>
      </w:r>
      <w:r w:rsidRPr="00DF4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Elekt</w:t>
      </w:r>
      <w:r w:rsidR="0079549F" w:rsidRPr="00DF4F18">
        <w:rPr>
          <w:rFonts w:ascii="Times New Roman" w:hAnsi="Times New Roman" w:cs="Times New Roman"/>
          <w:i/>
          <w:sz w:val="24"/>
          <w:szCs w:val="24"/>
        </w:rPr>
        <w:t>r</w:t>
      </w:r>
      <w:r w:rsidRPr="00DF4F18">
        <w:rPr>
          <w:rFonts w:ascii="Times New Roman" w:hAnsi="Times New Roman" w:cs="Times New Roman"/>
          <w:i/>
          <w:sz w:val="24"/>
          <w:szCs w:val="24"/>
        </w:rPr>
        <w:t xml:space="preserve">onički Račun mora sadržavati ove podatke: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-mjesto izdavanja, broj i nadnevak,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-ime (naziv), adresu i OIB koji je isporučio dobra ili obavio usluge (prodavatelja),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-ime (naziv), adresu i OIB poduzetnika kome su isporučena dobra ili obavljene usluge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-količinu i uobičajeni trgovački naziv isporučenih dobara te vrstu i količinu obavljenih,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-nadnevak isporuke dobara ili obavljenih usluga,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-iznos naknade (cijene) isporučeni</w:t>
      </w:r>
      <w:r w:rsidR="00AE51D0">
        <w:rPr>
          <w:rFonts w:ascii="Times New Roman" w:hAnsi="Times New Roman" w:cs="Times New Roman"/>
          <w:i/>
          <w:sz w:val="24"/>
          <w:szCs w:val="24"/>
        </w:rPr>
        <w:t>h dobara ili obavljenih usluga</w:t>
      </w:r>
    </w:p>
    <w:p w:rsidR="00AE51D0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-iznos por</w:t>
      </w:r>
      <w:r w:rsidR="00AE51D0">
        <w:rPr>
          <w:rFonts w:ascii="Times New Roman" w:hAnsi="Times New Roman" w:cs="Times New Roman"/>
          <w:i/>
          <w:sz w:val="24"/>
          <w:szCs w:val="24"/>
        </w:rPr>
        <w:t>eza razvrstan po poreznoj stopi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-zbrojni iznos naknade i poreza.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E0" w:rsidRPr="00DF4F18" w:rsidRDefault="008B5A46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Računovođa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vrši </w:t>
      </w:r>
      <w:r w:rsidR="00515BA2" w:rsidRPr="00DF4F18">
        <w:rPr>
          <w:rFonts w:ascii="Times New Roman" w:hAnsi="Times New Roman" w:cs="Times New Roman"/>
          <w:sz w:val="24"/>
          <w:szCs w:val="24"/>
        </w:rPr>
        <w:t xml:space="preserve"> formalnu i računsku kontrolu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79549F" w:rsidRPr="00DF4F18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računa, </w:t>
      </w:r>
      <w:r w:rsidR="00515BA2" w:rsidRPr="00DF4F18">
        <w:rPr>
          <w:rFonts w:ascii="Times New Roman" w:hAnsi="Times New Roman" w:cs="Times New Roman"/>
          <w:sz w:val="24"/>
          <w:szCs w:val="24"/>
        </w:rPr>
        <w:t>n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 w:rsidRPr="00DF4F18">
        <w:rPr>
          <w:rFonts w:ascii="Times New Roman" w:hAnsi="Times New Roman" w:cs="Times New Roman"/>
          <w:sz w:val="24"/>
          <w:szCs w:val="24"/>
        </w:rPr>
        <w:t>R</w:t>
      </w:r>
      <w:r w:rsidR="0079549F" w:rsidRPr="00DF4F18">
        <w:rPr>
          <w:rFonts w:ascii="Times New Roman" w:hAnsi="Times New Roman" w:cs="Times New Roman"/>
          <w:sz w:val="24"/>
          <w:szCs w:val="24"/>
        </w:rPr>
        <w:t>ačuno</w:t>
      </w:r>
      <w:r w:rsidRPr="00DF4F18">
        <w:rPr>
          <w:rFonts w:ascii="Times New Roman" w:hAnsi="Times New Roman" w:cs="Times New Roman"/>
          <w:sz w:val="24"/>
          <w:szCs w:val="24"/>
        </w:rPr>
        <w:t>vođa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DF4F18">
        <w:rPr>
          <w:rFonts w:ascii="Times New Roman" w:hAnsi="Times New Roman" w:cs="Times New Roman"/>
          <w:sz w:val="24"/>
          <w:szCs w:val="24"/>
        </w:rPr>
        <w:t>Ravnatelj škole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515BA2" w:rsidRPr="00DF4F18">
        <w:rPr>
          <w:rFonts w:ascii="Times New Roman" w:hAnsi="Times New Roman" w:cs="Times New Roman"/>
          <w:sz w:val="24"/>
          <w:szCs w:val="24"/>
        </w:rPr>
        <w:t xml:space="preserve">upisuje na račun datum odobrenja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i potpisuje račun prije dospijeća računa za plaćanje. </w:t>
      </w:r>
      <w:r w:rsidR="00515BA2" w:rsidRPr="00DF4F18">
        <w:rPr>
          <w:rFonts w:ascii="Times New Roman" w:hAnsi="Times New Roman" w:cs="Times New Roman"/>
          <w:sz w:val="24"/>
          <w:szCs w:val="24"/>
        </w:rPr>
        <w:t>R</w:t>
      </w:r>
      <w:r w:rsidRPr="00DF4F18">
        <w:rPr>
          <w:rFonts w:ascii="Times New Roman" w:hAnsi="Times New Roman" w:cs="Times New Roman"/>
          <w:sz w:val="24"/>
          <w:szCs w:val="24"/>
        </w:rPr>
        <w:t>ačunovođa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odlaže račune u registratore odmah nakon plaćanja računa. </w:t>
      </w:r>
    </w:p>
    <w:p w:rsidR="00946BE0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6502A" w:rsidRDefault="00E6502A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6502A" w:rsidRPr="00DF4F18" w:rsidRDefault="00E6502A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05B3D" w:rsidRPr="00DF4F18" w:rsidRDefault="008B5A46" w:rsidP="008B5A4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PROCEDURA ZAPRIMANJA I PROVJERE ELEKTRONIČKOG RAČUNA TE PLAĆANJA PO ELEKTRONIČKIM RAČUNIMA</w:t>
      </w:r>
    </w:p>
    <w:p w:rsidR="008B5A46" w:rsidRPr="00DF4F18" w:rsidRDefault="008B5A46" w:rsidP="008B5A4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8B5A46" w:rsidRPr="00DF4F18" w:rsidRDefault="008B5A4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Postupak zaprimanja i provjere elektroničkog računa, te plaćanje po računima u ustanovi, provodi se po sljedećoj proceduri:</w:t>
      </w:r>
    </w:p>
    <w:p w:rsidR="008B5A46" w:rsidRPr="00DF4F18" w:rsidRDefault="008B5A4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8"/>
        <w:gridCol w:w="2279"/>
        <w:gridCol w:w="1857"/>
        <w:gridCol w:w="1646"/>
        <w:gridCol w:w="1822"/>
      </w:tblGrid>
      <w:tr w:rsidR="001B4A2D" w:rsidRPr="00DF4F18" w:rsidTr="008B5A46">
        <w:tc>
          <w:tcPr>
            <w:tcW w:w="1857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DIJAGRAM TIJEKA</w:t>
            </w:r>
          </w:p>
        </w:tc>
        <w:tc>
          <w:tcPr>
            <w:tcW w:w="1857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Zaprimanje računa u elektroničkom obliku</w:t>
            </w:r>
          </w:p>
        </w:tc>
        <w:tc>
          <w:tcPr>
            <w:tcW w:w="1857" w:type="dxa"/>
          </w:tcPr>
          <w:p w:rsidR="008B5A46" w:rsidRPr="00DF4F18" w:rsidRDefault="008B5A46" w:rsidP="00A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E-računi se zaprimaju i preuzimaju u </w:t>
            </w:r>
            <w:r w:rsidR="00E6502A">
              <w:rPr>
                <w:rFonts w:ascii="Times New Roman" w:hAnsi="Times New Roman" w:cs="Times New Roman"/>
                <w:sz w:val="24"/>
                <w:szCs w:val="24"/>
              </w:rPr>
              <w:t>tajništvu</w:t>
            </w:r>
          </w:p>
        </w:tc>
        <w:tc>
          <w:tcPr>
            <w:tcW w:w="1858" w:type="dxa"/>
          </w:tcPr>
          <w:p w:rsidR="008B5A46" w:rsidRPr="00DF4F18" w:rsidRDefault="00E6502A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Pretvaranje e-računa u papirnati oblik</w:t>
            </w:r>
          </w:p>
        </w:tc>
        <w:tc>
          <w:tcPr>
            <w:tcW w:w="1857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E- računi se štampaju na papir u PDF – u formi, stavlja se prijemni štambilj i upisuje datum zaprimanja</w:t>
            </w:r>
          </w:p>
        </w:tc>
        <w:tc>
          <w:tcPr>
            <w:tcW w:w="1858" w:type="dxa"/>
          </w:tcPr>
          <w:p w:rsidR="008B5A46" w:rsidRPr="00DF4F18" w:rsidRDefault="00E6502A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 kao i zaprimanje računa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Zaprimanje računa u papirnatom obliku</w:t>
            </w:r>
          </w:p>
        </w:tc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Računi se zaprimaju u tajništvu, stavlja se prijemni štambilj i upisuje se datum zaprimanja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:rsidR="008B5A46" w:rsidRPr="00DF4F18" w:rsidRDefault="006E2025" w:rsidP="00A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aposlnik koji je inicirao narudžbu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DF4F18" w:rsidRDefault="00A81ED0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:rsidR="008B5A46" w:rsidRPr="00DF4F18" w:rsidRDefault="00A81ED0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:rsidR="008B5A46" w:rsidRPr="00DF4F18" w:rsidRDefault="006E2025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aposlenik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koji je inicirao narudžbu</w:t>
            </w:r>
          </w:p>
        </w:tc>
        <w:tc>
          <w:tcPr>
            <w:tcW w:w="1858" w:type="dxa"/>
          </w:tcPr>
          <w:p w:rsidR="008B5A46" w:rsidRPr="00DF4F18" w:rsidRDefault="00A81ED0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81ED0" w:rsidRPr="00DF4F18">
              <w:rPr>
                <w:rFonts w:ascii="Times New Roman" w:hAnsi="Times New Roman" w:cs="Times New Roman"/>
                <w:sz w:val="24"/>
                <w:szCs w:val="24"/>
              </w:rPr>
              <w:t>tpremnica, radni nalog, izvještaj o obavljenoj usluzi i slično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:rsidR="008B5A46" w:rsidRPr="00DF4F18" w:rsidRDefault="00A81ED0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</w:t>
            </w:r>
            <w:r w:rsidR="00853D9A"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Zaposlenik/voditelj koji je inicirao narudžbu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DF4F18" w:rsidRDefault="00853D9A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Slanje računa računovodstvu zaprimljenih u papirnatom obliku i pretvorenih e- računa u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papirnati oblik</w:t>
            </w:r>
          </w:p>
        </w:tc>
        <w:tc>
          <w:tcPr>
            <w:tcW w:w="1857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Slanje ulaznih računa u računovodstvo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Pripremanje ulaznih računa u papirnatom obliku</w:t>
            </w:r>
          </w:p>
        </w:tc>
        <w:tc>
          <w:tcPr>
            <w:tcW w:w="1857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Provođenje formalne i računske kontrole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radna dana od primanja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3D6256" w:rsidRPr="00DF4F18" w:rsidTr="008B5A46">
        <w:tc>
          <w:tcPr>
            <w:tcW w:w="1857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Obavijest tajniku da e- račun nije prošao formalnu i /ili računsku kontrolu</w:t>
            </w:r>
          </w:p>
        </w:tc>
        <w:tc>
          <w:tcPr>
            <w:tcW w:w="1857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Zaht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jev za odbijanjem r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ač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</w:p>
        </w:tc>
        <w:tc>
          <w:tcPr>
            <w:tcW w:w="1858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radna dana od primanja</w:t>
            </w:r>
          </w:p>
        </w:tc>
        <w:tc>
          <w:tcPr>
            <w:tcW w:w="1858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3D6256" w:rsidRPr="00DF4F18" w:rsidTr="008B5A46">
        <w:tc>
          <w:tcPr>
            <w:tcW w:w="1857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Odbijanje računa</w:t>
            </w:r>
          </w:p>
        </w:tc>
        <w:tc>
          <w:tcPr>
            <w:tcW w:w="1857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 koji je zaprimljen u elekt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oničkom obliku ukoliko ne sadrži sve potrebne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elemente ili je računski neispravan</w:t>
            </w:r>
          </w:p>
        </w:tc>
        <w:tc>
          <w:tcPr>
            <w:tcW w:w="1858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B4A2D" w:rsidRPr="00DF4F18" w:rsidTr="008B5A46">
        <w:tc>
          <w:tcPr>
            <w:tcW w:w="1857" w:type="dxa"/>
          </w:tcPr>
          <w:p w:rsidR="003D625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Odobrenje računa za materijal i usluge održavanja i popravaka, </w:t>
            </w:r>
          </w:p>
          <w:p w:rsidR="008B5A4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plaćanje i evidentiranje</w:t>
            </w:r>
          </w:p>
        </w:tc>
        <w:tc>
          <w:tcPr>
            <w:tcW w:w="1857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Upisuje se </w:t>
            </w:r>
            <w:r w:rsidR="006E202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 datum odobrenja i paraf</w:t>
            </w:r>
          </w:p>
        </w:tc>
        <w:tc>
          <w:tcPr>
            <w:tcW w:w="1858" w:type="dxa"/>
          </w:tcPr>
          <w:p w:rsidR="008B5A46" w:rsidRPr="00DF4F18" w:rsidRDefault="006E2025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Odobrenje računa za plaćanje i evidentiranje</w:t>
            </w:r>
          </w:p>
        </w:tc>
        <w:tc>
          <w:tcPr>
            <w:tcW w:w="1857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Upi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uje se na račun datum odobrenja i paraf</w:t>
            </w:r>
          </w:p>
        </w:tc>
        <w:tc>
          <w:tcPr>
            <w:tcW w:w="1858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858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DF4F18" w:rsidRDefault="001B4A2D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3D6256" w:rsidRPr="00DF4F18" w:rsidTr="008B5A46"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si u knjigu ulaznih računa, dodjela brojeva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1 dan po odobrenju plaćanja i evidentiranje</w:t>
            </w:r>
          </w:p>
        </w:tc>
        <w:tc>
          <w:tcPr>
            <w:tcW w:w="1858" w:type="dxa"/>
          </w:tcPr>
          <w:p w:rsidR="001B4A2D" w:rsidRPr="00DF4F18" w:rsidRDefault="001B4A2D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Knjiga ulaznih računa</w:t>
            </w:r>
          </w:p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56" w:rsidRPr="00DF4F18" w:rsidTr="008B5A46"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Kontiranje i knjiženje računa</w:t>
            </w:r>
          </w:p>
        </w:tc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Razvrstavanje računa prema vrstama rashoda, programima aktivnostima/p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rojektima i iz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vorima financiranja te unos u računovodstveni sustav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Unutar mjeseca na koji se odnosi račun</w:t>
            </w:r>
          </w:p>
        </w:tc>
        <w:tc>
          <w:tcPr>
            <w:tcW w:w="1858" w:type="dxa"/>
          </w:tcPr>
          <w:p w:rsidR="001B4A2D" w:rsidRPr="00DF4F18" w:rsidRDefault="001B4A2D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Kontni plan/klasifikacijski sustav</w:t>
            </w:r>
          </w:p>
        </w:tc>
      </w:tr>
      <w:tr w:rsidR="003D6256" w:rsidRPr="00DF4F18" w:rsidTr="008B5A46"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Plaćanje računa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prema dospijeću</w:t>
            </w:r>
          </w:p>
        </w:tc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Priprema naloga za plaćanje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Prema dospijeću</w:t>
            </w:r>
          </w:p>
        </w:tc>
        <w:tc>
          <w:tcPr>
            <w:tcW w:w="1858" w:type="dxa"/>
          </w:tcPr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Nalozi za plaćanje</w:t>
            </w:r>
          </w:p>
        </w:tc>
      </w:tr>
      <w:tr w:rsidR="003D6256" w:rsidRPr="00DF4F18" w:rsidTr="008B5A46"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Odobrenje naloga za plaćanje – potpis ovlaštene/ih osoba</w:t>
            </w:r>
          </w:p>
        </w:tc>
        <w:tc>
          <w:tcPr>
            <w:tcW w:w="1858" w:type="dxa"/>
          </w:tcPr>
          <w:p w:rsidR="003D6256" w:rsidRPr="00DF4F18" w:rsidRDefault="00E6502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Ravnatelj 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škole  može za odobrenje naloga za plaćanje ovlastiti jednu ili više osoba s tim da ta osoba ne može biti računovođa, za ovlaštenje nije potrebna posebna odluka već je to potpisni 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 koji ravnatelj škole 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potpisuje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Prema dospijeću</w:t>
            </w:r>
          </w:p>
        </w:tc>
        <w:tc>
          <w:tcPr>
            <w:tcW w:w="1858" w:type="dxa"/>
          </w:tcPr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Nalozi za plaćanje</w:t>
            </w:r>
          </w:p>
        </w:tc>
      </w:tr>
    </w:tbl>
    <w:p w:rsidR="008B5A46" w:rsidRPr="00DF4F18" w:rsidRDefault="008B5A4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6256" w:rsidRPr="00DF4F18" w:rsidRDefault="003D625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Ova procedura objavit će se na oglasnoj ploči i web stranici ustanove.</w:t>
      </w:r>
    </w:p>
    <w:p w:rsidR="00E6502A" w:rsidRDefault="00E6502A" w:rsidP="00E6502A">
      <w:pPr>
        <w:rPr>
          <w:rFonts w:ascii="Times New Roman" w:hAnsi="Times New Roman" w:cs="Times New Roman"/>
          <w:sz w:val="24"/>
          <w:szCs w:val="24"/>
        </w:rPr>
      </w:pPr>
    </w:p>
    <w:p w:rsidR="00E6502A" w:rsidRPr="00DF4F18" w:rsidRDefault="00E6502A" w:rsidP="00E6502A">
      <w:pPr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KLASA:</w:t>
      </w:r>
      <w:r w:rsidR="00973E0A">
        <w:rPr>
          <w:rFonts w:ascii="Times New Roman" w:hAnsi="Times New Roman" w:cs="Times New Roman"/>
          <w:sz w:val="24"/>
          <w:szCs w:val="24"/>
        </w:rPr>
        <w:t xml:space="preserve"> 400-01/19-01/03</w:t>
      </w:r>
    </w:p>
    <w:p w:rsidR="00E6502A" w:rsidRPr="00DF4F18" w:rsidRDefault="00E6502A" w:rsidP="00E6502A">
      <w:pPr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2175-16-01-19-1</w:t>
      </w:r>
    </w:p>
    <w:p w:rsidR="00E6502A" w:rsidRPr="00DF4F18" w:rsidRDefault="00973E0A" w:rsidP="00E65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Vrlika</w:t>
      </w:r>
      <w:r w:rsidR="00E6502A">
        <w:rPr>
          <w:rFonts w:ascii="Times New Roman" w:hAnsi="Times New Roman" w:cs="Times New Roman"/>
          <w:sz w:val="24"/>
          <w:szCs w:val="24"/>
        </w:rPr>
        <w:t>, 31. listopada 2019</w:t>
      </w:r>
    </w:p>
    <w:p w:rsidR="003D6256" w:rsidRDefault="00973E0A" w:rsidP="00973E0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E2025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ica:</w:t>
      </w:r>
    </w:p>
    <w:p w:rsidR="00973E0A" w:rsidRPr="00DF4F18" w:rsidRDefault="00973E0A" w:rsidP="003D6256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Mandarić</w:t>
      </w:r>
      <w:proofErr w:type="spellEnd"/>
    </w:p>
    <w:p w:rsidR="006E2025" w:rsidRPr="006E2025" w:rsidRDefault="006E2025" w:rsidP="003D6256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6E2025" w:rsidRPr="006E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5"/>
    <w:rsid w:val="001B4A2D"/>
    <w:rsid w:val="002C57B1"/>
    <w:rsid w:val="002F4257"/>
    <w:rsid w:val="003D6256"/>
    <w:rsid w:val="00515BA2"/>
    <w:rsid w:val="00646BE7"/>
    <w:rsid w:val="006E2025"/>
    <w:rsid w:val="0079549F"/>
    <w:rsid w:val="008159A2"/>
    <w:rsid w:val="00853D9A"/>
    <w:rsid w:val="00874C4E"/>
    <w:rsid w:val="008B5A46"/>
    <w:rsid w:val="00946BE0"/>
    <w:rsid w:val="00973E0A"/>
    <w:rsid w:val="00A05B3D"/>
    <w:rsid w:val="00A32F18"/>
    <w:rsid w:val="00A81ED0"/>
    <w:rsid w:val="00AE51D0"/>
    <w:rsid w:val="00CA4EEA"/>
    <w:rsid w:val="00DF4F18"/>
    <w:rsid w:val="00E6502A"/>
    <w:rsid w:val="00F75935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76A3A-FE52-4821-87A3-FC4D4BF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2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Korisnik</cp:lastModifiedBy>
  <cp:revision>4</cp:revision>
  <cp:lastPrinted>2019-10-31T07:46:00Z</cp:lastPrinted>
  <dcterms:created xsi:type="dcterms:W3CDTF">2020-01-24T09:00:00Z</dcterms:created>
  <dcterms:modified xsi:type="dcterms:W3CDTF">2020-01-24T09:08:00Z</dcterms:modified>
</cp:coreProperties>
</file>