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8"/>
        <w:gridCol w:w="2230"/>
        <w:gridCol w:w="2410"/>
        <w:gridCol w:w="2409"/>
        <w:gridCol w:w="2268"/>
        <w:gridCol w:w="2205"/>
      </w:tblGrid>
      <w:tr w:rsidR="000E219D" w:rsidRPr="0072092E" w14:paraId="17D2EDAB" w14:textId="77777777">
        <w:tc>
          <w:tcPr>
            <w:tcW w:w="14220" w:type="dxa"/>
            <w:gridSpan w:val="6"/>
          </w:tcPr>
          <w:p w14:paraId="79283DAC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2092E">
              <w:rPr>
                <w:rFonts w:ascii="Arial" w:hAnsi="Arial" w:cs="Arial"/>
                <w:b/>
                <w:bCs/>
                <w:sz w:val="32"/>
                <w:szCs w:val="32"/>
              </w:rPr>
              <w:t>PRAKTIČNI RAD (Kemija)</w:t>
            </w:r>
          </w:p>
        </w:tc>
      </w:tr>
      <w:tr w:rsidR="000E219D" w:rsidRPr="0072092E" w14:paraId="0D90F491" w14:textId="77777777">
        <w:trPr>
          <w:trHeight w:val="288"/>
        </w:trPr>
        <w:tc>
          <w:tcPr>
            <w:tcW w:w="2698" w:type="dxa"/>
            <w:vMerge w:val="restart"/>
          </w:tcPr>
          <w:p w14:paraId="11F4681B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ELEMENTI OCJENJIVANJA</w:t>
            </w:r>
          </w:p>
        </w:tc>
        <w:tc>
          <w:tcPr>
            <w:tcW w:w="11522" w:type="dxa"/>
            <w:gridSpan w:val="5"/>
          </w:tcPr>
          <w:p w14:paraId="684A8303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KRITERIJI OCJENJIVANJA</w:t>
            </w:r>
          </w:p>
        </w:tc>
      </w:tr>
      <w:tr w:rsidR="000E219D" w:rsidRPr="0072092E" w14:paraId="59C146EF" w14:textId="77777777">
        <w:trPr>
          <w:trHeight w:val="348"/>
        </w:trPr>
        <w:tc>
          <w:tcPr>
            <w:tcW w:w="2698" w:type="dxa"/>
            <w:vMerge/>
          </w:tcPr>
          <w:p w14:paraId="0D03166D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0" w:type="dxa"/>
          </w:tcPr>
          <w:p w14:paraId="4A800C78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Nedovoljan (1)</w:t>
            </w:r>
          </w:p>
        </w:tc>
        <w:tc>
          <w:tcPr>
            <w:tcW w:w="2410" w:type="dxa"/>
          </w:tcPr>
          <w:p w14:paraId="2D6B2C44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Dovoljan (2)</w:t>
            </w:r>
          </w:p>
        </w:tc>
        <w:tc>
          <w:tcPr>
            <w:tcW w:w="2409" w:type="dxa"/>
          </w:tcPr>
          <w:p w14:paraId="038DE9EC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Dobar (3)</w:t>
            </w:r>
          </w:p>
        </w:tc>
        <w:tc>
          <w:tcPr>
            <w:tcW w:w="2268" w:type="dxa"/>
          </w:tcPr>
          <w:p w14:paraId="7653C591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Vrlo dobar (4)</w:t>
            </w:r>
          </w:p>
        </w:tc>
        <w:tc>
          <w:tcPr>
            <w:tcW w:w="2205" w:type="dxa"/>
          </w:tcPr>
          <w:p w14:paraId="06CF4CC8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92E">
              <w:rPr>
                <w:rFonts w:ascii="Arial" w:hAnsi="Arial" w:cs="Arial"/>
                <w:b/>
                <w:bCs/>
                <w:sz w:val="28"/>
                <w:szCs w:val="28"/>
              </w:rPr>
              <w:t>Odličan (5)</w:t>
            </w:r>
          </w:p>
        </w:tc>
      </w:tr>
      <w:tr w:rsidR="000E219D" w:rsidRPr="0072092E" w14:paraId="2A9655CE" w14:textId="77777777">
        <w:tc>
          <w:tcPr>
            <w:tcW w:w="2698" w:type="dxa"/>
          </w:tcPr>
          <w:p w14:paraId="66CB1417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Praktične vještine</w:t>
            </w:r>
          </w:p>
        </w:tc>
        <w:tc>
          <w:tcPr>
            <w:tcW w:w="2230" w:type="dxa"/>
          </w:tcPr>
          <w:p w14:paraId="17CEAB52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nezainteresiran</w:t>
            </w:r>
            <w:r>
              <w:t>,</w:t>
            </w:r>
          </w:p>
          <w:p w14:paraId="6E8F3104" w14:textId="77777777" w:rsidR="000E219D" w:rsidRDefault="000E219D" w:rsidP="00717331">
            <w:pPr>
              <w:spacing w:after="0" w:line="240" w:lineRule="auto"/>
            </w:pPr>
            <w:r>
              <w:t>ne sudjeluje</w:t>
            </w:r>
            <w:r w:rsidR="00717331">
              <w:t>,</w:t>
            </w:r>
          </w:p>
          <w:p w14:paraId="06586A8E" w14:textId="77777777" w:rsidR="000E219D" w:rsidRDefault="000E219D" w:rsidP="00717331">
            <w:pPr>
              <w:spacing w:after="0" w:line="240" w:lineRule="auto"/>
            </w:pPr>
            <w:r>
              <w:t>ometa rad</w:t>
            </w:r>
            <w:r w:rsidR="00717331">
              <w:t>,</w:t>
            </w:r>
          </w:p>
          <w:p w14:paraId="08FC860F" w14:textId="77777777" w:rsidR="000E219D" w:rsidRPr="0072092E" w:rsidRDefault="000E219D" w:rsidP="00717331">
            <w:pPr>
              <w:spacing w:after="0" w:line="240" w:lineRule="auto"/>
            </w:pPr>
            <w:r>
              <w:t>odgovara nejasno</w:t>
            </w:r>
          </w:p>
          <w:p w14:paraId="5AAF90F7" w14:textId="77777777" w:rsidR="000E219D" w:rsidRPr="0072092E" w:rsidRDefault="000E219D" w:rsidP="00717331">
            <w:pPr>
              <w:spacing w:after="0" w:line="240" w:lineRule="auto"/>
            </w:pPr>
          </w:p>
          <w:p w14:paraId="1C593152" w14:textId="77777777" w:rsidR="000E219D" w:rsidRPr="0072092E" w:rsidRDefault="000E219D" w:rsidP="00717331">
            <w:pPr>
              <w:spacing w:after="0" w:line="240" w:lineRule="auto"/>
            </w:pPr>
          </w:p>
          <w:p w14:paraId="24C5C53F" w14:textId="77777777" w:rsidR="000E219D" w:rsidRPr="0072092E" w:rsidRDefault="000E219D" w:rsidP="00717331">
            <w:pPr>
              <w:spacing w:after="0" w:line="240" w:lineRule="auto"/>
            </w:pPr>
          </w:p>
          <w:p w14:paraId="522CCD0A" w14:textId="77777777" w:rsidR="000E219D" w:rsidRPr="0072092E" w:rsidRDefault="000E219D" w:rsidP="00717331">
            <w:pPr>
              <w:spacing w:after="0" w:line="240" w:lineRule="auto"/>
            </w:pPr>
          </w:p>
          <w:p w14:paraId="1BC2D998" w14:textId="77777777" w:rsidR="000E219D" w:rsidRPr="0072092E" w:rsidRDefault="000E219D" w:rsidP="00717331">
            <w:pPr>
              <w:spacing w:after="0" w:line="240" w:lineRule="auto"/>
            </w:pPr>
          </w:p>
          <w:p w14:paraId="1D225158" w14:textId="77777777" w:rsidR="000E219D" w:rsidRPr="0072092E" w:rsidRDefault="000E219D" w:rsidP="00717331">
            <w:pPr>
              <w:spacing w:after="0" w:line="240" w:lineRule="auto"/>
            </w:pPr>
          </w:p>
          <w:p w14:paraId="48976E7E" w14:textId="77777777" w:rsidR="000E219D" w:rsidRPr="0072092E" w:rsidRDefault="000E219D" w:rsidP="00717331">
            <w:pPr>
              <w:spacing w:after="0" w:line="240" w:lineRule="auto"/>
            </w:pPr>
          </w:p>
        </w:tc>
        <w:tc>
          <w:tcPr>
            <w:tcW w:w="2410" w:type="dxa"/>
          </w:tcPr>
          <w:p w14:paraId="7476A339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ponoviti naziv postupka</w:t>
            </w:r>
            <w:r>
              <w:t>,</w:t>
            </w:r>
          </w:p>
          <w:p w14:paraId="0660BE8B" w14:textId="77777777" w:rsidR="000E219D" w:rsidRDefault="000E219D" w:rsidP="00717331">
            <w:pPr>
              <w:spacing w:after="0" w:line="240" w:lineRule="auto"/>
            </w:pPr>
            <w:r>
              <w:t>nabrojiti sastojke kod pokusa</w:t>
            </w:r>
            <w:r w:rsidR="00717331">
              <w:t>,</w:t>
            </w:r>
          </w:p>
          <w:p w14:paraId="487A7F49" w14:textId="77777777" w:rsidR="000E219D" w:rsidRDefault="000E219D" w:rsidP="00717331">
            <w:pPr>
              <w:spacing w:after="0" w:line="240" w:lineRule="auto"/>
            </w:pPr>
            <w:r>
              <w:t>prepoznati kemikalije i pribor</w:t>
            </w:r>
            <w:r w:rsidR="00717331">
              <w:t>,</w:t>
            </w:r>
          </w:p>
          <w:p w14:paraId="1E71F47B" w14:textId="77777777" w:rsidR="000E219D" w:rsidRDefault="000E219D" w:rsidP="00717331">
            <w:pPr>
              <w:spacing w:after="0" w:line="240" w:lineRule="auto"/>
            </w:pPr>
            <w:r>
              <w:t>prisjetiti se redoslijeda rada</w:t>
            </w:r>
          </w:p>
          <w:p w14:paraId="14BCC7D0" w14:textId="77777777" w:rsidR="000E219D" w:rsidRDefault="000E219D" w:rsidP="00717331">
            <w:pPr>
              <w:spacing w:after="0" w:line="240" w:lineRule="auto"/>
            </w:pPr>
          </w:p>
          <w:p w14:paraId="294A21B9" w14:textId="77777777" w:rsidR="000E219D" w:rsidRDefault="000E219D" w:rsidP="00717331">
            <w:pPr>
              <w:spacing w:after="0" w:line="240" w:lineRule="auto"/>
            </w:pPr>
          </w:p>
          <w:p w14:paraId="1BFC81AA" w14:textId="77777777" w:rsidR="000E219D" w:rsidRDefault="000E219D" w:rsidP="00717331">
            <w:pPr>
              <w:spacing w:after="0" w:line="240" w:lineRule="auto"/>
            </w:pPr>
          </w:p>
          <w:p w14:paraId="410706DD" w14:textId="77777777" w:rsidR="000E219D" w:rsidRDefault="000E219D" w:rsidP="00717331">
            <w:pPr>
              <w:spacing w:after="0" w:line="240" w:lineRule="auto"/>
            </w:pPr>
          </w:p>
          <w:p w14:paraId="459F174A" w14:textId="77777777" w:rsidR="000E219D" w:rsidRPr="0072092E" w:rsidRDefault="000E219D" w:rsidP="00717331">
            <w:pPr>
              <w:spacing w:after="0" w:line="240" w:lineRule="auto"/>
            </w:pPr>
          </w:p>
        </w:tc>
        <w:tc>
          <w:tcPr>
            <w:tcW w:w="2409" w:type="dxa"/>
          </w:tcPr>
          <w:p w14:paraId="034D44E8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opisati redoslijed operacija</w:t>
            </w:r>
            <w:r>
              <w:t>,</w:t>
            </w:r>
          </w:p>
          <w:p w14:paraId="465935A6" w14:textId="77777777" w:rsidR="000E219D" w:rsidRDefault="00717331" w:rsidP="00717331">
            <w:pPr>
              <w:spacing w:after="0" w:line="240" w:lineRule="auto"/>
            </w:pPr>
            <w:r>
              <w:t>istaknuti reaktante i produke,</w:t>
            </w:r>
          </w:p>
          <w:p w14:paraId="676BF214" w14:textId="77777777" w:rsidR="000E219D" w:rsidRDefault="000E219D" w:rsidP="00717331">
            <w:pPr>
              <w:spacing w:after="0" w:line="240" w:lineRule="auto"/>
            </w:pPr>
            <w:r>
              <w:t xml:space="preserve">zapaziti kemijsku promjenu </w:t>
            </w:r>
          </w:p>
          <w:p w14:paraId="3332D2C4" w14:textId="77777777" w:rsidR="000E219D" w:rsidRDefault="000E219D" w:rsidP="00717331">
            <w:pPr>
              <w:spacing w:after="0" w:line="240" w:lineRule="auto"/>
            </w:pPr>
            <w:r>
              <w:t>(zakon o održanju mase)</w:t>
            </w:r>
          </w:p>
          <w:p w14:paraId="3FCC7974" w14:textId="77777777" w:rsidR="000E219D" w:rsidRDefault="000E219D" w:rsidP="00717331">
            <w:pPr>
              <w:spacing w:after="0" w:line="240" w:lineRule="auto"/>
            </w:pPr>
          </w:p>
          <w:p w14:paraId="225C1F39" w14:textId="77777777" w:rsidR="000E219D" w:rsidRDefault="000E219D" w:rsidP="00717331">
            <w:pPr>
              <w:spacing w:after="0" w:line="240" w:lineRule="auto"/>
            </w:pPr>
          </w:p>
          <w:p w14:paraId="43269D81" w14:textId="77777777" w:rsidR="000E219D" w:rsidRDefault="000E219D" w:rsidP="00717331">
            <w:pPr>
              <w:spacing w:after="0" w:line="240" w:lineRule="auto"/>
            </w:pPr>
          </w:p>
          <w:p w14:paraId="3B7548DD" w14:textId="77777777" w:rsidR="000E219D" w:rsidRDefault="000E219D" w:rsidP="00717331">
            <w:pPr>
              <w:spacing w:after="0" w:line="240" w:lineRule="auto"/>
            </w:pPr>
          </w:p>
          <w:p w14:paraId="1D790873" w14:textId="77777777" w:rsidR="000E219D" w:rsidRPr="0072092E" w:rsidRDefault="000E219D" w:rsidP="00717331">
            <w:pPr>
              <w:spacing w:after="0" w:line="240" w:lineRule="auto"/>
            </w:pPr>
          </w:p>
        </w:tc>
        <w:tc>
          <w:tcPr>
            <w:tcW w:w="2268" w:type="dxa"/>
          </w:tcPr>
          <w:p w14:paraId="4745E62A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samostalan u zaključivanju</w:t>
            </w:r>
            <w:r>
              <w:t>,</w:t>
            </w:r>
          </w:p>
          <w:p w14:paraId="5F9BB08C" w14:textId="77777777" w:rsidR="000E219D" w:rsidRDefault="000E219D" w:rsidP="00717331">
            <w:pPr>
              <w:spacing w:after="0" w:line="240" w:lineRule="auto"/>
            </w:pPr>
            <w:r>
              <w:t>primijeniti, opisivati, riješiti probleme</w:t>
            </w:r>
            <w:r w:rsidR="00717331">
              <w:t>,</w:t>
            </w:r>
          </w:p>
          <w:p w14:paraId="72D0DC26" w14:textId="77777777" w:rsidR="000E219D" w:rsidRDefault="000E219D" w:rsidP="00717331">
            <w:pPr>
              <w:spacing w:after="0" w:line="240" w:lineRule="auto"/>
            </w:pPr>
            <w:r>
              <w:t>objasniti, protumačiti, raščlaniti kemijske promjene</w:t>
            </w:r>
          </w:p>
          <w:p w14:paraId="519A9038" w14:textId="77777777" w:rsidR="000E219D" w:rsidRDefault="000E219D" w:rsidP="00717331">
            <w:pPr>
              <w:spacing w:after="0" w:line="240" w:lineRule="auto"/>
            </w:pPr>
          </w:p>
          <w:p w14:paraId="319B9C45" w14:textId="77777777" w:rsidR="000E219D" w:rsidRDefault="000E219D" w:rsidP="00717331">
            <w:pPr>
              <w:spacing w:after="0" w:line="240" w:lineRule="auto"/>
            </w:pPr>
          </w:p>
          <w:p w14:paraId="39C6DA6F" w14:textId="77777777" w:rsidR="000E219D" w:rsidRDefault="000E219D" w:rsidP="00717331">
            <w:pPr>
              <w:spacing w:after="0" w:line="240" w:lineRule="auto"/>
            </w:pPr>
          </w:p>
          <w:p w14:paraId="1CB6A639" w14:textId="77777777" w:rsidR="000E219D" w:rsidRDefault="000E219D" w:rsidP="00717331">
            <w:pPr>
              <w:spacing w:after="0" w:line="240" w:lineRule="auto"/>
            </w:pPr>
          </w:p>
          <w:p w14:paraId="2613A0A4" w14:textId="77777777" w:rsidR="000E219D" w:rsidRPr="0072092E" w:rsidRDefault="000E219D" w:rsidP="00717331">
            <w:pPr>
              <w:spacing w:after="0" w:line="240" w:lineRule="auto"/>
            </w:pPr>
          </w:p>
        </w:tc>
        <w:tc>
          <w:tcPr>
            <w:tcW w:w="2205" w:type="dxa"/>
          </w:tcPr>
          <w:p w14:paraId="5A067570" w14:textId="77777777" w:rsidR="000E219D" w:rsidRDefault="000E219D" w:rsidP="00717331">
            <w:pPr>
              <w:spacing w:after="0" w:line="240" w:lineRule="auto"/>
            </w:pPr>
            <w:r>
              <w:t xml:space="preserve">aplicirati ili primijeniti rezultate praktičnog rada </w:t>
            </w:r>
          </w:p>
          <w:p w14:paraId="44D43CED" w14:textId="77777777" w:rsidR="000E219D" w:rsidRDefault="000E219D" w:rsidP="00717331">
            <w:pPr>
              <w:spacing w:after="0" w:line="240" w:lineRule="auto"/>
            </w:pPr>
            <w:r>
              <w:t>pronalaziti samostalna rješenja</w:t>
            </w:r>
          </w:p>
          <w:p w14:paraId="1D3237E0" w14:textId="77777777" w:rsidR="000E219D" w:rsidRPr="0072092E" w:rsidRDefault="000E219D" w:rsidP="00717331">
            <w:pPr>
              <w:spacing w:after="0" w:line="240" w:lineRule="auto"/>
            </w:pPr>
          </w:p>
        </w:tc>
      </w:tr>
      <w:tr w:rsidR="000E219D" w:rsidRPr="0072092E" w14:paraId="4C0F7B55" w14:textId="77777777">
        <w:tc>
          <w:tcPr>
            <w:tcW w:w="2698" w:type="dxa"/>
          </w:tcPr>
          <w:p w14:paraId="646699F9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Opis praktičnog rada (bilježenje opažanja i donošenje zaključaka)</w:t>
            </w:r>
          </w:p>
        </w:tc>
        <w:tc>
          <w:tcPr>
            <w:tcW w:w="2230" w:type="dxa"/>
          </w:tcPr>
          <w:p w14:paraId="4F2DD300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nema pribora</w:t>
            </w:r>
            <w:r>
              <w:t>,</w:t>
            </w:r>
          </w:p>
          <w:p w14:paraId="2C049645" w14:textId="77777777" w:rsidR="000E219D" w:rsidRDefault="00717331" w:rsidP="00717331">
            <w:pPr>
              <w:spacing w:after="0" w:line="240" w:lineRule="auto"/>
            </w:pPr>
            <w:r>
              <w:t>n</w:t>
            </w:r>
            <w:r w:rsidR="000E219D">
              <w:t>epažnja</w:t>
            </w:r>
            <w:r>
              <w:t>,</w:t>
            </w:r>
            <w:r w:rsidR="000E219D">
              <w:t xml:space="preserve"> </w:t>
            </w:r>
          </w:p>
          <w:p w14:paraId="4705A4CA" w14:textId="77777777" w:rsidR="000E219D" w:rsidRDefault="000E219D" w:rsidP="00717331">
            <w:pPr>
              <w:spacing w:after="0" w:line="240" w:lineRule="auto"/>
            </w:pPr>
            <w:r>
              <w:t>nije zainteresiran</w:t>
            </w:r>
            <w:r w:rsidR="00717331">
              <w:t>,</w:t>
            </w:r>
          </w:p>
          <w:p w14:paraId="3E8FBD6A" w14:textId="77777777" w:rsidR="000E219D" w:rsidRPr="0072092E" w:rsidRDefault="000E219D" w:rsidP="00717331">
            <w:pPr>
              <w:spacing w:after="0" w:line="240" w:lineRule="auto"/>
            </w:pPr>
            <w:r>
              <w:t>ne sudjeluje u bilježenju zaključaka kod praktičnog rada</w:t>
            </w:r>
          </w:p>
          <w:p w14:paraId="2B6251CB" w14:textId="77777777" w:rsidR="000E219D" w:rsidRPr="0072092E" w:rsidRDefault="000E219D" w:rsidP="00717331">
            <w:pPr>
              <w:spacing w:after="0" w:line="240" w:lineRule="auto"/>
            </w:pPr>
          </w:p>
          <w:p w14:paraId="75E89AC1" w14:textId="77777777" w:rsidR="000E219D" w:rsidRPr="0072092E" w:rsidRDefault="000E219D" w:rsidP="00717331">
            <w:pPr>
              <w:spacing w:after="0" w:line="240" w:lineRule="auto"/>
            </w:pPr>
          </w:p>
          <w:p w14:paraId="7785DF49" w14:textId="77777777" w:rsidR="000E219D" w:rsidRPr="0072092E" w:rsidRDefault="000E219D" w:rsidP="00717331">
            <w:pPr>
              <w:spacing w:after="0" w:line="240" w:lineRule="auto"/>
            </w:pPr>
          </w:p>
          <w:p w14:paraId="65D3F96A" w14:textId="77777777" w:rsidR="000E219D" w:rsidRPr="0072092E" w:rsidRDefault="000E219D" w:rsidP="00717331">
            <w:pPr>
              <w:spacing w:after="0" w:line="240" w:lineRule="auto"/>
            </w:pPr>
          </w:p>
          <w:p w14:paraId="10144821" w14:textId="77777777" w:rsidR="000E219D" w:rsidRPr="0072092E" w:rsidRDefault="000E219D" w:rsidP="00717331">
            <w:pPr>
              <w:spacing w:after="0" w:line="240" w:lineRule="auto"/>
            </w:pPr>
          </w:p>
        </w:tc>
        <w:tc>
          <w:tcPr>
            <w:tcW w:w="2410" w:type="dxa"/>
          </w:tcPr>
          <w:p w14:paraId="751FCDB0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imenovati reakciju</w:t>
            </w:r>
            <w:r>
              <w:t>,</w:t>
            </w:r>
          </w:p>
          <w:p w14:paraId="6022BF83" w14:textId="77777777" w:rsidR="000E219D" w:rsidRDefault="000E219D" w:rsidP="00717331">
            <w:pPr>
              <w:spacing w:after="0" w:line="240" w:lineRule="auto"/>
            </w:pPr>
            <w:r>
              <w:t>označiti kemijskim simbolima</w:t>
            </w:r>
            <w:r w:rsidR="00717331">
              <w:t>,</w:t>
            </w:r>
          </w:p>
          <w:p w14:paraId="3019F80E" w14:textId="77777777" w:rsidR="000E219D" w:rsidRDefault="000E219D" w:rsidP="00717331">
            <w:pPr>
              <w:spacing w:after="0" w:line="240" w:lineRule="auto"/>
            </w:pPr>
            <w:r>
              <w:t>znati gdje se izvodi</w:t>
            </w:r>
            <w:r w:rsidR="00717331">
              <w:t>,</w:t>
            </w:r>
          </w:p>
          <w:p w14:paraId="6F4E0767" w14:textId="77777777" w:rsidR="000E219D" w:rsidRPr="0072092E" w:rsidRDefault="000E219D" w:rsidP="00717331">
            <w:pPr>
              <w:spacing w:after="0" w:line="240" w:lineRule="auto"/>
            </w:pPr>
            <w:r>
              <w:t>opaziti promjenu</w:t>
            </w:r>
          </w:p>
        </w:tc>
        <w:tc>
          <w:tcPr>
            <w:tcW w:w="2409" w:type="dxa"/>
          </w:tcPr>
          <w:p w14:paraId="1F7EDDDA" w14:textId="77777777" w:rsidR="000E219D" w:rsidRPr="0072092E" w:rsidRDefault="00717331" w:rsidP="00717331">
            <w:pPr>
              <w:spacing w:after="0" w:line="240" w:lineRule="auto"/>
            </w:pPr>
            <w:r>
              <w:t>-</w:t>
            </w:r>
            <w:r w:rsidR="000E219D">
              <w:t xml:space="preserve">zna i razumije postupak no ne povezuje u potpunosti i potrebna je mala </w:t>
            </w:r>
            <w:r>
              <w:t>p</w:t>
            </w:r>
            <w:r w:rsidR="000E219D">
              <w:t>omoć učitelja</w:t>
            </w:r>
          </w:p>
        </w:tc>
        <w:tc>
          <w:tcPr>
            <w:tcW w:w="2268" w:type="dxa"/>
          </w:tcPr>
          <w:p w14:paraId="6111A92B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zaključiti, primijeniti, opisivati kemijske promjene</w:t>
            </w:r>
            <w:r>
              <w:t>,</w:t>
            </w:r>
          </w:p>
          <w:p w14:paraId="7D93C091" w14:textId="77777777" w:rsidR="000E219D" w:rsidRDefault="000E219D" w:rsidP="00717331">
            <w:pPr>
              <w:spacing w:after="0" w:line="240" w:lineRule="auto"/>
            </w:pPr>
            <w:r>
              <w:t>riješiti probleme</w:t>
            </w:r>
            <w:r w:rsidR="00717331">
              <w:t>,</w:t>
            </w:r>
          </w:p>
          <w:p w14:paraId="284F74BC" w14:textId="77777777" w:rsidR="000E219D" w:rsidRPr="0072092E" w:rsidRDefault="000E219D" w:rsidP="00717331">
            <w:pPr>
              <w:spacing w:after="0" w:line="240" w:lineRule="auto"/>
            </w:pPr>
            <w:r>
              <w:t>odrediti ishod kemijske reakcije</w:t>
            </w:r>
          </w:p>
        </w:tc>
        <w:tc>
          <w:tcPr>
            <w:tcW w:w="2205" w:type="dxa"/>
          </w:tcPr>
          <w:p w14:paraId="0B3E2618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sistematičnost u rješavanju zadatka</w:t>
            </w:r>
            <w:r>
              <w:t>,</w:t>
            </w:r>
          </w:p>
          <w:p w14:paraId="6A48195E" w14:textId="77777777" w:rsidR="000E219D" w:rsidRDefault="000E219D" w:rsidP="00717331">
            <w:pPr>
              <w:spacing w:after="0" w:line="240" w:lineRule="auto"/>
            </w:pPr>
            <w:r>
              <w:t>velika preciznost u opisu ili u donošenju zaključaka</w:t>
            </w:r>
          </w:p>
          <w:p w14:paraId="6B022342" w14:textId="77777777" w:rsidR="000E219D" w:rsidRPr="0072092E" w:rsidRDefault="000E219D" w:rsidP="00717331">
            <w:pPr>
              <w:spacing w:after="0" w:line="240" w:lineRule="auto"/>
            </w:pPr>
          </w:p>
        </w:tc>
      </w:tr>
      <w:tr w:rsidR="000E219D" w:rsidRPr="0072092E" w14:paraId="091A3D2D" w14:textId="77777777">
        <w:tc>
          <w:tcPr>
            <w:tcW w:w="2698" w:type="dxa"/>
          </w:tcPr>
          <w:p w14:paraId="08FB5C80" w14:textId="77777777" w:rsidR="000E219D" w:rsidRPr="0072092E" w:rsidRDefault="009F1903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Prezentacije i panoi</w:t>
            </w:r>
          </w:p>
        </w:tc>
        <w:tc>
          <w:tcPr>
            <w:tcW w:w="2230" w:type="dxa"/>
          </w:tcPr>
          <w:p w14:paraId="2E184E34" w14:textId="77777777" w:rsidR="000E219D" w:rsidRPr="0072092E" w:rsidRDefault="00717331" w:rsidP="00717331">
            <w:pPr>
              <w:spacing w:after="0" w:line="240" w:lineRule="auto"/>
            </w:pPr>
            <w:r>
              <w:t>-</w:t>
            </w:r>
            <w:r w:rsidR="000E219D">
              <w:t xml:space="preserve">ne želi sudjelovati </w:t>
            </w:r>
          </w:p>
          <w:p w14:paraId="757CE11A" w14:textId="77777777" w:rsidR="000E219D" w:rsidRPr="0072092E" w:rsidRDefault="000E219D" w:rsidP="00717331">
            <w:pPr>
              <w:spacing w:after="0" w:line="240" w:lineRule="auto"/>
            </w:pPr>
          </w:p>
          <w:p w14:paraId="52D495D6" w14:textId="77777777" w:rsidR="000E219D" w:rsidRPr="0072092E" w:rsidRDefault="000E219D" w:rsidP="00717331">
            <w:pPr>
              <w:spacing w:after="0" w:line="240" w:lineRule="auto"/>
            </w:pPr>
          </w:p>
        </w:tc>
        <w:tc>
          <w:tcPr>
            <w:tcW w:w="2410" w:type="dxa"/>
          </w:tcPr>
          <w:p w14:paraId="40850217" w14:textId="77777777" w:rsidR="000E219D" w:rsidRPr="0072092E" w:rsidRDefault="00717331" w:rsidP="00717331">
            <w:pPr>
              <w:spacing w:after="0" w:line="240" w:lineRule="auto"/>
            </w:pPr>
            <w:r>
              <w:t>-</w:t>
            </w:r>
            <w:r w:rsidR="000E219D">
              <w:t>ispričati postupak, izražavanje je važan čimbenik</w:t>
            </w:r>
          </w:p>
        </w:tc>
        <w:tc>
          <w:tcPr>
            <w:tcW w:w="2409" w:type="dxa"/>
          </w:tcPr>
          <w:p w14:paraId="49AE13E8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 xml:space="preserve">sadržajno izražavanje, </w:t>
            </w:r>
          </w:p>
          <w:p w14:paraId="363E862C" w14:textId="77777777" w:rsidR="000E219D" w:rsidRPr="0072092E" w:rsidRDefault="000E219D" w:rsidP="00717331">
            <w:pPr>
              <w:spacing w:after="0" w:line="240" w:lineRule="auto"/>
            </w:pPr>
            <w:r>
              <w:t>objasniti i ispričati postupak</w:t>
            </w:r>
          </w:p>
        </w:tc>
        <w:tc>
          <w:tcPr>
            <w:tcW w:w="2268" w:type="dxa"/>
          </w:tcPr>
          <w:p w14:paraId="17AE0620" w14:textId="77777777" w:rsidR="000E219D" w:rsidRPr="0072092E" w:rsidRDefault="00717331" w:rsidP="00717331">
            <w:pPr>
              <w:spacing w:after="0" w:line="240" w:lineRule="auto"/>
            </w:pPr>
            <w:r>
              <w:t>-</w:t>
            </w:r>
            <w:r w:rsidR="000E219D">
              <w:t>upotrijebiti zaključke kod vanjskih pojava i zakonitosti</w:t>
            </w:r>
          </w:p>
        </w:tc>
        <w:tc>
          <w:tcPr>
            <w:tcW w:w="2205" w:type="dxa"/>
          </w:tcPr>
          <w:p w14:paraId="0A2DBFB0" w14:textId="77777777" w:rsidR="000E219D" w:rsidRDefault="00717331" w:rsidP="00717331">
            <w:pPr>
              <w:spacing w:after="0" w:line="240" w:lineRule="auto"/>
            </w:pPr>
            <w:r>
              <w:t>-</w:t>
            </w:r>
            <w:r w:rsidR="000E219D">
              <w:t>koristiti različite metode vizualnog prikazivanja</w:t>
            </w:r>
          </w:p>
          <w:p w14:paraId="181F700C" w14:textId="77777777" w:rsidR="00717331" w:rsidRPr="0072092E" w:rsidRDefault="00717331" w:rsidP="00717331">
            <w:pPr>
              <w:spacing w:after="0" w:line="240" w:lineRule="auto"/>
            </w:pPr>
          </w:p>
        </w:tc>
      </w:tr>
    </w:tbl>
    <w:p w14:paraId="4EA99F65" w14:textId="77777777" w:rsidR="000E219D" w:rsidRDefault="000E219D" w:rsidP="007173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0"/>
        <w:gridCol w:w="7110"/>
      </w:tblGrid>
      <w:tr w:rsidR="000E219D" w:rsidRPr="0072092E" w14:paraId="298A3617" w14:textId="77777777">
        <w:trPr>
          <w:jc w:val="center"/>
        </w:trPr>
        <w:tc>
          <w:tcPr>
            <w:tcW w:w="14220" w:type="dxa"/>
            <w:gridSpan w:val="2"/>
          </w:tcPr>
          <w:p w14:paraId="5C54BA6F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2092E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KRITERIJI OCJENJIVANJA USVOJENOSTI OBRAZOVNIH SADRŽAJA</w:t>
            </w:r>
          </w:p>
          <w:p w14:paraId="39811EDF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2092E">
              <w:rPr>
                <w:rFonts w:ascii="Arial" w:hAnsi="Arial" w:cs="Arial"/>
                <w:b/>
                <w:bCs/>
                <w:sz w:val="32"/>
                <w:szCs w:val="32"/>
              </w:rPr>
              <w:t>(pismene provjere znanja)</w:t>
            </w:r>
          </w:p>
        </w:tc>
      </w:tr>
      <w:tr w:rsidR="000E219D" w:rsidRPr="0072092E" w14:paraId="3BDD3206" w14:textId="77777777">
        <w:trPr>
          <w:jc w:val="center"/>
        </w:trPr>
        <w:tc>
          <w:tcPr>
            <w:tcW w:w="7110" w:type="dxa"/>
          </w:tcPr>
          <w:p w14:paraId="3649EB78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RIJEŠENOST PISMENIH RADOVA (u postotcima)</w:t>
            </w:r>
          </w:p>
          <w:p w14:paraId="4CDB2FA3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0FBF6047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OCJENA</w:t>
            </w:r>
          </w:p>
        </w:tc>
      </w:tr>
      <w:tr w:rsidR="000E219D" w:rsidRPr="0072092E" w14:paraId="37AE49C1" w14:textId="77777777">
        <w:trPr>
          <w:jc w:val="center"/>
        </w:trPr>
        <w:tc>
          <w:tcPr>
            <w:tcW w:w="7110" w:type="dxa"/>
          </w:tcPr>
          <w:p w14:paraId="2FD4ECCB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90% - 100%</w:t>
            </w:r>
          </w:p>
        </w:tc>
        <w:tc>
          <w:tcPr>
            <w:tcW w:w="7110" w:type="dxa"/>
          </w:tcPr>
          <w:p w14:paraId="168CEEB5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Odličan (5)</w:t>
            </w:r>
          </w:p>
        </w:tc>
      </w:tr>
      <w:tr w:rsidR="000E219D" w:rsidRPr="0072092E" w14:paraId="4C81F32C" w14:textId="77777777">
        <w:trPr>
          <w:jc w:val="center"/>
        </w:trPr>
        <w:tc>
          <w:tcPr>
            <w:tcW w:w="7110" w:type="dxa"/>
          </w:tcPr>
          <w:p w14:paraId="34504D34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80% - 89%</w:t>
            </w:r>
          </w:p>
        </w:tc>
        <w:tc>
          <w:tcPr>
            <w:tcW w:w="7110" w:type="dxa"/>
          </w:tcPr>
          <w:p w14:paraId="07AE8070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Vrlo dobar (4)</w:t>
            </w:r>
          </w:p>
        </w:tc>
      </w:tr>
      <w:tr w:rsidR="000E219D" w:rsidRPr="0072092E" w14:paraId="24906017" w14:textId="77777777">
        <w:trPr>
          <w:jc w:val="center"/>
        </w:trPr>
        <w:tc>
          <w:tcPr>
            <w:tcW w:w="7110" w:type="dxa"/>
          </w:tcPr>
          <w:p w14:paraId="305AB873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66% - 79%</w:t>
            </w:r>
          </w:p>
        </w:tc>
        <w:tc>
          <w:tcPr>
            <w:tcW w:w="7110" w:type="dxa"/>
          </w:tcPr>
          <w:p w14:paraId="2362E8F9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Dobar (3)</w:t>
            </w:r>
          </w:p>
        </w:tc>
      </w:tr>
      <w:tr w:rsidR="000E219D" w:rsidRPr="0072092E" w14:paraId="097EB5D1" w14:textId="77777777">
        <w:trPr>
          <w:jc w:val="center"/>
        </w:trPr>
        <w:tc>
          <w:tcPr>
            <w:tcW w:w="7110" w:type="dxa"/>
          </w:tcPr>
          <w:p w14:paraId="51C31EB5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51% - 65%</w:t>
            </w:r>
          </w:p>
        </w:tc>
        <w:tc>
          <w:tcPr>
            <w:tcW w:w="7110" w:type="dxa"/>
          </w:tcPr>
          <w:p w14:paraId="457DE31D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Dovoljan (2)</w:t>
            </w:r>
          </w:p>
        </w:tc>
      </w:tr>
      <w:tr w:rsidR="000E219D" w:rsidRPr="0072092E" w14:paraId="37958C23" w14:textId="77777777">
        <w:trPr>
          <w:jc w:val="center"/>
        </w:trPr>
        <w:tc>
          <w:tcPr>
            <w:tcW w:w="7110" w:type="dxa"/>
          </w:tcPr>
          <w:p w14:paraId="5D11C414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0% - 50%</w:t>
            </w:r>
          </w:p>
        </w:tc>
        <w:tc>
          <w:tcPr>
            <w:tcW w:w="7110" w:type="dxa"/>
          </w:tcPr>
          <w:p w14:paraId="0D9C131A" w14:textId="77777777" w:rsidR="000E219D" w:rsidRPr="0072092E" w:rsidRDefault="000E219D" w:rsidP="007209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2E">
              <w:rPr>
                <w:rFonts w:ascii="Arial" w:hAnsi="Arial" w:cs="Arial"/>
                <w:b/>
                <w:bCs/>
                <w:sz w:val="24"/>
                <w:szCs w:val="24"/>
              </w:rPr>
              <w:t>Nedovoljan (1)</w:t>
            </w:r>
          </w:p>
        </w:tc>
      </w:tr>
    </w:tbl>
    <w:p w14:paraId="7F2DDD53" w14:textId="77777777" w:rsidR="000E219D" w:rsidRDefault="000E219D" w:rsidP="006540F1">
      <w:pPr>
        <w:jc w:val="center"/>
      </w:pPr>
    </w:p>
    <w:p w14:paraId="1D90A55A" w14:textId="77777777" w:rsidR="000E219D" w:rsidRDefault="000E219D" w:rsidP="006540F1">
      <w:pPr>
        <w:jc w:val="center"/>
      </w:pPr>
    </w:p>
    <w:p w14:paraId="51242C42" w14:textId="77777777" w:rsidR="000E219D" w:rsidRDefault="000E219D" w:rsidP="006540F1">
      <w:pPr>
        <w:jc w:val="center"/>
      </w:pPr>
    </w:p>
    <w:p w14:paraId="73C2D383" w14:textId="77777777" w:rsidR="000E219D" w:rsidRDefault="000E219D" w:rsidP="006540F1">
      <w:pPr>
        <w:jc w:val="center"/>
      </w:pPr>
    </w:p>
    <w:p w14:paraId="14394C3E" w14:textId="77777777" w:rsidR="000E219D" w:rsidRDefault="000E219D" w:rsidP="006540F1">
      <w:pPr>
        <w:jc w:val="center"/>
      </w:pPr>
    </w:p>
    <w:p w14:paraId="752E9F8A" w14:textId="77777777" w:rsidR="000E219D" w:rsidRDefault="000E219D" w:rsidP="006540F1">
      <w:pPr>
        <w:jc w:val="center"/>
      </w:pPr>
    </w:p>
    <w:p w14:paraId="18AB7A1B" w14:textId="77777777" w:rsidR="000E219D" w:rsidRDefault="000E219D" w:rsidP="006540F1">
      <w:pPr>
        <w:jc w:val="center"/>
      </w:pPr>
    </w:p>
    <w:p w14:paraId="057812C9" w14:textId="77777777" w:rsidR="000E219D" w:rsidRDefault="000E219D" w:rsidP="006540F1">
      <w:pPr>
        <w:jc w:val="center"/>
      </w:pPr>
    </w:p>
    <w:p w14:paraId="6A756C9A" w14:textId="77777777" w:rsidR="000E219D" w:rsidRDefault="000E219D" w:rsidP="006540F1">
      <w:pPr>
        <w:jc w:val="center"/>
      </w:pPr>
    </w:p>
    <w:p w14:paraId="35D44A01" w14:textId="77777777" w:rsidR="000E219D" w:rsidRDefault="000E219D" w:rsidP="006540F1">
      <w:pPr>
        <w:jc w:val="center"/>
      </w:pPr>
    </w:p>
    <w:p w14:paraId="2C27DE15" w14:textId="77777777" w:rsidR="000E219D" w:rsidRPr="006540F1" w:rsidRDefault="000E219D" w:rsidP="006540F1">
      <w:pPr>
        <w:jc w:val="center"/>
      </w:pPr>
    </w:p>
    <w:sectPr w:rsidR="000E219D" w:rsidRPr="006540F1" w:rsidSect="005A1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09D3" w14:textId="77777777" w:rsidR="00E855C7" w:rsidRDefault="00E855C7" w:rsidP="00FF6554">
      <w:pPr>
        <w:spacing w:after="0" w:line="240" w:lineRule="auto"/>
      </w:pPr>
      <w:r>
        <w:separator/>
      </w:r>
    </w:p>
  </w:endnote>
  <w:endnote w:type="continuationSeparator" w:id="0">
    <w:p w14:paraId="4873BEE7" w14:textId="77777777" w:rsidR="00E855C7" w:rsidRDefault="00E855C7" w:rsidP="00FF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526F" w14:textId="77777777" w:rsidR="00FF6554" w:rsidRDefault="00FF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4A9E" w14:textId="77777777" w:rsidR="00FF6554" w:rsidRDefault="00FF6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B1C81" w14:textId="77777777" w:rsidR="00FF6554" w:rsidRDefault="00FF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2294" w14:textId="77777777" w:rsidR="00E855C7" w:rsidRDefault="00E855C7" w:rsidP="00FF6554">
      <w:pPr>
        <w:spacing w:after="0" w:line="240" w:lineRule="auto"/>
      </w:pPr>
      <w:r>
        <w:separator/>
      </w:r>
    </w:p>
  </w:footnote>
  <w:footnote w:type="continuationSeparator" w:id="0">
    <w:p w14:paraId="698639AA" w14:textId="77777777" w:rsidR="00E855C7" w:rsidRDefault="00E855C7" w:rsidP="00FF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8DB4" w14:textId="77777777" w:rsidR="00FF6554" w:rsidRDefault="00FF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9727" w14:textId="77777777" w:rsidR="00FF6554" w:rsidRDefault="00FF6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A8BE" w14:textId="2ADB8D03" w:rsidR="00FF6554" w:rsidRDefault="009F1903">
    <w:pPr>
      <w:pStyle w:val="Header"/>
    </w:pPr>
    <w:r>
      <w:t xml:space="preserve">UČITELJICA: </w:t>
    </w:r>
    <w:r w:rsidR="00802163">
      <w:t>Ana Podrug</w:t>
    </w:r>
  </w:p>
  <w:p w14:paraId="44CB5F95" w14:textId="54F25108" w:rsidR="005A1E30" w:rsidRDefault="005A1E30">
    <w:pPr>
      <w:pStyle w:val="Header"/>
    </w:pPr>
    <w:r>
      <w:t xml:space="preserve">ŠKOLSKA GODINA: </w:t>
    </w:r>
    <w:r w:rsidR="00802163">
      <w:t>2020./2021.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CE9"/>
    <w:multiLevelType w:val="hybridMultilevel"/>
    <w:tmpl w:val="3EE66DC0"/>
    <w:lvl w:ilvl="0" w:tplc="B87CD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7521"/>
    <w:multiLevelType w:val="hybridMultilevel"/>
    <w:tmpl w:val="384E6906"/>
    <w:lvl w:ilvl="0" w:tplc="5DA84F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F1"/>
    <w:rsid w:val="000551D7"/>
    <w:rsid w:val="0009284F"/>
    <w:rsid w:val="000D5A43"/>
    <w:rsid w:val="000E219D"/>
    <w:rsid w:val="000F7ABD"/>
    <w:rsid w:val="00180803"/>
    <w:rsid w:val="001F0BF4"/>
    <w:rsid w:val="00217A46"/>
    <w:rsid w:val="00276032"/>
    <w:rsid w:val="002B4E5A"/>
    <w:rsid w:val="002C1F7F"/>
    <w:rsid w:val="00330E69"/>
    <w:rsid w:val="0037611E"/>
    <w:rsid w:val="005174F1"/>
    <w:rsid w:val="005A1E30"/>
    <w:rsid w:val="00632EA6"/>
    <w:rsid w:val="00635A3B"/>
    <w:rsid w:val="006540F1"/>
    <w:rsid w:val="00687700"/>
    <w:rsid w:val="006A7095"/>
    <w:rsid w:val="00714482"/>
    <w:rsid w:val="00717331"/>
    <w:rsid w:val="0072092E"/>
    <w:rsid w:val="00802163"/>
    <w:rsid w:val="009D2462"/>
    <w:rsid w:val="009F1903"/>
    <w:rsid w:val="00A83EAD"/>
    <w:rsid w:val="00A97149"/>
    <w:rsid w:val="00B04DA9"/>
    <w:rsid w:val="00BC1608"/>
    <w:rsid w:val="00C27A19"/>
    <w:rsid w:val="00C57A65"/>
    <w:rsid w:val="00D572AC"/>
    <w:rsid w:val="00D65B96"/>
    <w:rsid w:val="00E510BD"/>
    <w:rsid w:val="00E855C7"/>
    <w:rsid w:val="00EC2784"/>
    <w:rsid w:val="00F22A28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EC18F"/>
  <w15:docId w15:val="{9BBEC153-50FD-4399-8FAE-4677B0D7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hrut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40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55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5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B102-946E-401B-8A87-4CF1971B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PRAKTIČNI RAD (Kemija)</vt:lpstr>
    </vt:vector>
  </TitlesOfParts>
  <Company>MZOŠ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PRAKTIČNI RAD (Kemija)</dc:title>
  <dc:creator>milan</dc:creator>
  <cp:lastModifiedBy>Kikxy</cp:lastModifiedBy>
  <cp:revision>3</cp:revision>
  <dcterms:created xsi:type="dcterms:W3CDTF">2020-11-10T18:53:00Z</dcterms:created>
  <dcterms:modified xsi:type="dcterms:W3CDTF">2020-11-11T01:09:00Z</dcterms:modified>
</cp:coreProperties>
</file>