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03" w:rsidRDefault="00B32B03" w:rsidP="00B32B0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B32B03" w:rsidRDefault="00B32B03" w:rsidP="00B32B0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B32B03" w:rsidRDefault="00B32B03" w:rsidP="00B32B0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B32B03" w:rsidRDefault="00B32B03" w:rsidP="00B32B03">
      <w:pPr>
        <w:rPr>
          <w:rFonts w:ascii="Arial" w:hAnsi="Arial" w:cs="Arial"/>
          <w:lang w:val="pl-PL"/>
        </w:rPr>
      </w:pPr>
    </w:p>
    <w:p w:rsidR="00B32B03" w:rsidRDefault="00B32B03" w:rsidP="00B32B0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112-02/23-01/01</w:t>
      </w:r>
    </w:p>
    <w:p w:rsidR="00B32B03" w:rsidRDefault="00B32B03" w:rsidP="00B32B0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2181-278-01-23-01</w:t>
      </w:r>
    </w:p>
    <w:p w:rsidR="00B32B03" w:rsidRDefault="00B32B03" w:rsidP="00B32B0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16. veljače 2023.</w:t>
      </w:r>
    </w:p>
    <w:p w:rsidR="00B32B03" w:rsidRDefault="00B32B03" w:rsidP="00B32B03">
      <w:pPr>
        <w:rPr>
          <w:rFonts w:ascii="Arial" w:hAnsi="Arial" w:cs="Arial"/>
          <w:lang w:val="pl-PL"/>
        </w:rPr>
      </w:pPr>
    </w:p>
    <w:p w:rsidR="00B32B03" w:rsidRDefault="00B32B03" w:rsidP="00B32B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 u daljnjem tekstu: Pravilnik ) OŠ Milana Begovića, Vrlika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 w:rsidR="00B32B03" w:rsidRDefault="00B32B03" w:rsidP="00B32B03">
      <w:pPr>
        <w:rPr>
          <w:rFonts w:ascii="Arial" w:hAnsi="Arial" w:cs="Arial"/>
        </w:rPr>
      </w:pPr>
    </w:p>
    <w:p w:rsidR="00B32B03" w:rsidRDefault="00B32B03" w:rsidP="00B32B0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B32B03" w:rsidRDefault="00B32B03" w:rsidP="00B32B0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B32B03" w:rsidRDefault="00B32B03" w:rsidP="00B32B03">
      <w:pPr>
        <w:jc w:val="both"/>
        <w:rPr>
          <w:rFonts w:ascii="Arial" w:hAnsi="Arial" w:cs="Arial"/>
        </w:rPr>
      </w:pPr>
    </w:p>
    <w:p w:rsidR="00B32B03" w:rsidRDefault="00B32B03" w:rsidP="00B32B03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UČITELJ/ICA GEOGRAFIJE</w:t>
      </w:r>
      <w:r>
        <w:rPr>
          <w:rFonts w:ascii="Arial" w:eastAsia="Times New Roman" w:hAnsi="Arial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="00131444">
        <w:rPr>
          <w:rFonts w:ascii="Arial" w:hAnsi="Arial" w:cs="Arial"/>
        </w:rPr>
        <w:t>određeno nepuno radno vrijeme,18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sati ukupnog tjednog radnog vremena (zamjena).</w:t>
      </w:r>
    </w:p>
    <w:p w:rsidR="00B32B03" w:rsidRDefault="00B32B03" w:rsidP="00B32B03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B32B03" w:rsidRDefault="00B32B03" w:rsidP="00B32B0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Osim općih uvjeta propisanih Zakonom o radu (NN br. 93/14, 127/17, 98/19) kandidati trebaju ispuniti posebne uvjete propisane člankom 105. i 106. Zakonom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64/20.); i članku 21.  Pravilnikom o odgovarajućoj  vrsti obrazovanja učitelja i stručnih suradnika u osnovnoj i školi (NN br. 6/19, 75/20.)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B32B03" w:rsidRDefault="00B32B03" w:rsidP="00B32B0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B32B03" w:rsidRDefault="00B32B03" w:rsidP="00B32B0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B32B03" w:rsidRDefault="00B32B03" w:rsidP="00B32B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B32B03" w:rsidRDefault="00B32B03" w:rsidP="00B32B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 w:rsidR="00B32B03" w:rsidRDefault="00B32B03" w:rsidP="00B32B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dokaz o državljanstvu</w:t>
      </w:r>
    </w:p>
    <w:p w:rsidR="00B32B03" w:rsidRDefault="00B32B03" w:rsidP="00B32B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 w:rsidR="00B32B03" w:rsidRDefault="00B32B03" w:rsidP="00B32B0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 w:rsidR="00B32B03" w:rsidRDefault="00B32B03" w:rsidP="00B32B03">
      <w:pPr>
        <w:spacing w:after="0" w:line="240" w:lineRule="auto"/>
        <w:jc w:val="both"/>
        <w:rPr>
          <w:rFonts w:ascii="Arial" w:hAnsi="Arial" w:cs="Arial"/>
        </w:rPr>
      </w:pPr>
    </w:p>
    <w:p w:rsidR="00B32B03" w:rsidRDefault="00B32B03" w:rsidP="00B32B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B32B03" w:rsidRDefault="00B32B03" w:rsidP="00B32B0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B32B03" w:rsidRDefault="00B32B03" w:rsidP="00B32B03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32B03" w:rsidRDefault="00B32B03" w:rsidP="00B32B0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B32B03" w:rsidRDefault="00B32B03" w:rsidP="00B32B0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32B03" w:rsidRDefault="00B32B03" w:rsidP="00B32B0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B32B03" w:rsidRDefault="00131444" w:rsidP="00B32B0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B32B03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32B03" w:rsidRDefault="00B32B03" w:rsidP="00B32B0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B32B03" w:rsidRDefault="00B32B03" w:rsidP="00B32B0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B32B03" w:rsidRDefault="00B32B03" w:rsidP="00B32B0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B32B03" w:rsidRDefault="00B32B03" w:rsidP="00B32B03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32B03" w:rsidRDefault="00B32B03" w:rsidP="00B32B03">
      <w:pPr>
        <w:rPr>
          <w:color w:val="000000"/>
        </w:rPr>
      </w:pPr>
    </w:p>
    <w:p w:rsidR="00B32B03" w:rsidRDefault="00B32B03" w:rsidP="00B32B03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</w:t>
      </w:r>
      <w:r>
        <w:rPr>
          <w:rFonts w:ascii="Arial" w:hAnsi="Arial" w:cs="Arial"/>
          <w:color w:val="000000"/>
        </w:rPr>
        <w:lastRenderedPageBreak/>
        <w:t xml:space="preserve">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7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B32B03" w:rsidRDefault="00B32B03" w:rsidP="00B32B0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</w:t>
      </w:r>
    </w:p>
    <w:p w:rsidR="00B32B03" w:rsidRDefault="00B32B03" w:rsidP="00B32B0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B32B03" w:rsidRDefault="00B32B03" w:rsidP="00B32B03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B32B03" w:rsidRDefault="00B32B03" w:rsidP="00B32B0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oglasnoj ploči školske ustanove je 17. veljače 2023. godine.</w:t>
      </w:r>
    </w:p>
    <w:p w:rsidR="00B32B03" w:rsidRDefault="00B32B03" w:rsidP="00B32B0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geografije</w:t>
      </w:r>
      <w:r>
        <w:t>“.</w:t>
      </w:r>
    </w:p>
    <w:p w:rsidR="00B32B03" w:rsidRDefault="00B32B03" w:rsidP="00B32B0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B32B03" w:rsidRDefault="00B32B03" w:rsidP="00B32B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B32B03" w:rsidRDefault="00B32B03" w:rsidP="00B32B03">
      <w:pPr>
        <w:jc w:val="both"/>
        <w:rPr>
          <w:rFonts w:ascii="Arial" w:hAnsi="Arial" w:cs="Arial"/>
        </w:rPr>
      </w:pPr>
    </w:p>
    <w:p w:rsidR="00B32B03" w:rsidRDefault="00B32B03" w:rsidP="00B32B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17. veljače 2023. do 25. veljače 2023. godine.</w:t>
      </w:r>
    </w:p>
    <w:p w:rsidR="00B32B03" w:rsidRDefault="00B32B03" w:rsidP="00B32B03">
      <w:pPr>
        <w:jc w:val="both"/>
        <w:rPr>
          <w:rFonts w:ascii="Arial" w:hAnsi="Arial" w:cs="Arial"/>
        </w:rPr>
      </w:pPr>
    </w:p>
    <w:p w:rsidR="00B32B03" w:rsidRDefault="00B32B03" w:rsidP="00B32B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B32B03" w:rsidRDefault="00B32B03" w:rsidP="00B32B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</w:t>
      </w:r>
      <w:proofErr w:type="spellStart"/>
      <w:r>
        <w:rPr>
          <w:rFonts w:ascii="Arial" w:hAnsi="Arial" w:cs="Arial"/>
        </w:rPr>
        <w:t>Vodanović-Mandarić</w:t>
      </w:r>
      <w:proofErr w:type="spellEnd"/>
      <w:r>
        <w:rPr>
          <w:rFonts w:ascii="Arial" w:hAnsi="Arial" w:cs="Arial"/>
        </w:rPr>
        <w:t>, prof.</w:t>
      </w:r>
    </w:p>
    <w:p w:rsidR="00B32B03" w:rsidRDefault="00B32B03" w:rsidP="00B32B03"/>
    <w:p w:rsidR="00B32B03" w:rsidRDefault="00B32B03" w:rsidP="00B32B03"/>
    <w:p w:rsidR="00B32B03" w:rsidRDefault="00B32B03" w:rsidP="00B32B03"/>
    <w:p w:rsidR="00B32B03" w:rsidRDefault="00B32B03" w:rsidP="00B32B03"/>
    <w:p w:rsidR="00B32B03" w:rsidRDefault="00B32B03" w:rsidP="00B32B03"/>
    <w:p w:rsidR="00D0034E" w:rsidRDefault="00D0034E"/>
    <w:sectPr w:rsidR="00D0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86E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3"/>
    <w:rsid w:val="00131444"/>
    <w:rsid w:val="00393BE4"/>
    <w:rsid w:val="00B32B03"/>
    <w:rsid w:val="00D0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FB90-F407-4981-8550-5AF0968C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B0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32B03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B3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B3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32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2023-02-16T08:33:00Z</dcterms:created>
  <dcterms:modified xsi:type="dcterms:W3CDTF">2023-02-16T10:01:00Z</dcterms:modified>
</cp:coreProperties>
</file>