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>
      <w:pPr>
        <w:rPr>
          <w:rFonts w:ascii="Arial" w:hAnsi="Arial" w:cs="Arial"/>
          <w:lang w:val="pl-PL"/>
        </w:rPr>
      </w:pPr>
    </w:p>
    <w:p>
      <w:pPr>
        <w:rPr>
          <w:rFonts w:hint="default" w:ascii="Arial" w:hAnsi="Arial" w:cs="Arial"/>
          <w:lang w:val="hr-HR"/>
        </w:rPr>
      </w:pPr>
      <w:r>
        <w:rPr>
          <w:rFonts w:ascii="Arial" w:hAnsi="Arial" w:cs="Arial"/>
          <w:lang w:val="pl-PL"/>
        </w:rPr>
        <w:t>KLASA: 112-02/24-01/</w:t>
      </w:r>
      <w:r>
        <w:rPr>
          <w:rFonts w:hint="default" w:ascii="Arial" w:hAnsi="Arial" w:cs="Arial"/>
          <w:lang w:val="hr-HR"/>
        </w:rPr>
        <w:t>07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2181-278-01-24-01</w:t>
      </w:r>
    </w:p>
    <w:p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Vrlika, </w:t>
      </w:r>
      <w:r>
        <w:rPr>
          <w:rFonts w:hint="default" w:ascii="Arial" w:hAnsi="Arial" w:cs="Arial"/>
          <w:lang w:val="hr-HR"/>
        </w:rPr>
        <w:t>30</w:t>
      </w:r>
      <w:r>
        <w:rPr>
          <w:rFonts w:ascii="Arial" w:hAnsi="Arial" w:cs="Arial"/>
          <w:lang w:val="pl-PL"/>
        </w:rPr>
        <w:t xml:space="preserve">. </w:t>
      </w:r>
      <w:r>
        <w:rPr>
          <w:rFonts w:hint="default" w:ascii="Arial" w:hAnsi="Arial" w:cs="Arial"/>
          <w:lang w:val="hr-HR"/>
        </w:rPr>
        <w:t>travnj</w:t>
      </w:r>
      <w:r>
        <w:rPr>
          <w:rFonts w:ascii="Arial" w:hAnsi="Arial" w:cs="Arial"/>
          <w:lang w:val="pl-PL"/>
        </w:rPr>
        <w:t>a 2024.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151/22., 156/23.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(KLASA:003-05/19-01/03, URBROJ:2175-15-01-19-01 od 14. svibnja 2019.godine) i odredbi Pravilnika o izmjenama i dopunama Pravilnika o postupku zapošljavanja te procjeni i vrednovanju kandidata za zapošljavanje (KLASA: 003-05/20-01/02, URBROJ: 2175-15-01-20-01 od 01. lipnja 2020. godine), ( u daljnjem tekstu: Pravilnik )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Osnovne škole Milana Begovića, Vrlika objavljuje:</w:t>
      </w:r>
    </w:p>
    <w:p>
      <w:pPr>
        <w:rPr>
          <w:rFonts w:ascii="Arial" w:hAnsi="Arial" w:cs="Arial"/>
          <w:lang w:val="pl-PL"/>
        </w:rPr>
      </w:pPr>
    </w:p>
    <w:p>
      <w:pPr>
        <w:rPr>
          <w:rFonts w:ascii="Arial" w:hAnsi="Arial" w:cs="Arial"/>
          <w:lang w:val="pl-PL"/>
        </w:rPr>
      </w:pPr>
    </w:p>
    <w:p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>
      <w:pPr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eastAsia="Times New Roman" w:cs="Arial"/>
          <w:b/>
          <w:lang w:eastAsia="hr-HR"/>
        </w:rPr>
        <w:t>UČITELJ/ICA</w:t>
      </w:r>
      <w:r>
        <w:rPr>
          <w:rFonts w:hint="default" w:ascii="Arial" w:hAnsi="Arial" w:eastAsia="Times New Roman" w:cs="Arial"/>
          <w:b/>
          <w:lang w:val="en-US" w:eastAsia="hr-HR"/>
        </w:rPr>
        <w:t xml:space="preserve"> FIZIKE</w:t>
      </w:r>
      <w:r>
        <w:rPr>
          <w:rFonts w:ascii="Arial" w:hAnsi="Arial" w:eastAsia="Times New Roman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izvršitelj/ica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hint="default" w:ascii="Arial" w:hAnsi="Arial" w:cs="Arial"/>
          <w:lang w:val="hr-HR"/>
        </w:rPr>
        <w:t>ne</w:t>
      </w:r>
      <w:r>
        <w:rPr>
          <w:rFonts w:ascii="Arial" w:hAnsi="Arial" w:cs="Arial"/>
        </w:rPr>
        <w:t xml:space="preserve">određeno </w:t>
      </w:r>
      <w:r>
        <w:rPr>
          <w:rFonts w:hint="default" w:ascii="Arial" w:hAnsi="Arial" w:cs="Arial"/>
          <w:lang w:val="hr-HR"/>
        </w:rPr>
        <w:t>ne</w:t>
      </w:r>
      <w:r>
        <w:rPr>
          <w:rFonts w:ascii="Arial" w:hAnsi="Arial" w:cs="Arial"/>
        </w:rPr>
        <w:t>puno radno vrijeme,</w:t>
      </w:r>
      <w:r>
        <w:rPr>
          <w:rFonts w:hint="default" w:ascii="Arial" w:hAnsi="Arial" w:cs="Arial"/>
          <w:lang w:val="hr-HR"/>
        </w:rPr>
        <w:t xml:space="preserve"> 8</w:t>
      </w:r>
      <w:r>
        <w:rPr>
          <w:rFonts w:ascii="Arial" w:hAnsi="Arial" w:cs="Arial"/>
        </w:rPr>
        <w:t xml:space="preserve"> </w:t>
      </w:r>
      <w:r>
        <w:rPr>
          <w:rFonts w:ascii="Arial" w:hAnsi="Arial" w:eastAsia="Times New Roman" w:cs="Arial"/>
          <w:bCs/>
          <w:lang w:eastAsia="hr-HR"/>
        </w:rPr>
        <w:t>sati ukupnog tjednog radnog vremena (</w:t>
      </w:r>
      <w:r>
        <w:rPr>
          <w:rFonts w:hint="default" w:ascii="Arial" w:hAnsi="Arial" w:eastAsia="Times New Roman" w:cs="Arial"/>
          <w:bCs/>
          <w:lang w:val="en-US" w:eastAsia="hr-HR"/>
        </w:rPr>
        <w:t>upražnjeni poslovi</w:t>
      </w:r>
      <w:r>
        <w:rPr>
          <w:rFonts w:ascii="Arial" w:hAnsi="Arial" w:eastAsia="Times New Roman" w:cs="Arial"/>
          <w:bCs/>
          <w:lang w:eastAsia="hr-HR"/>
        </w:rPr>
        <w:t>).</w:t>
      </w:r>
    </w:p>
    <w:p>
      <w:pPr>
        <w:spacing w:before="100" w:beforeAutospacing="1" w:after="100" w:afterAutospacing="1" w:line="240" w:lineRule="auto"/>
        <w:ind w:left="720"/>
        <w:contextualSpacing/>
        <w:rPr>
          <w:rFonts w:ascii="Arial" w:hAnsi="Arial" w:eastAsia="Times New Roman" w:cs="Arial"/>
          <w:i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bCs/>
          <w:lang w:eastAsia="hr-HR"/>
        </w:rPr>
      </w:pPr>
      <w:r>
        <w:rPr>
          <w:rFonts w:ascii="Arial" w:hAnsi="Arial" w:eastAsia="Times New Roman" w:cs="Arial"/>
          <w:bCs/>
          <w:lang w:eastAsia="hr-HR"/>
        </w:rPr>
        <w:t>Mjesto rada: Osnovna škola Milana Begovića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bCs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Prema članku 105. stavka 1. i 2. Zakona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64/20., 151/22., 156/23.) uz opće uvjete za zasnivanje radnog odnosa, sukladno općim propisima o o radu, osoba koja zasniva radni odnos u školskoj ustanovi mora ispunjavati i posebne uvjete za zasnivanje radnog odnosa.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Posebni uvjeti za zasnivanje radnog odnosa u školskoj ustanovi za osobe koje sudjeluju u odgojno obrazovnom radu s učenicima jesu: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-poznavanje hrvatskog jezika i latiničnog pisma u mjeri koja omogućava izvođenje odgojno obrazovnog rada;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-odgovarajuća vrsta i razina obrazovanja  u skladu s člankom 105. Zakona 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5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 xml:space="preserve">7/17. i 68/18., 98/19., 64/20., 151/22., 156/23.) i članku </w:t>
      </w:r>
      <w:r>
        <w:rPr>
          <w:rFonts w:hint="default" w:ascii="Arial" w:hAnsi="Arial" w:cs="Arial"/>
          <w:lang w:val="hr-HR"/>
        </w:rPr>
        <w:t>16</w:t>
      </w:r>
      <w:r>
        <w:rPr>
          <w:rFonts w:ascii="Arial" w:hAnsi="Arial" w:cs="Arial"/>
        </w:rPr>
        <w:t>.  Pravilnikom o odgovarajućoj  vrsti obrazovanja učitelja i stručnih suradnika u osnovnoj i školi (NN br. 6/19, 75/20.)</w:t>
      </w:r>
    </w:p>
    <w:p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>Radni odnos ne može zasnovati osoba  za koju postoje zapreke iz članka 106. Zakona o odgoju i obrazovanju u osnovnoj i srednjoj školi.</w:t>
      </w: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  <w:r>
        <w:rPr>
          <w:rFonts w:ascii="Arial" w:hAnsi="Arial" w:eastAsia="Times New Roman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hAnsi="Arial" w:eastAsia="Times New Roman" w:cs="Arial"/>
          <w:lang w:eastAsia="hr-HR"/>
        </w:rPr>
        <w:t xml:space="preserve"> u skladu sa Zakonom o ravnopravnosti spolova (Narodne novine 82/08. i 69/17.)</w:t>
      </w:r>
    </w:p>
    <w:p>
      <w:p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lang w:eastAsia="hr-HR"/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eastAsia="Times New Roman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color w:val="000000" w:themeColor="text1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lang w:eastAsia="hr-HR"/>
        </w:rPr>
        <w:t>Uz prijavu na natječaj kandidati trebaju dostaviti sljedeću dokumentaciju: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životopis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diplomu odnosno dokaz o odgovarajućem stupnju obrazovanja,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 xml:space="preserve">uvjerenje nadležnog suda da podnositelj prijave nije pod istragom i da se protiv podnositelja prijave ne vodi kazneni postupak </w:t>
      </w:r>
      <w:r>
        <w:rPr>
          <w:rFonts w:ascii="Arial" w:hAnsi="Arial" w:cs="Arial"/>
          <w:szCs w:val="23"/>
        </w:rPr>
        <w:t xml:space="preserve">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, s naznakom roka izdavanja, </w:t>
      </w:r>
      <w:r>
        <w:rPr>
          <w:rFonts w:ascii="Arial" w:hAnsi="Arial" w:cs="Arial"/>
          <w:szCs w:val="23"/>
        </w:rPr>
        <w:t>ne starije od 30 dana od dana objavljivanja natječaja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eastAsia="Times New Roman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>
      <w:pPr>
        <w:pStyle w:val="6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Style w:val="4"/>
          <w:rFonts w:ascii="Arial" w:hAnsi="Arial" w:cs="Arial"/>
          <w:sz w:val="22"/>
          <w:szCs w:val="22"/>
        </w:rPr>
        <w:t>https://branitelji.gov.hr/UserDocsImages//dokumenti/Nikola//popis%20dokaza%20za%20ostvarivanje%20prava%20prednosti%20pri%20zapo%C5%A1ljavanju-%20ZOHBDR%202021.pdf</w:t>
      </w:r>
      <w:r>
        <w:rPr>
          <w:rStyle w:val="4"/>
          <w:rFonts w:ascii="Arial" w:hAnsi="Arial" w:cs="Arial"/>
          <w:sz w:val="22"/>
          <w:szCs w:val="22"/>
        </w:rPr>
        <w:fldChar w:fldCharType="end"/>
      </w: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>
      <w:pPr>
        <w:pStyle w:val="7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>
      <w:pPr>
        <w:jc w:val="both"/>
        <w:rPr>
          <w:rStyle w:val="4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4"/>
          <w:rFonts w:ascii="Arial" w:hAnsi="Arial" w:cs="Arial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4"/>
          <w:rFonts w:ascii="Arial" w:hAnsi="Arial" w:cs="Arial"/>
        </w:rPr>
        <w:fldChar w:fldCharType="end"/>
      </w:r>
    </w:p>
    <w:p>
      <w:pPr>
        <w:rPr>
          <w:color w:val="000000"/>
        </w:rPr>
      </w:pPr>
    </w:p>
    <w:p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u w:val="single"/>
        </w:rPr>
        <w:t>).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rFonts w:ascii="Arial" w:hAnsi="Arial" w:cs="Arial"/>
        </w:rPr>
        <w:t>http://os-mbegovica-vrlika.skole.hr/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  <w:color w:val="000000"/>
        </w:rPr>
        <w:t>. Kandidat koji nije pristupio procjeni odnosno testiranju ne smatra se kandidatom/kinjom.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Datum objave na mrežnim stranicama i oglasnoj ploči Hrvatskog zavoda za zapošljavanje i  mrežnim stranicama i oglasnoj ploči školske ustanove je </w:t>
      </w:r>
      <w:r>
        <w:rPr>
          <w:rFonts w:hint="default" w:ascii="Arial" w:hAnsi="Arial" w:cs="Arial"/>
          <w:lang w:val="hr-HR"/>
        </w:rPr>
        <w:t>02</w:t>
      </w:r>
      <w:r>
        <w:rPr>
          <w:rFonts w:ascii="Arial" w:hAnsi="Arial" w:cs="Arial"/>
        </w:rPr>
        <w:t xml:space="preserve">. </w:t>
      </w:r>
      <w:r>
        <w:rPr>
          <w:rFonts w:hint="default" w:ascii="Arial" w:hAnsi="Arial" w:cs="Arial"/>
          <w:lang w:val="hr-HR"/>
        </w:rPr>
        <w:t>svib</w:t>
      </w:r>
      <w:bookmarkStart w:id="0" w:name="_GoBack"/>
      <w:bookmarkEnd w:id="0"/>
      <w:r>
        <w:rPr>
          <w:rFonts w:hint="default" w:ascii="Arial" w:hAnsi="Arial" w:cs="Arial"/>
          <w:lang w:val="hr-HR"/>
        </w:rPr>
        <w:t>nj</w:t>
      </w:r>
      <w:r>
        <w:rPr>
          <w:rFonts w:ascii="Arial" w:hAnsi="Arial" w:cs="Arial"/>
        </w:rPr>
        <w:t>a 2024. godine.</w:t>
      </w:r>
    </w:p>
    <w:p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Milana Begovića, Trg dr. Franje Tuđmana 6, 21 236 Vrlika s naznakom „Za natječaj-učitelj/ica </w:t>
      </w:r>
      <w:r>
        <w:rPr>
          <w:rFonts w:hint="default" w:ascii="Arial" w:hAnsi="Arial" w:cs="Arial"/>
          <w:lang w:val="hr-HR"/>
        </w:rPr>
        <w:t>fizik</w:t>
      </w:r>
      <w:r>
        <w:rPr>
          <w:rFonts w:ascii="Arial" w:hAnsi="Arial" w:cs="Arial"/>
        </w:rPr>
        <w:t>e</w:t>
      </w:r>
      <w:r>
        <w:t>“.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odabranim/om</w:t>
      </w:r>
      <w:r>
        <w:rPr>
          <w:rFonts w:ascii="Arial" w:hAnsi="Arial" w:cs="Arial"/>
        </w:rPr>
        <w:t xml:space="preserve"> kandidatom/kinjom. U slučaju da se na natječaj prijave kandidati/kinje koji se pozivaju na pravo prednosti pri zapošljavanju prema posebnom propisu, svi će kandidati biti obaviješteni i prema članku 23. stavku 4. Pravilnika.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će biti otvoren od </w:t>
      </w:r>
      <w:r>
        <w:rPr>
          <w:rFonts w:hint="default" w:ascii="Arial" w:hAnsi="Arial" w:cs="Arial"/>
          <w:lang w:val="hr-HR"/>
        </w:rPr>
        <w:t>02</w:t>
      </w:r>
      <w:r>
        <w:rPr>
          <w:rFonts w:ascii="Arial" w:hAnsi="Arial" w:cs="Arial"/>
        </w:rPr>
        <w:t>.</w:t>
      </w:r>
      <w:r>
        <w:rPr>
          <w:rFonts w:hint="default" w:ascii="Arial" w:hAnsi="Arial" w:cs="Arial"/>
          <w:lang w:val="hr-HR"/>
        </w:rPr>
        <w:t xml:space="preserve"> svibnj</w:t>
      </w:r>
      <w:r>
        <w:rPr>
          <w:rFonts w:ascii="Arial" w:hAnsi="Arial" w:cs="Arial"/>
        </w:rPr>
        <w:t xml:space="preserve">a 2024. do </w:t>
      </w:r>
      <w:r>
        <w:rPr>
          <w:rFonts w:hint="default" w:ascii="Arial" w:hAnsi="Arial" w:cs="Arial"/>
          <w:lang w:val="hr-HR"/>
        </w:rPr>
        <w:t>10</w:t>
      </w:r>
      <w:r>
        <w:rPr>
          <w:rFonts w:ascii="Arial" w:hAnsi="Arial" w:cs="Arial"/>
        </w:rPr>
        <w:t xml:space="preserve">. </w:t>
      </w:r>
      <w:r>
        <w:rPr>
          <w:rFonts w:hint="default" w:ascii="Arial" w:hAnsi="Arial" w:cs="Arial"/>
          <w:lang w:val="hr-HR"/>
        </w:rPr>
        <w:t>svibnj</w:t>
      </w:r>
      <w:r>
        <w:rPr>
          <w:rFonts w:ascii="Arial" w:hAnsi="Arial" w:cs="Arial"/>
        </w:rPr>
        <w:t>a 2024. godine.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Vodanović Mandarić, prof.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9A1221"/>
    <w:multiLevelType w:val="multilevel"/>
    <w:tmpl w:val="5E9A12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12A57E2"/>
    <w:multiLevelType w:val="multilevel"/>
    <w:tmpl w:val="612A57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9B"/>
    <w:rsid w:val="00413D2F"/>
    <w:rsid w:val="0049330B"/>
    <w:rsid w:val="007809BB"/>
    <w:rsid w:val="009D0093"/>
    <w:rsid w:val="00EF079B"/>
    <w:rsid w:val="1F996766"/>
    <w:rsid w:val="2C640627"/>
    <w:rsid w:val="306C7EFE"/>
    <w:rsid w:val="3DE844AA"/>
    <w:rsid w:val="542262F4"/>
    <w:rsid w:val="5FFA3326"/>
    <w:rsid w:val="7B5A2BED"/>
    <w:rsid w:val="7F2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4DB2EC"/>
      <w:u w:val="none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box824968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7">
    <w:name w:val="box_83213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1332</Words>
  <Characters>7597</Characters>
  <Lines>63</Lines>
  <Paragraphs>17</Paragraphs>
  <TotalTime>11</TotalTime>
  <ScaleCrop>false</ScaleCrop>
  <LinksUpToDate>false</LinksUpToDate>
  <CharactersWithSpaces>8912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2024-03-01T08:52:00Z</dcterms:created>
  <dc:creator>Korisnik</dc:creator>
  <cp:lastModifiedBy>Korisnik</cp:lastModifiedBy>
  <dcterms:modified xsi:type="dcterms:W3CDTF">2024-04-30T08:31:03Z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1BDFCB4BBE8E45548E4C26A6C4967AAD_13</vt:lpwstr>
  </property>
</Properties>
</file>