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596" w:rsidRDefault="00ED1596" w:rsidP="00B23FD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OBRAZAC POZIVA ZA ORGANIZACIJU VIŠEDNEVNE IZVANUČIONIČKE NASTAVE</w:t>
      </w:r>
    </w:p>
    <w:p w:rsidR="00ED1596" w:rsidRDefault="00ED1596" w:rsidP="00ED159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  <w:bdr w:val="single" w:sz="4" w:space="0" w:color="auto"/>
        </w:rPr>
        <w:t xml:space="preserve">    </w:t>
      </w:r>
      <w:r w:rsidR="00E937D8">
        <w:rPr>
          <w:b/>
          <w:bCs/>
          <w:sz w:val="23"/>
          <w:szCs w:val="23"/>
          <w:bdr w:val="single" w:sz="4" w:space="0" w:color="auto"/>
        </w:rPr>
        <w:tab/>
      </w:r>
      <w:r>
        <w:rPr>
          <w:b/>
          <w:bCs/>
          <w:sz w:val="23"/>
          <w:szCs w:val="23"/>
          <w:bdr w:val="single" w:sz="4" w:space="0" w:color="auto"/>
        </w:rPr>
        <w:t xml:space="preserve">                                                                         </w:t>
      </w:r>
      <w:r w:rsidRPr="00ED1596">
        <w:rPr>
          <w:b/>
          <w:bCs/>
          <w:sz w:val="23"/>
          <w:szCs w:val="23"/>
          <w:bdr w:val="single" w:sz="4" w:space="0" w:color="auto"/>
        </w:rPr>
        <w:t>Broj ponud</w:t>
      </w:r>
      <w:r>
        <w:rPr>
          <w:b/>
          <w:bCs/>
          <w:sz w:val="23"/>
          <w:szCs w:val="23"/>
          <w:bdr w:val="single" w:sz="4" w:space="0" w:color="auto"/>
        </w:rPr>
        <w:t>e:</w:t>
      </w:r>
      <w:r w:rsidRPr="00F42AB7">
        <w:rPr>
          <w:b/>
          <w:bCs/>
          <w:sz w:val="23"/>
          <w:szCs w:val="23"/>
          <w:bdr w:val="single" w:sz="4" w:space="0" w:color="auto"/>
          <w:shd w:val="clear" w:color="auto" w:fill="D9D9D9" w:themeFill="background1" w:themeFillShade="D9"/>
        </w:rPr>
        <w:t>7/1/2015</w:t>
      </w:r>
      <w:r>
        <w:rPr>
          <w:b/>
          <w:bCs/>
          <w:sz w:val="23"/>
          <w:szCs w:val="23"/>
          <w:bdr w:val="single" w:sz="4" w:space="0" w:color="auto"/>
        </w:rPr>
        <w:t xml:space="preserve">                           </w:t>
      </w:r>
      <w:r>
        <w:rPr>
          <w:b/>
          <w:bCs/>
          <w:sz w:val="23"/>
          <w:szCs w:val="23"/>
        </w:rPr>
        <w:t xml:space="preserve"> </w:t>
      </w:r>
    </w:p>
    <w:p w:rsidR="00F96CFF" w:rsidRDefault="00F96CFF"/>
    <w:tbl>
      <w:tblPr>
        <w:tblW w:w="8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05"/>
        <w:gridCol w:w="735"/>
        <w:gridCol w:w="1275"/>
        <w:gridCol w:w="199"/>
        <w:gridCol w:w="790"/>
        <w:gridCol w:w="6"/>
        <w:gridCol w:w="280"/>
        <w:gridCol w:w="391"/>
        <w:gridCol w:w="742"/>
        <w:gridCol w:w="540"/>
        <w:gridCol w:w="498"/>
        <w:gridCol w:w="1169"/>
      </w:tblGrid>
      <w:tr w:rsidR="00E937D8" w:rsidTr="00BF7F8A">
        <w:trPr>
          <w:trHeight w:val="93"/>
        </w:trPr>
        <w:tc>
          <w:tcPr>
            <w:tcW w:w="2940" w:type="dxa"/>
            <w:gridSpan w:val="2"/>
            <w:shd w:val="clear" w:color="auto" w:fill="D9D9D9" w:themeFill="background1" w:themeFillShade="D9"/>
          </w:tcPr>
          <w:p w:rsidR="00E937D8" w:rsidRDefault="00E937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Podaci o školi:</w:t>
            </w:r>
          </w:p>
        </w:tc>
        <w:tc>
          <w:tcPr>
            <w:tcW w:w="5890" w:type="dxa"/>
            <w:gridSpan w:val="10"/>
            <w:shd w:val="clear" w:color="auto" w:fill="D9D9D9" w:themeFill="background1" w:themeFillShade="D9"/>
          </w:tcPr>
          <w:p w:rsidR="00E937D8" w:rsidRDefault="00E937D8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tražene podatke </w:t>
            </w:r>
          </w:p>
        </w:tc>
      </w:tr>
      <w:tr w:rsidR="00E937D8" w:rsidTr="00E937D8">
        <w:trPr>
          <w:trHeight w:val="90"/>
        </w:trPr>
        <w:tc>
          <w:tcPr>
            <w:tcW w:w="2940" w:type="dxa"/>
            <w:gridSpan w:val="2"/>
          </w:tcPr>
          <w:p w:rsidR="00E937D8" w:rsidRDefault="00E937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škole:</w:t>
            </w:r>
          </w:p>
        </w:tc>
        <w:tc>
          <w:tcPr>
            <w:tcW w:w="5890" w:type="dxa"/>
            <w:gridSpan w:val="10"/>
          </w:tcPr>
          <w:p w:rsidR="00E937D8" w:rsidRDefault="00E937D8" w:rsidP="00E937D8">
            <w:pPr>
              <w:pStyle w:val="Default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Osnovna škola Medvedgrad</w:t>
            </w:r>
          </w:p>
        </w:tc>
      </w:tr>
      <w:tr w:rsidR="00E937D8" w:rsidTr="00E937D8">
        <w:trPr>
          <w:trHeight w:val="90"/>
        </w:trPr>
        <w:tc>
          <w:tcPr>
            <w:tcW w:w="2940" w:type="dxa"/>
            <w:gridSpan w:val="2"/>
          </w:tcPr>
          <w:p w:rsidR="00E937D8" w:rsidRDefault="00E937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</w:t>
            </w:r>
          </w:p>
        </w:tc>
        <w:tc>
          <w:tcPr>
            <w:tcW w:w="5890" w:type="dxa"/>
            <w:gridSpan w:val="10"/>
          </w:tcPr>
          <w:p w:rsidR="00E937D8" w:rsidRDefault="00E937D8" w:rsidP="00E937D8">
            <w:pPr>
              <w:pStyle w:val="Default"/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Strma cesta 15</w:t>
            </w:r>
          </w:p>
        </w:tc>
      </w:tr>
      <w:tr w:rsidR="00E937D8" w:rsidTr="00E937D8">
        <w:trPr>
          <w:trHeight w:val="90"/>
        </w:trPr>
        <w:tc>
          <w:tcPr>
            <w:tcW w:w="2940" w:type="dxa"/>
            <w:gridSpan w:val="2"/>
          </w:tcPr>
          <w:p w:rsidR="00E937D8" w:rsidRDefault="00E937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Mjesto:</w:t>
            </w:r>
          </w:p>
        </w:tc>
        <w:tc>
          <w:tcPr>
            <w:tcW w:w="5890" w:type="dxa"/>
            <w:gridSpan w:val="10"/>
          </w:tcPr>
          <w:p w:rsidR="00E937D8" w:rsidRDefault="00E937D8" w:rsidP="00E937D8">
            <w:pPr>
              <w:pStyle w:val="Default"/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</w:tr>
      <w:tr w:rsidR="00E937D8" w:rsidTr="00E937D8">
        <w:trPr>
          <w:trHeight w:val="90"/>
        </w:trPr>
        <w:tc>
          <w:tcPr>
            <w:tcW w:w="2940" w:type="dxa"/>
            <w:gridSpan w:val="2"/>
          </w:tcPr>
          <w:p w:rsidR="00E937D8" w:rsidRDefault="00E937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Poštanski broj:</w:t>
            </w:r>
          </w:p>
        </w:tc>
        <w:tc>
          <w:tcPr>
            <w:tcW w:w="5890" w:type="dxa"/>
            <w:gridSpan w:val="10"/>
          </w:tcPr>
          <w:p w:rsidR="00E937D8" w:rsidRDefault="00E937D8" w:rsidP="00E937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</w:tr>
      <w:tr w:rsidR="00ED1596" w:rsidTr="00BF7F8A">
        <w:trPr>
          <w:trHeight w:val="88"/>
        </w:trPr>
        <w:tc>
          <w:tcPr>
            <w:tcW w:w="2940" w:type="dxa"/>
            <w:gridSpan w:val="2"/>
            <w:shd w:val="clear" w:color="auto" w:fill="D9D9D9" w:themeFill="background1" w:themeFillShade="D9"/>
          </w:tcPr>
          <w:p w:rsidR="00ED1596" w:rsidRDefault="00ED1596" w:rsidP="0042087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Korisnici usluge su učenici </w:t>
            </w:r>
          </w:p>
        </w:tc>
        <w:tc>
          <w:tcPr>
            <w:tcW w:w="2941" w:type="dxa"/>
            <w:gridSpan w:val="6"/>
            <w:shd w:val="clear" w:color="auto" w:fill="FFFFFF" w:themeFill="background1"/>
          </w:tcPr>
          <w:p w:rsidR="00ED1596" w:rsidRPr="00E937D8" w:rsidRDefault="00053ADD">
            <w:pPr>
              <w:pStyle w:val="Default"/>
              <w:rPr>
                <w:b/>
                <w:sz w:val="20"/>
                <w:szCs w:val="20"/>
              </w:rPr>
            </w:pPr>
            <w:r w:rsidRPr="00E937D8">
              <w:rPr>
                <w:b/>
                <w:sz w:val="20"/>
                <w:szCs w:val="20"/>
              </w:rPr>
              <w:t xml:space="preserve">8. a,b,c </w:t>
            </w:r>
            <w:r w:rsidR="00E937D8">
              <w:rPr>
                <w:b/>
                <w:sz w:val="20"/>
                <w:szCs w:val="20"/>
              </w:rPr>
              <w:t xml:space="preserve">( </w:t>
            </w:r>
            <w:proofErr w:type="spellStart"/>
            <w:r w:rsidR="00E937D8">
              <w:rPr>
                <w:b/>
                <w:sz w:val="20"/>
                <w:szCs w:val="20"/>
              </w:rPr>
              <w:t>šk</w:t>
            </w:r>
            <w:proofErr w:type="spellEnd"/>
            <w:r w:rsidR="00E937D8">
              <w:rPr>
                <w:b/>
                <w:sz w:val="20"/>
                <w:szCs w:val="20"/>
              </w:rPr>
              <w:t>. god. 2015./16.)</w:t>
            </w:r>
          </w:p>
        </w:tc>
        <w:tc>
          <w:tcPr>
            <w:tcW w:w="2949" w:type="dxa"/>
            <w:gridSpan w:val="4"/>
            <w:shd w:val="clear" w:color="auto" w:fill="D9D9D9" w:themeFill="background1" w:themeFillShade="D9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razreda </w:t>
            </w:r>
          </w:p>
        </w:tc>
      </w:tr>
      <w:tr w:rsidR="00ED1596" w:rsidTr="00BF7F8A">
        <w:trPr>
          <w:trHeight w:val="93"/>
        </w:trPr>
        <w:tc>
          <w:tcPr>
            <w:tcW w:w="2940" w:type="dxa"/>
            <w:gridSpan w:val="2"/>
            <w:shd w:val="clear" w:color="auto" w:fill="D9D9D9" w:themeFill="background1" w:themeFillShade="D9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Tip putovanja:</w:t>
            </w:r>
          </w:p>
        </w:tc>
        <w:tc>
          <w:tcPr>
            <w:tcW w:w="5890" w:type="dxa"/>
            <w:gridSpan w:val="10"/>
            <w:shd w:val="clear" w:color="auto" w:fill="D9D9D9" w:themeFill="background1" w:themeFillShade="D9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Uz planirano upisati broj dana i noćenja </w:t>
            </w:r>
          </w:p>
        </w:tc>
      </w:tr>
      <w:tr w:rsidR="00ED1596" w:rsidTr="00BF7F8A">
        <w:trPr>
          <w:trHeight w:val="90"/>
        </w:trPr>
        <w:tc>
          <w:tcPr>
            <w:tcW w:w="2940" w:type="dxa"/>
            <w:gridSpan w:val="2"/>
            <w:tcBorders>
              <w:bottom w:val="single" w:sz="4" w:space="0" w:color="auto"/>
            </w:tcBorders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Škola u prirodi </w:t>
            </w:r>
          </w:p>
        </w:tc>
        <w:tc>
          <w:tcPr>
            <w:tcW w:w="3683" w:type="dxa"/>
            <w:gridSpan w:val="7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dana </w:t>
            </w:r>
          </w:p>
        </w:tc>
        <w:tc>
          <w:tcPr>
            <w:tcW w:w="2207" w:type="dxa"/>
            <w:gridSpan w:val="3"/>
          </w:tcPr>
          <w:p w:rsidR="00ED1596" w:rsidRDefault="00053A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="00ED1596">
              <w:rPr>
                <w:sz w:val="20"/>
                <w:szCs w:val="20"/>
              </w:rPr>
              <w:t xml:space="preserve">noćenja </w:t>
            </w:r>
          </w:p>
        </w:tc>
      </w:tr>
      <w:tr w:rsidR="00ED1596" w:rsidTr="00BF7F8A">
        <w:trPr>
          <w:trHeight w:val="9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 w:rsidRPr="00E937D8">
              <w:rPr>
                <w:sz w:val="20"/>
                <w:szCs w:val="20"/>
                <w:bdr w:val="single" w:sz="4" w:space="0" w:color="auto"/>
                <w:shd w:val="clear" w:color="auto" w:fill="E5B8B7" w:themeFill="accent2" w:themeFillTint="66"/>
              </w:rPr>
              <w:t>b)</w:t>
            </w:r>
            <w:r>
              <w:rPr>
                <w:sz w:val="20"/>
                <w:szCs w:val="20"/>
              </w:rPr>
              <w:t xml:space="preserve"> Višednevna terenska nastava </w:t>
            </w:r>
          </w:p>
        </w:tc>
        <w:tc>
          <w:tcPr>
            <w:tcW w:w="3683" w:type="dxa"/>
            <w:gridSpan w:val="7"/>
            <w:tcBorders>
              <w:left w:val="single" w:sz="4" w:space="0" w:color="auto"/>
            </w:tcBorders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dana </w:t>
            </w:r>
            <w:r w:rsidR="00053ADD">
              <w:rPr>
                <w:sz w:val="20"/>
                <w:szCs w:val="20"/>
              </w:rPr>
              <w:t xml:space="preserve">  </w:t>
            </w:r>
            <w:r w:rsidR="00053ADD" w:rsidRPr="00E937D8">
              <w:rPr>
                <w:sz w:val="20"/>
                <w:szCs w:val="20"/>
                <w:shd w:val="clear" w:color="auto" w:fill="E5B8B7" w:themeFill="accent2" w:themeFillTint="66"/>
              </w:rPr>
              <w:t>3dana</w:t>
            </w:r>
          </w:p>
        </w:tc>
        <w:tc>
          <w:tcPr>
            <w:tcW w:w="2207" w:type="dxa"/>
            <w:gridSpan w:val="3"/>
          </w:tcPr>
          <w:p w:rsidR="00ED1596" w:rsidRDefault="00053ADD">
            <w:pPr>
              <w:pStyle w:val="Default"/>
              <w:rPr>
                <w:sz w:val="20"/>
                <w:szCs w:val="20"/>
              </w:rPr>
            </w:pPr>
            <w:r w:rsidRPr="00E937D8">
              <w:rPr>
                <w:sz w:val="20"/>
                <w:szCs w:val="20"/>
                <w:shd w:val="clear" w:color="auto" w:fill="E5B8B7" w:themeFill="accent2" w:themeFillTint="66"/>
              </w:rPr>
              <w:t xml:space="preserve">              2</w:t>
            </w:r>
            <w:r>
              <w:rPr>
                <w:sz w:val="20"/>
                <w:szCs w:val="20"/>
              </w:rPr>
              <w:t xml:space="preserve">       </w:t>
            </w:r>
            <w:r w:rsidR="00ED1596">
              <w:rPr>
                <w:sz w:val="20"/>
                <w:szCs w:val="20"/>
              </w:rPr>
              <w:t xml:space="preserve">noćenja </w:t>
            </w:r>
          </w:p>
        </w:tc>
      </w:tr>
      <w:tr w:rsidR="00ED1596" w:rsidTr="00BF7F8A">
        <w:trPr>
          <w:trHeight w:val="90"/>
        </w:trPr>
        <w:tc>
          <w:tcPr>
            <w:tcW w:w="2940" w:type="dxa"/>
            <w:gridSpan w:val="2"/>
            <w:tcBorders>
              <w:top w:val="single" w:sz="4" w:space="0" w:color="auto"/>
            </w:tcBorders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Školska ekskurzija </w:t>
            </w:r>
          </w:p>
        </w:tc>
        <w:tc>
          <w:tcPr>
            <w:tcW w:w="3683" w:type="dxa"/>
            <w:gridSpan w:val="7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dana </w:t>
            </w:r>
          </w:p>
        </w:tc>
        <w:tc>
          <w:tcPr>
            <w:tcW w:w="2207" w:type="dxa"/>
            <w:gridSpan w:val="3"/>
          </w:tcPr>
          <w:p w:rsidR="00ED1596" w:rsidRDefault="00053A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="00ED1596">
              <w:rPr>
                <w:sz w:val="20"/>
                <w:szCs w:val="20"/>
              </w:rPr>
              <w:t xml:space="preserve">noćenja </w:t>
            </w:r>
          </w:p>
        </w:tc>
      </w:tr>
      <w:tr w:rsidR="00ED1596" w:rsidTr="00BF7F8A">
        <w:trPr>
          <w:trHeight w:val="93"/>
        </w:trPr>
        <w:tc>
          <w:tcPr>
            <w:tcW w:w="2940" w:type="dxa"/>
            <w:gridSpan w:val="2"/>
            <w:shd w:val="clear" w:color="auto" w:fill="D9D9D9" w:themeFill="background1" w:themeFillShade="D9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Odredište</w:t>
            </w:r>
          </w:p>
        </w:tc>
        <w:tc>
          <w:tcPr>
            <w:tcW w:w="2941" w:type="dxa"/>
            <w:gridSpan w:val="6"/>
            <w:shd w:val="clear" w:color="auto" w:fill="D9D9D9" w:themeFill="background1" w:themeFillShade="D9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4"/>
            <w:shd w:val="clear" w:color="auto" w:fill="D9D9D9" w:themeFill="background1" w:themeFillShade="D9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Označiti s X ili upisati ime države </w:t>
            </w:r>
          </w:p>
        </w:tc>
      </w:tr>
      <w:tr w:rsidR="00ED1596" w:rsidTr="00BF7F8A">
        <w:trPr>
          <w:trHeight w:val="90"/>
        </w:trPr>
        <w:tc>
          <w:tcPr>
            <w:tcW w:w="2940" w:type="dxa"/>
            <w:gridSpan w:val="2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u Republici Hrvatskoj</w:t>
            </w:r>
          </w:p>
        </w:tc>
        <w:tc>
          <w:tcPr>
            <w:tcW w:w="5890" w:type="dxa"/>
            <w:gridSpan w:val="10"/>
          </w:tcPr>
          <w:p w:rsidR="00ED1596" w:rsidRDefault="00053A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ED1596" w:rsidTr="00BF7F8A">
        <w:trPr>
          <w:trHeight w:val="90"/>
        </w:trPr>
        <w:tc>
          <w:tcPr>
            <w:tcW w:w="2940" w:type="dxa"/>
            <w:gridSpan w:val="2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u inozemstvu</w:t>
            </w:r>
          </w:p>
        </w:tc>
        <w:tc>
          <w:tcPr>
            <w:tcW w:w="5890" w:type="dxa"/>
            <w:gridSpan w:val="10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</w:p>
        </w:tc>
      </w:tr>
      <w:tr w:rsidR="00ED1596" w:rsidTr="00BF7F8A">
        <w:trPr>
          <w:trHeight w:val="205"/>
        </w:trPr>
        <w:tc>
          <w:tcPr>
            <w:tcW w:w="2940" w:type="dxa"/>
            <w:gridSpan w:val="2"/>
            <w:vMerge w:val="restart"/>
            <w:shd w:val="clear" w:color="auto" w:fill="D9D9D9" w:themeFill="background1" w:themeFillShade="D9"/>
          </w:tcPr>
          <w:p w:rsidR="00ED1596" w:rsidRDefault="00ED1596" w:rsidP="001E2CF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5.Planirano vrijeme realizacije </w:t>
            </w:r>
          </w:p>
          <w:p w:rsidR="00ED1596" w:rsidRDefault="00ED1596" w:rsidP="001E2CFF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(u predložena dva tjedna) </w:t>
            </w:r>
          </w:p>
        </w:tc>
        <w:tc>
          <w:tcPr>
            <w:tcW w:w="1275" w:type="dxa"/>
            <w:shd w:val="clear" w:color="auto" w:fill="FFFFFF" w:themeFill="background1"/>
          </w:tcPr>
          <w:p w:rsidR="00ED1596" w:rsidRDefault="00ED1596" w:rsidP="004416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</w:t>
            </w:r>
            <w:r w:rsidR="00053ADD">
              <w:rPr>
                <w:sz w:val="20"/>
                <w:szCs w:val="20"/>
              </w:rPr>
              <w:t xml:space="preserve">     16.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ED1596" w:rsidRDefault="00053ADD" w:rsidP="004416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ED1596" w:rsidRDefault="00ED1596" w:rsidP="004416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  <w:r w:rsidR="00053ADD">
              <w:rPr>
                <w:sz w:val="20"/>
                <w:szCs w:val="20"/>
              </w:rPr>
              <w:t xml:space="preserve">    18.</w:t>
            </w:r>
          </w:p>
        </w:tc>
        <w:tc>
          <w:tcPr>
            <w:tcW w:w="1038" w:type="dxa"/>
            <w:gridSpan w:val="2"/>
            <w:shd w:val="clear" w:color="auto" w:fill="FFFFFF" w:themeFill="background1"/>
          </w:tcPr>
          <w:p w:rsidR="00ED1596" w:rsidRDefault="00053ADD" w:rsidP="004416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</w:t>
            </w:r>
          </w:p>
        </w:tc>
        <w:tc>
          <w:tcPr>
            <w:tcW w:w="1169" w:type="dxa"/>
            <w:shd w:val="clear" w:color="auto" w:fill="FFFFFF" w:themeFill="background1"/>
          </w:tcPr>
          <w:p w:rsidR="00ED1596" w:rsidRDefault="00ED1596" w:rsidP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</w:tr>
      <w:tr w:rsidR="00ED1596" w:rsidTr="00BF7F8A">
        <w:trPr>
          <w:trHeight w:val="90"/>
        </w:trPr>
        <w:tc>
          <w:tcPr>
            <w:tcW w:w="2940" w:type="dxa"/>
            <w:gridSpan w:val="2"/>
            <w:vMerge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Datum</w:t>
            </w:r>
          </w:p>
        </w:tc>
        <w:tc>
          <w:tcPr>
            <w:tcW w:w="1275" w:type="dxa"/>
            <w:gridSpan w:val="4"/>
            <w:shd w:val="clear" w:color="auto" w:fill="D9D9D9" w:themeFill="background1" w:themeFillShade="D9"/>
          </w:tcPr>
          <w:p w:rsidR="00ED1596" w:rsidRDefault="00ED1596" w:rsidP="003827A0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Mjesec </w:t>
            </w:r>
          </w:p>
        </w:tc>
        <w:tc>
          <w:tcPr>
            <w:tcW w:w="1133" w:type="dxa"/>
            <w:gridSpan w:val="2"/>
            <w:shd w:val="clear" w:color="auto" w:fill="D9D9D9" w:themeFill="background1" w:themeFillShade="D9"/>
          </w:tcPr>
          <w:p w:rsidR="00ED1596" w:rsidRDefault="00ED1596" w:rsidP="003827A0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Datum </w:t>
            </w:r>
          </w:p>
        </w:tc>
        <w:tc>
          <w:tcPr>
            <w:tcW w:w="1038" w:type="dxa"/>
            <w:gridSpan w:val="2"/>
            <w:shd w:val="clear" w:color="auto" w:fill="D9D9D9" w:themeFill="background1" w:themeFillShade="D9"/>
          </w:tcPr>
          <w:p w:rsidR="00ED1596" w:rsidRDefault="00ED1596" w:rsidP="003827A0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Mjesec 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:rsidR="00ED1596" w:rsidRDefault="00ED1596" w:rsidP="003827A0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Godina</w:t>
            </w:r>
          </w:p>
        </w:tc>
      </w:tr>
      <w:tr w:rsidR="00ED1596" w:rsidTr="00BF7F8A">
        <w:trPr>
          <w:trHeight w:val="93"/>
        </w:trPr>
        <w:tc>
          <w:tcPr>
            <w:tcW w:w="2940" w:type="dxa"/>
            <w:gridSpan w:val="2"/>
            <w:shd w:val="clear" w:color="auto" w:fill="D9D9D9" w:themeFill="background1" w:themeFillShade="D9"/>
          </w:tcPr>
          <w:p w:rsidR="00ED1596" w:rsidRDefault="00ED1596" w:rsidP="00A02AA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6.Broj sudionika </w:t>
            </w:r>
          </w:p>
        </w:tc>
        <w:tc>
          <w:tcPr>
            <w:tcW w:w="5890" w:type="dxa"/>
            <w:gridSpan w:val="10"/>
            <w:shd w:val="clear" w:color="auto" w:fill="D9D9D9" w:themeFill="background1" w:themeFillShade="D9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Upisati broj</w:t>
            </w:r>
          </w:p>
        </w:tc>
      </w:tr>
      <w:tr w:rsidR="00ED1596" w:rsidTr="00BF7F8A">
        <w:trPr>
          <w:trHeight w:val="90"/>
        </w:trPr>
        <w:tc>
          <w:tcPr>
            <w:tcW w:w="2940" w:type="dxa"/>
            <w:gridSpan w:val="2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Predviđeni broj učenika </w:t>
            </w:r>
          </w:p>
        </w:tc>
        <w:tc>
          <w:tcPr>
            <w:tcW w:w="1474" w:type="dxa"/>
            <w:gridSpan w:val="2"/>
          </w:tcPr>
          <w:p w:rsidR="00ED1596" w:rsidRDefault="00053ADD" w:rsidP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58 (56+2)</w:t>
            </w:r>
          </w:p>
        </w:tc>
        <w:tc>
          <w:tcPr>
            <w:tcW w:w="4416" w:type="dxa"/>
            <w:gridSpan w:val="8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mogućnošću odstupanja za tri učenika </w:t>
            </w:r>
          </w:p>
        </w:tc>
      </w:tr>
      <w:tr w:rsidR="00ED1596" w:rsidTr="00BF7F8A">
        <w:trPr>
          <w:trHeight w:val="90"/>
        </w:trPr>
        <w:tc>
          <w:tcPr>
            <w:tcW w:w="2940" w:type="dxa"/>
            <w:gridSpan w:val="2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Predviđeni broj učitelja </w:t>
            </w:r>
          </w:p>
        </w:tc>
        <w:tc>
          <w:tcPr>
            <w:tcW w:w="5890" w:type="dxa"/>
            <w:gridSpan w:val="10"/>
          </w:tcPr>
          <w:p w:rsidR="00ED1596" w:rsidRDefault="00053ADD" w:rsidP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D1596" w:rsidTr="00BF7F8A">
        <w:trPr>
          <w:trHeight w:val="90"/>
        </w:trPr>
        <w:tc>
          <w:tcPr>
            <w:tcW w:w="2940" w:type="dxa"/>
            <w:gridSpan w:val="2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Očekivani broj gratis ponuda </w:t>
            </w:r>
          </w:p>
        </w:tc>
        <w:tc>
          <w:tcPr>
            <w:tcW w:w="5890" w:type="dxa"/>
            <w:gridSpan w:val="10"/>
          </w:tcPr>
          <w:p w:rsidR="00ED1596" w:rsidRDefault="00053ADD" w:rsidP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D1596" w:rsidTr="00BF7F8A">
        <w:trPr>
          <w:trHeight w:val="93"/>
        </w:trPr>
        <w:tc>
          <w:tcPr>
            <w:tcW w:w="2940" w:type="dxa"/>
            <w:gridSpan w:val="2"/>
            <w:shd w:val="clear" w:color="auto" w:fill="D9D9D9" w:themeFill="background1" w:themeFillShade="D9"/>
          </w:tcPr>
          <w:p w:rsidR="00ED1596" w:rsidRDefault="00ED1596" w:rsidP="0001210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7.Plan puta </w:t>
            </w:r>
          </w:p>
        </w:tc>
        <w:tc>
          <w:tcPr>
            <w:tcW w:w="5890" w:type="dxa"/>
            <w:gridSpan w:val="10"/>
            <w:shd w:val="clear" w:color="auto" w:fill="D9D9D9" w:themeFill="background1" w:themeFillShade="D9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traženo </w:t>
            </w:r>
          </w:p>
        </w:tc>
      </w:tr>
      <w:tr w:rsidR="00ED1596" w:rsidTr="00BF7F8A">
        <w:trPr>
          <w:trHeight w:val="90"/>
        </w:trPr>
        <w:tc>
          <w:tcPr>
            <w:tcW w:w="2940" w:type="dxa"/>
            <w:gridSpan w:val="2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Mjesto polaska </w:t>
            </w:r>
          </w:p>
        </w:tc>
        <w:tc>
          <w:tcPr>
            <w:tcW w:w="5890" w:type="dxa"/>
            <w:gridSpan w:val="10"/>
          </w:tcPr>
          <w:p w:rsidR="00ED1596" w:rsidRDefault="00053ADD" w:rsidP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Zagreb, Strma cesta 15</w:t>
            </w:r>
          </w:p>
        </w:tc>
      </w:tr>
      <w:tr w:rsidR="00ED1596" w:rsidTr="00BF7F8A">
        <w:trPr>
          <w:trHeight w:val="90"/>
        </w:trPr>
        <w:tc>
          <w:tcPr>
            <w:tcW w:w="2940" w:type="dxa"/>
            <w:gridSpan w:val="2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Usputna odredišta </w:t>
            </w:r>
            <w:r w:rsidR="00796E40">
              <w:rPr>
                <w:sz w:val="20"/>
                <w:szCs w:val="20"/>
              </w:rPr>
              <w:t>tijekom trajanja terenske nastave</w:t>
            </w:r>
          </w:p>
        </w:tc>
        <w:tc>
          <w:tcPr>
            <w:tcW w:w="5890" w:type="dxa"/>
            <w:gridSpan w:val="10"/>
          </w:tcPr>
          <w:p w:rsidR="00ED1596" w:rsidRDefault="00053ADD" w:rsidP="00796E40">
            <w:pPr>
              <w:pStyle w:val="Default"/>
              <w:rPr>
                <w:sz w:val="20"/>
                <w:szCs w:val="20"/>
              </w:rPr>
            </w:pPr>
            <w:r w:rsidRPr="00796E40">
              <w:rPr>
                <w:sz w:val="20"/>
                <w:szCs w:val="20"/>
                <w:shd w:val="clear" w:color="auto" w:fill="E5B8B7" w:themeFill="accent2" w:themeFillTint="66"/>
              </w:rPr>
              <w:t>16.09</w:t>
            </w:r>
            <w:r>
              <w:rPr>
                <w:sz w:val="20"/>
                <w:szCs w:val="20"/>
              </w:rPr>
              <w:t>. NP Plitvička jezera</w:t>
            </w:r>
            <w:r w:rsidR="00796E40">
              <w:rPr>
                <w:sz w:val="20"/>
                <w:szCs w:val="20"/>
              </w:rPr>
              <w:t>, večernji sati posjet Zadru</w:t>
            </w:r>
            <w:r>
              <w:rPr>
                <w:sz w:val="20"/>
                <w:szCs w:val="20"/>
              </w:rPr>
              <w:t xml:space="preserve">;  </w:t>
            </w:r>
            <w:r w:rsidR="00796E40">
              <w:rPr>
                <w:sz w:val="20"/>
                <w:szCs w:val="20"/>
              </w:rPr>
              <w:t xml:space="preserve">                </w:t>
            </w:r>
            <w:r w:rsidRPr="00796E40">
              <w:rPr>
                <w:sz w:val="20"/>
                <w:szCs w:val="20"/>
                <w:shd w:val="clear" w:color="auto" w:fill="E5B8B7" w:themeFill="accent2" w:themeFillTint="66"/>
              </w:rPr>
              <w:t>17.09</w:t>
            </w:r>
            <w:r>
              <w:rPr>
                <w:sz w:val="20"/>
                <w:szCs w:val="20"/>
              </w:rPr>
              <w:t>. Sokolarski centar Dubrava kod Šibenika, NP Krka</w:t>
            </w:r>
            <w:r w:rsidR="00796E40">
              <w:rPr>
                <w:sz w:val="20"/>
                <w:szCs w:val="20"/>
              </w:rPr>
              <w:t>, večernji sati posjet Zadru</w:t>
            </w:r>
            <w:r>
              <w:rPr>
                <w:sz w:val="20"/>
                <w:szCs w:val="20"/>
              </w:rPr>
              <w:t xml:space="preserve">; </w:t>
            </w:r>
            <w:r w:rsidR="00796E40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796E40">
              <w:rPr>
                <w:sz w:val="20"/>
                <w:szCs w:val="20"/>
                <w:shd w:val="clear" w:color="auto" w:fill="E5B8B7" w:themeFill="accent2" w:themeFillTint="66"/>
              </w:rPr>
              <w:t>18.09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Kuter</w:t>
            </w:r>
            <w:r w:rsidR="00796E40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vo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796E40">
              <w:rPr>
                <w:sz w:val="20"/>
                <w:szCs w:val="20"/>
              </w:rPr>
              <w:t xml:space="preserve">(utočište) </w:t>
            </w:r>
          </w:p>
        </w:tc>
      </w:tr>
      <w:tr w:rsidR="00ED1596" w:rsidTr="00BF7F8A">
        <w:trPr>
          <w:trHeight w:val="90"/>
        </w:trPr>
        <w:tc>
          <w:tcPr>
            <w:tcW w:w="2940" w:type="dxa"/>
            <w:gridSpan w:val="2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Krajnji cilj putovanja </w:t>
            </w:r>
          </w:p>
        </w:tc>
        <w:tc>
          <w:tcPr>
            <w:tcW w:w="5890" w:type="dxa"/>
            <w:gridSpan w:val="10"/>
          </w:tcPr>
          <w:p w:rsidR="00ED1596" w:rsidRDefault="00796E40" w:rsidP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Zadar </w:t>
            </w:r>
          </w:p>
        </w:tc>
      </w:tr>
      <w:tr w:rsidR="00ED1596" w:rsidTr="00BF7F8A">
        <w:trPr>
          <w:trHeight w:val="93"/>
        </w:trPr>
        <w:tc>
          <w:tcPr>
            <w:tcW w:w="2940" w:type="dxa"/>
            <w:gridSpan w:val="2"/>
            <w:shd w:val="clear" w:color="auto" w:fill="D9D9D9" w:themeFill="background1" w:themeFillShade="D9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 Vrsta prijevoza</w:t>
            </w:r>
          </w:p>
        </w:tc>
        <w:tc>
          <w:tcPr>
            <w:tcW w:w="5890" w:type="dxa"/>
            <w:gridSpan w:val="10"/>
            <w:shd w:val="clear" w:color="auto" w:fill="D9D9D9" w:themeFill="background1" w:themeFillShade="D9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Traženo označiti ili dopisati kombinacije s relacijama </w:t>
            </w:r>
          </w:p>
        </w:tc>
      </w:tr>
      <w:tr w:rsidR="00ED1596" w:rsidTr="00BF7F8A">
        <w:trPr>
          <w:trHeight w:val="90"/>
        </w:trPr>
        <w:tc>
          <w:tcPr>
            <w:tcW w:w="2940" w:type="dxa"/>
            <w:gridSpan w:val="2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Autobus</w:t>
            </w:r>
          </w:p>
        </w:tc>
        <w:tc>
          <w:tcPr>
            <w:tcW w:w="5890" w:type="dxa"/>
            <w:gridSpan w:val="10"/>
          </w:tcPr>
          <w:p w:rsidR="00ED1596" w:rsidRDefault="00796E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ED1596" w:rsidTr="00BF7F8A">
        <w:trPr>
          <w:trHeight w:val="90"/>
        </w:trPr>
        <w:tc>
          <w:tcPr>
            <w:tcW w:w="2940" w:type="dxa"/>
            <w:gridSpan w:val="2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Vlak</w:t>
            </w:r>
          </w:p>
        </w:tc>
        <w:tc>
          <w:tcPr>
            <w:tcW w:w="5890" w:type="dxa"/>
            <w:gridSpan w:val="10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</w:p>
        </w:tc>
      </w:tr>
      <w:tr w:rsidR="00ED1596" w:rsidTr="00BF7F8A">
        <w:trPr>
          <w:trHeight w:val="90"/>
        </w:trPr>
        <w:tc>
          <w:tcPr>
            <w:tcW w:w="2940" w:type="dxa"/>
            <w:gridSpan w:val="2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Brod</w:t>
            </w:r>
          </w:p>
        </w:tc>
        <w:tc>
          <w:tcPr>
            <w:tcW w:w="5890" w:type="dxa"/>
            <w:gridSpan w:val="10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</w:p>
        </w:tc>
      </w:tr>
      <w:tr w:rsidR="00ED1596" w:rsidTr="00BF7F8A">
        <w:trPr>
          <w:trHeight w:val="90"/>
        </w:trPr>
        <w:tc>
          <w:tcPr>
            <w:tcW w:w="2940" w:type="dxa"/>
            <w:gridSpan w:val="2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Kombinirani prijevoz</w:t>
            </w:r>
          </w:p>
        </w:tc>
        <w:tc>
          <w:tcPr>
            <w:tcW w:w="5890" w:type="dxa"/>
            <w:gridSpan w:val="10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</w:p>
        </w:tc>
      </w:tr>
      <w:tr w:rsidR="00ED1596" w:rsidTr="00BF7F8A">
        <w:trPr>
          <w:trHeight w:val="93"/>
        </w:trPr>
        <w:tc>
          <w:tcPr>
            <w:tcW w:w="2940" w:type="dxa"/>
            <w:gridSpan w:val="2"/>
            <w:shd w:val="clear" w:color="auto" w:fill="D9D9D9" w:themeFill="background1" w:themeFillShade="D9"/>
          </w:tcPr>
          <w:p w:rsidR="00ED1596" w:rsidRDefault="00ED1596" w:rsidP="0095557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 Smještaj </w:t>
            </w:r>
          </w:p>
        </w:tc>
        <w:tc>
          <w:tcPr>
            <w:tcW w:w="5890" w:type="dxa"/>
            <w:gridSpan w:val="10"/>
            <w:shd w:val="clear" w:color="auto" w:fill="D9D9D9" w:themeFill="background1" w:themeFillShade="D9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Označiti s X/upisati broj zvjezdica/dopisati </w:t>
            </w:r>
          </w:p>
        </w:tc>
      </w:tr>
      <w:tr w:rsidR="00ED1596" w:rsidTr="00BF7F8A">
        <w:trPr>
          <w:trHeight w:val="90"/>
        </w:trPr>
        <w:tc>
          <w:tcPr>
            <w:tcW w:w="2940" w:type="dxa"/>
            <w:gridSpan w:val="2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Hostel </w:t>
            </w:r>
          </w:p>
        </w:tc>
        <w:tc>
          <w:tcPr>
            <w:tcW w:w="5890" w:type="dxa"/>
            <w:gridSpan w:val="10"/>
          </w:tcPr>
          <w:p w:rsidR="00ED1596" w:rsidRDefault="00ED1596" w:rsidP="00ED1596">
            <w:pPr>
              <w:pStyle w:val="Default"/>
              <w:rPr>
                <w:sz w:val="20"/>
                <w:szCs w:val="20"/>
              </w:rPr>
            </w:pPr>
          </w:p>
        </w:tc>
      </w:tr>
      <w:tr w:rsidR="00ED1596" w:rsidTr="00BF7F8A">
        <w:trPr>
          <w:trHeight w:val="90"/>
        </w:trPr>
        <w:tc>
          <w:tcPr>
            <w:tcW w:w="2940" w:type="dxa"/>
            <w:gridSpan w:val="2"/>
          </w:tcPr>
          <w:p w:rsidR="00ED1596" w:rsidRDefault="00ED1596" w:rsidP="00796E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 w:rsidRPr="00796E40">
              <w:rPr>
                <w:sz w:val="20"/>
                <w:szCs w:val="20"/>
                <w:shd w:val="clear" w:color="auto" w:fill="E5B8B7" w:themeFill="accent2" w:themeFillTint="66"/>
              </w:rPr>
              <w:t xml:space="preserve">Hotel </w:t>
            </w:r>
            <w:r w:rsidR="00796E40" w:rsidRPr="00796E40">
              <w:rPr>
                <w:sz w:val="20"/>
                <w:szCs w:val="20"/>
                <w:shd w:val="clear" w:color="auto" w:fill="E5B8B7" w:themeFill="accent2" w:themeFillTint="66"/>
              </w:rPr>
              <w:t xml:space="preserve">  Donat</w:t>
            </w:r>
            <w:r w:rsidR="00796E40">
              <w:rPr>
                <w:sz w:val="20"/>
                <w:szCs w:val="20"/>
                <w:shd w:val="clear" w:color="auto" w:fill="E5B8B7" w:themeFill="accent2" w:themeFillTint="66"/>
              </w:rPr>
              <w:t xml:space="preserve"> ( </w:t>
            </w:r>
            <w:proofErr w:type="spellStart"/>
            <w:r w:rsidR="00796E40">
              <w:rPr>
                <w:sz w:val="20"/>
                <w:szCs w:val="20"/>
                <w:shd w:val="clear" w:color="auto" w:fill="E5B8B7" w:themeFill="accent2" w:themeFillTint="66"/>
              </w:rPr>
              <w:t>Falkensteiner</w:t>
            </w:r>
            <w:proofErr w:type="spellEnd"/>
            <w:r w:rsidR="00796E40">
              <w:rPr>
                <w:sz w:val="20"/>
                <w:szCs w:val="20"/>
                <w:shd w:val="clear" w:color="auto" w:fill="E5B8B7" w:themeFill="accent2" w:themeFillTint="66"/>
              </w:rPr>
              <w:t>)</w:t>
            </w:r>
          </w:p>
        </w:tc>
        <w:tc>
          <w:tcPr>
            <w:tcW w:w="5890" w:type="dxa"/>
            <w:gridSpan w:val="10"/>
          </w:tcPr>
          <w:p w:rsidR="00ED1596" w:rsidRDefault="00796E40" w:rsidP="00796E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priložiti pisanu potvrdu o rezervaciji smještaja</w:t>
            </w:r>
            <w:r w:rsidR="00ED1596">
              <w:rPr>
                <w:sz w:val="20"/>
                <w:szCs w:val="20"/>
              </w:rPr>
              <w:t xml:space="preserve">                                                                            </w:t>
            </w:r>
          </w:p>
        </w:tc>
      </w:tr>
      <w:tr w:rsidR="00ED1596" w:rsidTr="00BF7F8A">
        <w:trPr>
          <w:trHeight w:val="90"/>
        </w:trPr>
        <w:tc>
          <w:tcPr>
            <w:tcW w:w="2940" w:type="dxa"/>
            <w:gridSpan w:val="2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Pansion </w:t>
            </w:r>
          </w:p>
        </w:tc>
        <w:tc>
          <w:tcPr>
            <w:tcW w:w="5890" w:type="dxa"/>
            <w:gridSpan w:val="10"/>
          </w:tcPr>
          <w:p w:rsidR="00ED1596" w:rsidRDefault="00ED1596" w:rsidP="00ED1596">
            <w:pPr>
              <w:pStyle w:val="Default"/>
              <w:rPr>
                <w:sz w:val="20"/>
                <w:szCs w:val="20"/>
              </w:rPr>
            </w:pPr>
          </w:p>
        </w:tc>
      </w:tr>
      <w:tr w:rsidR="00ED1596" w:rsidTr="00BF7F8A">
        <w:trPr>
          <w:trHeight w:val="90"/>
        </w:trPr>
        <w:tc>
          <w:tcPr>
            <w:tcW w:w="2940" w:type="dxa"/>
            <w:gridSpan w:val="2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Drugo </w:t>
            </w:r>
          </w:p>
        </w:tc>
        <w:tc>
          <w:tcPr>
            <w:tcW w:w="5890" w:type="dxa"/>
            <w:gridSpan w:val="10"/>
          </w:tcPr>
          <w:p w:rsidR="00ED1596" w:rsidRDefault="00ED1596" w:rsidP="00ED1596">
            <w:pPr>
              <w:pStyle w:val="Default"/>
              <w:rPr>
                <w:sz w:val="20"/>
                <w:szCs w:val="20"/>
              </w:rPr>
            </w:pPr>
          </w:p>
        </w:tc>
      </w:tr>
      <w:tr w:rsidR="00ED1596" w:rsidTr="00BF7F8A">
        <w:trPr>
          <w:trHeight w:val="93"/>
        </w:trPr>
        <w:tc>
          <w:tcPr>
            <w:tcW w:w="2940" w:type="dxa"/>
            <w:gridSpan w:val="2"/>
            <w:shd w:val="clear" w:color="auto" w:fill="D9D9D9" w:themeFill="background1" w:themeFillShade="D9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  U cijenu ponude uračunati</w:t>
            </w:r>
          </w:p>
        </w:tc>
        <w:tc>
          <w:tcPr>
            <w:tcW w:w="5890" w:type="dxa"/>
            <w:gridSpan w:val="10"/>
            <w:shd w:val="clear" w:color="auto" w:fill="D9D9D9" w:themeFill="background1" w:themeFillShade="D9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traženo ili označiti s X </w:t>
            </w:r>
          </w:p>
        </w:tc>
      </w:tr>
      <w:tr w:rsidR="00ED1596" w:rsidTr="00D25143">
        <w:trPr>
          <w:trHeight w:val="90"/>
        </w:trPr>
        <w:tc>
          <w:tcPr>
            <w:tcW w:w="8830" w:type="dxa"/>
            <w:gridSpan w:val="12"/>
          </w:tcPr>
          <w:p w:rsidR="00ED1596" w:rsidRDefault="00ED1596" w:rsidP="00796E40">
            <w:pPr>
              <w:pStyle w:val="Default"/>
              <w:rPr>
                <w:sz w:val="20"/>
                <w:szCs w:val="20"/>
              </w:rPr>
            </w:pPr>
            <w:r w:rsidRPr="00E937D8">
              <w:rPr>
                <w:sz w:val="20"/>
                <w:szCs w:val="20"/>
                <w:shd w:val="clear" w:color="auto" w:fill="E5B8B7" w:themeFill="accent2" w:themeFillTint="66"/>
              </w:rPr>
              <w:t>a)</w:t>
            </w:r>
            <w:r>
              <w:rPr>
                <w:sz w:val="20"/>
                <w:szCs w:val="20"/>
              </w:rPr>
              <w:t xml:space="preserve">Ulaznice za </w:t>
            </w:r>
            <w:r w:rsidR="00796E40">
              <w:rPr>
                <w:sz w:val="20"/>
                <w:szCs w:val="20"/>
              </w:rPr>
              <w:t xml:space="preserve">                                      NP Plitvička jezera; NP Krka; Sokolarski centar i </w:t>
            </w:r>
            <w:proofErr w:type="spellStart"/>
            <w:r w:rsidR="00796E40">
              <w:rPr>
                <w:sz w:val="20"/>
                <w:szCs w:val="20"/>
              </w:rPr>
              <w:t>Kuterevo</w:t>
            </w:r>
            <w:proofErr w:type="spellEnd"/>
          </w:p>
        </w:tc>
      </w:tr>
      <w:tr w:rsidR="00ED1596" w:rsidTr="00B52EA1">
        <w:trPr>
          <w:trHeight w:val="90"/>
        </w:trPr>
        <w:tc>
          <w:tcPr>
            <w:tcW w:w="8830" w:type="dxa"/>
            <w:gridSpan w:val="12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b)Vodiča za razgled grada </w:t>
            </w:r>
            <w:r w:rsidR="00796E40">
              <w:rPr>
                <w:sz w:val="20"/>
                <w:szCs w:val="20"/>
              </w:rPr>
              <w:t xml:space="preserve"> </w:t>
            </w:r>
          </w:p>
        </w:tc>
      </w:tr>
      <w:tr w:rsidR="00ED1596" w:rsidTr="00844FE1">
        <w:trPr>
          <w:trHeight w:val="90"/>
        </w:trPr>
        <w:tc>
          <w:tcPr>
            <w:tcW w:w="8830" w:type="dxa"/>
            <w:gridSpan w:val="12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Sudjelovanje u radionicama </w:t>
            </w:r>
          </w:p>
        </w:tc>
      </w:tr>
      <w:tr w:rsidR="00ED1596" w:rsidTr="00DB726F">
        <w:trPr>
          <w:trHeight w:val="90"/>
        </w:trPr>
        <w:tc>
          <w:tcPr>
            <w:tcW w:w="8830" w:type="dxa"/>
            <w:gridSpan w:val="12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Prehrana na bazi polupansiona </w:t>
            </w:r>
            <w:r w:rsidR="00796E40">
              <w:rPr>
                <w:sz w:val="20"/>
                <w:szCs w:val="20"/>
              </w:rPr>
              <w:t xml:space="preserve"> </w:t>
            </w:r>
          </w:p>
        </w:tc>
      </w:tr>
      <w:tr w:rsidR="00ED1596" w:rsidTr="00293AC7">
        <w:trPr>
          <w:trHeight w:val="90"/>
        </w:trPr>
        <w:tc>
          <w:tcPr>
            <w:tcW w:w="8830" w:type="dxa"/>
            <w:gridSpan w:val="12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e) Prehrana na bazi punoga pansiona </w:t>
            </w:r>
          </w:p>
        </w:tc>
      </w:tr>
      <w:tr w:rsidR="00ED1596" w:rsidTr="00FA2927">
        <w:trPr>
          <w:trHeight w:val="90"/>
        </w:trPr>
        <w:tc>
          <w:tcPr>
            <w:tcW w:w="8830" w:type="dxa"/>
            <w:gridSpan w:val="12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 w:rsidRPr="00E937D8">
              <w:rPr>
                <w:sz w:val="20"/>
                <w:szCs w:val="20"/>
                <w:shd w:val="clear" w:color="auto" w:fill="E5B8B7" w:themeFill="accent2" w:themeFillTint="66"/>
              </w:rPr>
              <w:t>f)</w:t>
            </w:r>
            <w:r>
              <w:rPr>
                <w:sz w:val="20"/>
                <w:szCs w:val="20"/>
              </w:rPr>
              <w:t xml:space="preserve"> Ostalo </w:t>
            </w:r>
            <w:r w:rsidR="00796E40">
              <w:rPr>
                <w:sz w:val="20"/>
                <w:szCs w:val="20"/>
              </w:rPr>
              <w:t xml:space="preserve">                                                 17. 09. ručak unutar NP Krka</w:t>
            </w:r>
          </w:p>
        </w:tc>
      </w:tr>
      <w:tr w:rsidR="00ED1596" w:rsidTr="00993920">
        <w:trPr>
          <w:trHeight w:val="90"/>
        </w:trPr>
        <w:tc>
          <w:tcPr>
            <w:tcW w:w="8830" w:type="dxa"/>
            <w:gridSpan w:val="12"/>
          </w:tcPr>
          <w:p w:rsidR="00ED1596" w:rsidRDefault="00ED1596" w:rsidP="00796E40">
            <w:pPr>
              <w:pStyle w:val="Default"/>
              <w:rPr>
                <w:sz w:val="20"/>
                <w:szCs w:val="20"/>
              </w:rPr>
            </w:pPr>
            <w:r w:rsidRPr="00E937D8">
              <w:rPr>
                <w:sz w:val="20"/>
                <w:szCs w:val="20"/>
                <w:shd w:val="clear" w:color="auto" w:fill="E5B8B7" w:themeFill="accent2" w:themeFillTint="66"/>
              </w:rPr>
              <w:t>g)</w:t>
            </w:r>
            <w:r>
              <w:rPr>
                <w:sz w:val="20"/>
                <w:szCs w:val="20"/>
              </w:rPr>
              <w:t xml:space="preserve"> Drugi zahtjevi </w:t>
            </w:r>
            <w:r w:rsidR="00796E40">
              <w:rPr>
                <w:sz w:val="20"/>
                <w:szCs w:val="20"/>
              </w:rPr>
              <w:t xml:space="preserve">         </w:t>
            </w:r>
            <w:r w:rsidR="00E937D8">
              <w:rPr>
                <w:sz w:val="20"/>
                <w:szCs w:val="20"/>
              </w:rPr>
              <w:t>u hotelu</w:t>
            </w:r>
            <w:r w:rsidR="00796E40">
              <w:rPr>
                <w:sz w:val="20"/>
                <w:szCs w:val="20"/>
              </w:rPr>
              <w:t xml:space="preserve">   16.09. – večera ; 17.09. – doručak i večera; 18.09. – doručak i ručak</w:t>
            </w:r>
          </w:p>
        </w:tc>
      </w:tr>
      <w:tr w:rsidR="00ED1596" w:rsidTr="00BF7F8A">
        <w:trPr>
          <w:trHeight w:val="93"/>
        </w:trPr>
        <w:tc>
          <w:tcPr>
            <w:tcW w:w="5210" w:type="dxa"/>
            <w:gridSpan w:val="6"/>
            <w:shd w:val="clear" w:color="auto" w:fill="D9D9D9" w:themeFill="background1" w:themeFillShade="D9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 U cijenu uključiti i stavke putnog osiguranja od:</w:t>
            </w:r>
          </w:p>
        </w:tc>
        <w:tc>
          <w:tcPr>
            <w:tcW w:w="3620" w:type="dxa"/>
            <w:gridSpan w:val="6"/>
            <w:shd w:val="clear" w:color="auto" w:fill="D9D9D9" w:themeFill="background1" w:themeFillShade="D9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Traženo označiti s X ili dopisati </w:t>
            </w:r>
          </w:p>
        </w:tc>
      </w:tr>
      <w:tr w:rsidR="00ED1596" w:rsidTr="00BF7F8A">
        <w:trPr>
          <w:trHeight w:val="90"/>
        </w:trPr>
        <w:tc>
          <w:tcPr>
            <w:tcW w:w="5204" w:type="dxa"/>
            <w:gridSpan w:val="5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Posljedica nesretnoga slučaja/nezgode </w:t>
            </w:r>
          </w:p>
        </w:tc>
        <w:tc>
          <w:tcPr>
            <w:tcW w:w="3626" w:type="dxa"/>
            <w:gridSpan w:val="7"/>
          </w:tcPr>
          <w:p w:rsidR="00ED1596" w:rsidRDefault="00796E40" w:rsidP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ED1596" w:rsidTr="00BF7F8A">
        <w:trPr>
          <w:trHeight w:val="90"/>
        </w:trPr>
        <w:tc>
          <w:tcPr>
            <w:tcW w:w="5204" w:type="dxa"/>
            <w:gridSpan w:val="5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Zdravstveno osiguranje za inozemna putovanja </w:t>
            </w:r>
          </w:p>
        </w:tc>
        <w:tc>
          <w:tcPr>
            <w:tcW w:w="3626" w:type="dxa"/>
            <w:gridSpan w:val="7"/>
          </w:tcPr>
          <w:p w:rsidR="00ED1596" w:rsidRDefault="00ED1596" w:rsidP="00ED1596">
            <w:pPr>
              <w:pStyle w:val="Default"/>
              <w:rPr>
                <w:sz w:val="20"/>
                <w:szCs w:val="20"/>
              </w:rPr>
            </w:pPr>
          </w:p>
        </w:tc>
      </w:tr>
      <w:tr w:rsidR="00ED1596" w:rsidTr="00BF7F8A">
        <w:trPr>
          <w:trHeight w:val="90"/>
        </w:trPr>
        <w:tc>
          <w:tcPr>
            <w:tcW w:w="5204" w:type="dxa"/>
            <w:gridSpan w:val="5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Otkaza putovanja </w:t>
            </w:r>
          </w:p>
        </w:tc>
        <w:tc>
          <w:tcPr>
            <w:tcW w:w="3626" w:type="dxa"/>
            <w:gridSpan w:val="7"/>
          </w:tcPr>
          <w:p w:rsidR="00ED1596" w:rsidRDefault="00796E40" w:rsidP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fakultativno</w:t>
            </w:r>
          </w:p>
        </w:tc>
      </w:tr>
      <w:tr w:rsidR="00ED1596" w:rsidTr="00BF7F8A">
        <w:trPr>
          <w:trHeight w:val="90"/>
        </w:trPr>
        <w:tc>
          <w:tcPr>
            <w:tcW w:w="5204" w:type="dxa"/>
            <w:gridSpan w:val="5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Osiguranje prtljage </w:t>
            </w:r>
          </w:p>
        </w:tc>
        <w:tc>
          <w:tcPr>
            <w:tcW w:w="3626" w:type="dxa"/>
            <w:gridSpan w:val="7"/>
          </w:tcPr>
          <w:p w:rsidR="00ED1596" w:rsidRDefault="00ED1596" w:rsidP="00ED1596">
            <w:pPr>
              <w:pStyle w:val="Default"/>
              <w:rPr>
                <w:sz w:val="20"/>
                <w:szCs w:val="20"/>
              </w:rPr>
            </w:pPr>
          </w:p>
        </w:tc>
      </w:tr>
      <w:tr w:rsidR="00ED1596" w:rsidTr="00382C32">
        <w:trPr>
          <w:trHeight w:val="90"/>
        </w:trPr>
        <w:tc>
          <w:tcPr>
            <w:tcW w:w="8830" w:type="dxa"/>
            <w:gridSpan w:val="12"/>
          </w:tcPr>
          <w:p w:rsidR="00ED1596" w:rsidRDefault="00ED1596">
            <w:pPr>
              <w:pStyle w:val="Default"/>
            </w:pPr>
          </w:p>
        </w:tc>
      </w:tr>
      <w:tr w:rsidR="00ED1596" w:rsidTr="00BF7F8A">
        <w:trPr>
          <w:trHeight w:val="90"/>
        </w:trPr>
        <w:tc>
          <w:tcPr>
            <w:tcW w:w="2205" w:type="dxa"/>
          </w:tcPr>
          <w:p w:rsidR="00ED1596" w:rsidRDefault="00ED1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dostave ponuda je </w:t>
            </w:r>
          </w:p>
        </w:tc>
        <w:tc>
          <w:tcPr>
            <w:tcW w:w="3005" w:type="dxa"/>
            <w:gridSpan w:val="5"/>
          </w:tcPr>
          <w:p w:rsidR="00ED1596" w:rsidRDefault="00796E40">
            <w:pPr>
              <w:pStyle w:val="Default"/>
            </w:pPr>
            <w:r>
              <w:t>03.03.</w:t>
            </w:r>
            <w:r w:rsidR="00ED1596">
              <w:t>201</w:t>
            </w:r>
            <w:r>
              <w:t>5</w:t>
            </w:r>
            <w:r w:rsidR="00ED1596">
              <w:t xml:space="preserve">_ . </w:t>
            </w:r>
          </w:p>
        </w:tc>
        <w:tc>
          <w:tcPr>
            <w:tcW w:w="1953" w:type="dxa"/>
            <w:gridSpan w:val="4"/>
          </w:tcPr>
          <w:p w:rsidR="00ED1596" w:rsidRDefault="00ED1596">
            <w:pPr>
              <w:pStyle w:val="Default"/>
            </w:pPr>
            <w:r>
              <w:rPr>
                <w:sz w:val="20"/>
                <w:szCs w:val="20"/>
              </w:rPr>
              <w:t xml:space="preserve">do </w:t>
            </w:r>
            <w:r w:rsidR="00796E40">
              <w:rPr>
                <w:sz w:val="20"/>
                <w:szCs w:val="20"/>
              </w:rPr>
              <w:t>15.00</w:t>
            </w:r>
          </w:p>
        </w:tc>
        <w:tc>
          <w:tcPr>
            <w:tcW w:w="1667" w:type="dxa"/>
            <w:gridSpan w:val="2"/>
          </w:tcPr>
          <w:p w:rsidR="00ED1596" w:rsidRDefault="00ED1596" w:rsidP="00ED1596">
            <w:pPr>
              <w:pStyle w:val="Default"/>
              <w:ind w:left="1002"/>
            </w:pPr>
            <w:r>
              <w:t xml:space="preserve">sati. </w:t>
            </w:r>
          </w:p>
        </w:tc>
      </w:tr>
      <w:tr w:rsidR="00ED1596" w:rsidTr="00BF7F8A">
        <w:trPr>
          <w:trHeight w:val="90"/>
        </w:trPr>
        <w:tc>
          <w:tcPr>
            <w:tcW w:w="5210" w:type="dxa"/>
            <w:gridSpan w:val="6"/>
          </w:tcPr>
          <w:p w:rsidR="00ED1596" w:rsidRDefault="00ED1596">
            <w:pPr>
              <w:pStyle w:val="Default"/>
            </w:pPr>
            <w:r>
              <w:t xml:space="preserve">Javno otvaranje ponuda održat će se u Školi dana </w:t>
            </w:r>
          </w:p>
        </w:tc>
        <w:tc>
          <w:tcPr>
            <w:tcW w:w="1953" w:type="dxa"/>
            <w:gridSpan w:val="4"/>
          </w:tcPr>
          <w:p w:rsidR="00ED1596" w:rsidRDefault="00796E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06.03.2015.</w:t>
            </w:r>
          </w:p>
        </w:tc>
        <w:tc>
          <w:tcPr>
            <w:tcW w:w="1667" w:type="dxa"/>
            <w:gridSpan w:val="2"/>
          </w:tcPr>
          <w:p w:rsidR="00ED1596" w:rsidRDefault="00796E40" w:rsidP="00796E40">
            <w:pPr>
              <w:pStyle w:val="Default"/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13.00</w:t>
            </w:r>
            <w:r w:rsidR="00ED1596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sati</w:t>
            </w:r>
            <w:r w:rsidR="00ED1596">
              <w:rPr>
                <w:sz w:val="20"/>
                <w:szCs w:val="20"/>
              </w:rPr>
              <w:t xml:space="preserve">        </w:t>
            </w:r>
          </w:p>
        </w:tc>
      </w:tr>
    </w:tbl>
    <w:p w:rsidR="00BF7F8A" w:rsidRDefault="00BF7F8A" w:rsidP="00BF7F8A">
      <w:pPr>
        <w:pStyle w:val="Default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lastRenderedPageBreak/>
        <w:t>Napomena</w:t>
      </w:r>
      <w:r>
        <w:rPr>
          <w:sz w:val="16"/>
          <w:szCs w:val="16"/>
        </w:rPr>
        <w:t xml:space="preserve">: Pristigle ponude trebaju sadržavati i u cijenu uključivati: </w:t>
      </w:r>
    </w:p>
    <w:p w:rsidR="00BF7F8A" w:rsidRDefault="00BF7F8A" w:rsidP="00BF7F8A">
      <w:pPr>
        <w:pStyle w:val="Default"/>
        <w:spacing w:after="9"/>
        <w:rPr>
          <w:sz w:val="16"/>
          <w:szCs w:val="16"/>
        </w:rPr>
      </w:pPr>
      <w:r>
        <w:rPr>
          <w:sz w:val="16"/>
          <w:szCs w:val="16"/>
        </w:rPr>
        <w:t xml:space="preserve">a) prijevoz sudionika isključivo prijevoznim sredstvima koji udovoljavaju propisima </w:t>
      </w:r>
    </w:p>
    <w:p w:rsidR="00BF7F8A" w:rsidRDefault="00BF7F8A" w:rsidP="00BF7F8A">
      <w:pPr>
        <w:pStyle w:val="Default"/>
        <w:spacing w:after="9"/>
        <w:rPr>
          <w:sz w:val="16"/>
          <w:szCs w:val="16"/>
        </w:rPr>
      </w:pPr>
      <w:r>
        <w:rPr>
          <w:sz w:val="16"/>
          <w:szCs w:val="16"/>
        </w:rPr>
        <w:t xml:space="preserve">b) osiguranje odgovornosti i jamčevine </w:t>
      </w:r>
    </w:p>
    <w:p w:rsidR="00BF7F8A" w:rsidRDefault="00BF7F8A" w:rsidP="00BF7F8A">
      <w:pPr>
        <w:pStyle w:val="Default"/>
        <w:spacing w:after="9"/>
        <w:rPr>
          <w:sz w:val="16"/>
          <w:szCs w:val="16"/>
        </w:rPr>
      </w:pPr>
      <w:r>
        <w:rPr>
          <w:sz w:val="16"/>
          <w:szCs w:val="16"/>
        </w:rPr>
        <w:t xml:space="preserve">c) licenciranoga turističkog pratitelja za svaku grupu od 15 do 75 putnika </w:t>
      </w:r>
    </w:p>
    <w:p w:rsidR="00BF7F8A" w:rsidRDefault="00BF7F8A" w:rsidP="00BF7F8A">
      <w:pPr>
        <w:pStyle w:val="Default"/>
        <w:spacing w:after="9"/>
        <w:rPr>
          <w:sz w:val="16"/>
          <w:szCs w:val="16"/>
        </w:rPr>
      </w:pPr>
      <w:r>
        <w:rPr>
          <w:sz w:val="16"/>
          <w:szCs w:val="16"/>
        </w:rPr>
        <w:t xml:space="preserve">d) trebaju biti u skladu s propisima vezanim uz turističku djelatnost </w:t>
      </w:r>
    </w:p>
    <w:p w:rsidR="00BF7F8A" w:rsidRDefault="00BF7F8A" w:rsidP="00BF7F8A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e) dostaviti ponude razrađene po traženim točkama. </w:t>
      </w:r>
    </w:p>
    <w:p w:rsidR="00BF7F8A" w:rsidRDefault="00BF7F8A" w:rsidP="00BF7F8A">
      <w:pPr>
        <w:pStyle w:val="Default"/>
        <w:rPr>
          <w:sz w:val="16"/>
          <w:szCs w:val="16"/>
        </w:rPr>
      </w:pPr>
    </w:p>
    <w:p w:rsidR="00ED1596" w:rsidRDefault="00BF7F8A" w:rsidP="00BF7F8A">
      <w:r>
        <w:rPr>
          <w:sz w:val="16"/>
          <w:szCs w:val="16"/>
        </w:rPr>
        <w:t>U obzir će se uzimati ponude zaprimljene u poštanskome uredu do navedenoga roka i uz iskazane cijene tražene po stavkama.</w:t>
      </w:r>
    </w:p>
    <w:sectPr w:rsidR="00ED1596" w:rsidSect="00F96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1596"/>
    <w:rsid w:val="00053ADD"/>
    <w:rsid w:val="002312A3"/>
    <w:rsid w:val="006D6F3C"/>
    <w:rsid w:val="00796E40"/>
    <w:rsid w:val="00B23FD4"/>
    <w:rsid w:val="00BF7F8A"/>
    <w:rsid w:val="00E937D8"/>
    <w:rsid w:val="00ED1596"/>
    <w:rsid w:val="00F42AB7"/>
    <w:rsid w:val="00F9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C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D15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3</cp:revision>
  <dcterms:created xsi:type="dcterms:W3CDTF">2015-02-25T13:19:00Z</dcterms:created>
  <dcterms:modified xsi:type="dcterms:W3CDTF">2015-02-25T14:15:00Z</dcterms:modified>
</cp:coreProperties>
</file>