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 xml:space="preserve">                                        </w:t>
      </w:r>
      <w:r w:rsidRPr="00990543">
        <w:rPr>
          <w:color w:val="0070C0"/>
          <w:sz w:val="28"/>
          <w:szCs w:val="28"/>
        </w:rPr>
        <w:t xml:space="preserve">Naglasci za roditelje/staratelje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S obzirom na izvanrednu situaciju, roditelji u ovom trenutku više nego ikad trebaju biti uključeni u rad škole, ali i u osiguravanje kruga povjerenja za učenje, a posebno je to izraženo kod učenika u razrednoj nastavi u osnovnoj školi. Svima nam je na prvom mjestu dobrobit samih učenika koje kvalitetnim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povratnim informacijama treba poticati na učenje, pritom je ocjenjivanje u drugom planu. S obzirom na to da smo se svi našli u potpuno novoj situaciji i vrsti nastave, važno je da svi - učitelji, učenici i roditelji, imaju razumijevanja jedni za druge.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Iako je to teško s obzirom na okolnosti, od roditelja se u nastavi na daljinu očekuje više nego u nastavi u školi jer su oni odrasle osobe koje s učenicima imaju izravan svakodnevni kontakt te je dobro da budu upoznati i s načinima vrednovanja i ocjenjivanja, sad u nastavi na daljinu više nego inače. Naime, sad im je cjelokupni proces učenja i poučavanja vidljiviji nego kad se veći dio toga procesa odvijao u školi, ali i zato što dolazi do pomaka u načinu vrednovanja i ocjenjivanja.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Roditelj treba osigurati i postaviti djetetu pravila škole u kući i odrediti vrijeme za učenje (osobito u predmetnoj nastavi u osnovnoj školi) – moramo biti svjesni da ni djeca ni roditelji ne doživljavaju svoj dom kao školu i smatraju kako se kod kuće radi samo domaća zadaća. To u ovim uvjetima više nije tako i na takav se način roditelji trebaju postaviti i prema djeci.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Roditeljska je uloga poticati dijete da samostalno odrađuje sve zadatke i ohrabriti ga da se za sve nejasnoće obrati učitelju. Odgovornost je roditelja da pomognu djetetu – ali ne i raditi umjesto njega. Iako je razumljivo nastojanje roditelja da učenici postignu bolje rezultate, a time i ocjene, pomoć roditelja ne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smije prijeći u pisanje zadaća umjesto učenika, izradu radova koji učenici trebaju samostalno napraviti ili pritisak na učenike i nastavnike vezano uz bolje ocjene. Roditelji koji prelaze u pomoć koja to nije, </w:t>
      </w:r>
      <w:proofErr w:type="spellStart"/>
      <w:r w:rsidRPr="00990543">
        <w:rPr>
          <w:color w:val="0070C0"/>
          <w:sz w:val="28"/>
          <w:szCs w:val="28"/>
        </w:rPr>
        <w:t>šteterazvoju</w:t>
      </w:r>
      <w:proofErr w:type="spellEnd"/>
      <w:r w:rsidRPr="00990543">
        <w:rPr>
          <w:color w:val="0070C0"/>
          <w:sz w:val="28"/>
          <w:szCs w:val="28"/>
        </w:rPr>
        <w:t xml:space="preserve"> odgovornosti i samostalnosti kod djece i umanjuju njihove šanse za samostalno snalaženje u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procesu cjeloživotnog učenja i svakodnevnog rješavanja problema. Roditelji su ti koji moraju odgajati svoju djecu da ne varaju, ne prepisuju i da cijene rad, kako svoj, tako i tuđi.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Pritom roditelji trebaju surađivati s učiteljima, nastavnicima i stručnim suradnicima da bi osigurali opću dobrobit svoje djece, poticali ih na učenje, na istraživanje i dobru organizaciju vremena tijekom nastave na daljinu.                                                                                                   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lastRenderedPageBreak/>
        <w:t xml:space="preserve">Tijekom učenja i vrednovanja, roditelj može pratiti način rada učenika i u suradnji s učiteljima, nastavnicima i stručnim suradnicima, pomagati mu u osmišljavanju što boljih pristupa učenju i načina učenja, odnosno pomagati mu da uči kako učiti.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Ovaj dokument nije u cjelini namijenjen za čitanje roditeljima, ali dobro je da se roditelji upoznaju s glavnim uputama i onome što se od učenika očekuje na nekoj razini obrazovanja.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Vezano uz vrednovanje i ocjenjivanje sljedeće upute važne su za roditelje.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U prvom planu treba biti dobrobit samih učenika koje kvalitetnim povratnim informacijama treba poticati na učenje, pritom je ocjenjivanje u drugom planu.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Roditelji trebaju uočiti da se vrednovanje ne oslanja, kao do sada, na poznavanje sadržaja kao glavni pokazatelj znanja, već da treba obratiti pažnju i na druge elemente (samostalnost, kreativnost, mogućnost korištenja naučenog, timski rad...) i da računaju da će nastavnici i to uzimati u obzir. Posebno je istaknuto da svi učenici u ovom razdoblju trebaju dobiti i ocjenu iz aktivnosti u izvršavanju svojih obaveza, ali i da se očekuje da samostalno rade na složenijim zadacima. U tim složenijim zadacima dobro je da roditelji budu upoznati s njima, ali nikako da sudjeluju u izradi i pisanju takvih radova umjesto učenika.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Vrednujemo i zato da bismo učeniku dali povratnu informaciju je li ostvario odgojno-obrazovne  ishode, ali i kako će poboljšati svoje učenje. Da bismo to postigli, moramo pratiti rad učenika i poticati njihovu aktivnost i suradnju, kako s učiteljem, tako i s drugim učenicima.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  <w:u w:val="single"/>
        </w:rPr>
      </w:pPr>
      <w:r w:rsidRPr="00990543">
        <w:rPr>
          <w:color w:val="0070C0"/>
          <w:sz w:val="28"/>
          <w:szCs w:val="28"/>
          <w:u w:val="single"/>
        </w:rPr>
        <w:t xml:space="preserve">Ono što treba posebno naglasiti je da sadržaje koje nastavnici poučavaju, a kasnije vrednuju i ocjenjuju, treba usmjeriti na bitno, a osloboditi ih sporednih detalja ili činjenica koje umanjuju ono što je bitno.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Kod svih metoda vrednovanja treba imati na umu da je potrebno jasno razlučiti bitne sadržaje od onih manje bitnih ili sporednih.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>Inovativne metode vrednovanja uključuju izradu projekata, plakata, rješavanje problema, izradu e</w:t>
      </w:r>
      <w:r>
        <w:rPr>
          <w:color w:val="0070C0"/>
          <w:sz w:val="28"/>
          <w:szCs w:val="28"/>
        </w:rPr>
        <w:t>-</w:t>
      </w:r>
      <w:r w:rsidRPr="00990543">
        <w:rPr>
          <w:color w:val="0070C0"/>
          <w:sz w:val="28"/>
          <w:szCs w:val="28"/>
        </w:rPr>
        <w:t xml:space="preserve">portfolija, istraživačke radove, praktične radove, projekte, ali za sve njih potrebna je potpora učitelja i vršnjačka potpora kao i postupnost izrade uz povratne informacije učeniku na različitim stupnjevima izrade.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  <w:u w:val="single"/>
        </w:rPr>
      </w:pPr>
      <w:r w:rsidRPr="00990543">
        <w:rPr>
          <w:color w:val="0070C0"/>
          <w:sz w:val="28"/>
          <w:szCs w:val="28"/>
          <w:u w:val="single"/>
        </w:rPr>
        <w:t>Konkretno, u svim predmetima može se vrednovati aktivnost učenika preko diskusija i domaćih zadaća i tome pridodati barem jedna ocjena</w:t>
      </w:r>
      <w:r w:rsidRPr="00990543">
        <w:rPr>
          <w:color w:val="0070C0"/>
          <w:sz w:val="28"/>
          <w:szCs w:val="28"/>
        </w:rPr>
        <w:t xml:space="preserve">. </w:t>
      </w:r>
      <w:r w:rsidRPr="00990543">
        <w:rPr>
          <w:color w:val="0070C0"/>
          <w:sz w:val="28"/>
          <w:szCs w:val="28"/>
          <w:u w:val="single"/>
        </w:rPr>
        <w:t xml:space="preserve">Nadalje, u svakom predmetu moguće je napraviti i jedan složeni   zadatak u obliku plakata, prezentacije, projekta, istraživačkog rada, kritičkog prikaza ili problemskog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  <w:u w:val="single"/>
        </w:rPr>
      </w:pPr>
      <w:r w:rsidRPr="00990543">
        <w:rPr>
          <w:color w:val="0070C0"/>
          <w:sz w:val="28"/>
          <w:szCs w:val="28"/>
          <w:u w:val="single"/>
        </w:rPr>
        <w:lastRenderedPageBreak/>
        <w:t xml:space="preserve">zadatka i takav se rad može vrednovati rubrikom ili nekim drugim načinom koji jasno prikazuje elemente i kriterije vrednovanja. Dakle, barem dvije ocjene do kraja nastavne godine mogu dobiti svi učenici.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Za predmete u školama koji se izvode s tjednom satnicom od četiri sata tjedno (Hrvatski jezik i Matematika) </w:t>
      </w:r>
      <w:r w:rsidRPr="00990543">
        <w:rPr>
          <w:color w:val="0070C0"/>
          <w:sz w:val="28"/>
          <w:szCs w:val="28"/>
          <w:u w:val="single"/>
        </w:rPr>
        <w:t>usmeno ispitivanje</w:t>
      </w:r>
      <w:r w:rsidRPr="00990543">
        <w:rPr>
          <w:color w:val="0070C0"/>
          <w:sz w:val="28"/>
          <w:szCs w:val="28"/>
        </w:rPr>
        <w:t xml:space="preserve"> poželjno je provesti jedanput do kraja školske godine, a posebno ukoliko nastavnik ili učenik imaju dvojbu oko zaključne ocjene, odnosno ukoliko nema dovoljno elemenata za zaključivanje ocjene. Za predmete s tjednom satnicom od tri sata tjedno usmeno ispitivanje preporuča se provesti ukoliko se učenika ocjenjuje ocjenom odličan i nema dovoljno elemenata za zaključivanje ocjene.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  <w:r w:rsidRPr="00990543">
        <w:rPr>
          <w:color w:val="0070C0"/>
          <w:sz w:val="28"/>
          <w:szCs w:val="28"/>
        </w:rPr>
        <w:t xml:space="preserve">Zaključno, u ovakvim izvanrednim uvjetima, odluke se donose sukladno preporukama stručnjaka i epidemiološkoj situaciji te stalno uslijed promjena okolnosti možemo očekivati i promjene nekih odluka, ali naglašavamo da one sigurno neće biti donesene na štetu učenika ili njihovih mogućnosti za nastavak </w:t>
      </w:r>
      <w:r>
        <w:rPr>
          <w:color w:val="0070C0"/>
          <w:sz w:val="28"/>
          <w:szCs w:val="28"/>
        </w:rPr>
        <w:t>o</w:t>
      </w:r>
      <w:r w:rsidRPr="00990543">
        <w:rPr>
          <w:color w:val="0070C0"/>
          <w:sz w:val="28"/>
          <w:szCs w:val="28"/>
        </w:rPr>
        <w:t xml:space="preserve">brazovanja. U tom duhu, molimo roditelje za strpljenje i suradnju.  </w:t>
      </w:r>
    </w:p>
    <w:p w:rsidR="000346E8" w:rsidRPr="00990543" w:rsidRDefault="000346E8" w:rsidP="000346E8">
      <w:pPr>
        <w:spacing w:line="240" w:lineRule="auto"/>
        <w:rPr>
          <w:color w:val="0070C0"/>
          <w:sz w:val="28"/>
          <w:szCs w:val="28"/>
        </w:rPr>
      </w:pPr>
    </w:p>
    <w:p w:rsidR="00834FBF" w:rsidRDefault="00834FBF"/>
    <w:sectPr w:rsidR="0083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8"/>
    <w:rsid w:val="000346E8"/>
    <w:rsid w:val="005705FB"/>
    <w:rsid w:val="008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D99BA-1B36-4FA4-955A-6A31B05D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2020-04-09T08:09:00Z</dcterms:created>
  <dcterms:modified xsi:type="dcterms:W3CDTF">2020-04-09T08:09:00Z</dcterms:modified>
</cp:coreProperties>
</file>