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8A" w:rsidRDefault="0052448A" w:rsidP="0052448A">
      <w:pPr>
        <w:tabs>
          <w:tab w:val="left" w:pos="2310"/>
        </w:tabs>
        <w:rPr>
          <w:b/>
        </w:rPr>
      </w:pPr>
      <w:r>
        <w:tab/>
      </w:r>
      <w:r>
        <w:rPr>
          <w:b/>
        </w:rPr>
        <w:t xml:space="preserve">  OSNOVNA  ŠKOLA  MATIJA GUBEC</w:t>
      </w:r>
    </w:p>
    <w:p w:rsidR="0052448A" w:rsidRDefault="0052448A" w:rsidP="0052448A">
      <w:pPr>
        <w:tabs>
          <w:tab w:val="left" w:pos="3105"/>
        </w:tabs>
        <w:rPr>
          <w:b/>
        </w:rPr>
      </w:pPr>
      <w:r>
        <w:rPr>
          <w:b/>
        </w:rPr>
        <w:tab/>
        <w:t xml:space="preserve">        PIŠKOREVCI</w:t>
      </w:r>
    </w:p>
    <w:p w:rsidR="0052448A" w:rsidRDefault="0052448A" w:rsidP="0052448A">
      <w:pPr>
        <w:tabs>
          <w:tab w:val="left" w:pos="3795"/>
        </w:tabs>
        <w:rPr>
          <w:b/>
        </w:rPr>
      </w:pPr>
    </w:p>
    <w:p w:rsidR="0052448A" w:rsidRDefault="0052448A" w:rsidP="0052448A">
      <w:pPr>
        <w:tabs>
          <w:tab w:val="left" w:pos="3795"/>
        </w:tabs>
        <w:rPr>
          <w:b/>
        </w:rPr>
      </w:pPr>
      <w:r>
        <w:rPr>
          <w:b/>
        </w:rPr>
        <w:tab/>
        <w:t>raspisuje</w:t>
      </w:r>
    </w:p>
    <w:p w:rsidR="0052448A" w:rsidRDefault="0052448A" w:rsidP="0052448A">
      <w:pPr>
        <w:pStyle w:val="Naslov1"/>
        <w:rPr>
          <w:b w:val="0"/>
        </w:rPr>
      </w:pPr>
      <w:r>
        <w:t xml:space="preserve">            </w:t>
      </w:r>
    </w:p>
    <w:p w:rsidR="0052448A" w:rsidRPr="00211DF0" w:rsidRDefault="0052448A" w:rsidP="0052448A">
      <w:pPr>
        <w:pStyle w:val="Naslov1"/>
      </w:pPr>
      <w:r w:rsidRPr="00211DF0">
        <w:t xml:space="preserve">                                </w:t>
      </w:r>
      <w:r w:rsidRPr="00211DF0">
        <w:rPr>
          <w:bCs w:val="0"/>
        </w:rPr>
        <w:t xml:space="preserve">             </w:t>
      </w:r>
      <w:r w:rsidR="00211DF0" w:rsidRPr="00211DF0">
        <w:rPr>
          <w:bCs w:val="0"/>
        </w:rPr>
        <w:t xml:space="preserve">       </w:t>
      </w:r>
      <w:r w:rsidRPr="00211DF0">
        <w:rPr>
          <w:bCs w:val="0"/>
        </w:rPr>
        <w:t xml:space="preserve">    N A T J E Č A J</w:t>
      </w:r>
    </w:p>
    <w:p w:rsidR="0052448A" w:rsidRDefault="0052448A" w:rsidP="0052448A">
      <w:r>
        <w:rPr>
          <w:b/>
          <w:bCs/>
        </w:rPr>
        <w:t xml:space="preserve">                                                            za radno mjesto </w:t>
      </w:r>
    </w:p>
    <w:p w:rsidR="0052448A" w:rsidRDefault="0052448A" w:rsidP="0052448A">
      <w:pPr>
        <w:rPr>
          <w:b/>
        </w:rPr>
      </w:pPr>
    </w:p>
    <w:p w:rsidR="0052448A" w:rsidRDefault="001368A1" w:rsidP="0052448A">
      <w:pPr>
        <w:numPr>
          <w:ilvl w:val="0"/>
          <w:numId w:val="1"/>
        </w:numPr>
        <w:rPr>
          <w:b/>
        </w:rPr>
      </w:pPr>
      <w:r>
        <w:rPr>
          <w:b/>
        </w:rPr>
        <w:t xml:space="preserve">  UČITELJA RAZREDNE NASTAVE</w:t>
      </w:r>
      <w:r w:rsidR="0052448A">
        <w:rPr>
          <w:b/>
        </w:rPr>
        <w:t xml:space="preserve">                                                                                                                  </w:t>
      </w:r>
    </w:p>
    <w:p w:rsidR="0052448A" w:rsidRDefault="0052448A" w:rsidP="0052448A">
      <w:pPr>
        <w:ind w:left="60"/>
        <w:rPr>
          <w:b/>
        </w:rPr>
      </w:pPr>
    </w:p>
    <w:p w:rsidR="0052448A" w:rsidRDefault="0052448A" w:rsidP="0052448A">
      <w:pPr>
        <w:ind w:left="60"/>
        <w:rPr>
          <w:b/>
        </w:rPr>
      </w:pPr>
      <w:r>
        <w:rPr>
          <w:b/>
        </w:rPr>
        <w:t xml:space="preserve">   </w:t>
      </w:r>
      <w:r w:rsidR="001368A1">
        <w:rPr>
          <w:b/>
        </w:rPr>
        <w:t xml:space="preserve">   - 1 izvršitelj na određeno </w:t>
      </w:r>
      <w:r>
        <w:rPr>
          <w:b/>
        </w:rPr>
        <w:t xml:space="preserve">puno </w:t>
      </w:r>
      <w:r w:rsidR="001368A1">
        <w:rPr>
          <w:b/>
        </w:rPr>
        <w:t xml:space="preserve"> radno  vrijeme </w:t>
      </w:r>
    </w:p>
    <w:p w:rsidR="0052448A" w:rsidRDefault="0052448A" w:rsidP="0052448A">
      <w:pPr>
        <w:ind w:left="420"/>
        <w:rPr>
          <w:b/>
        </w:rPr>
      </w:pPr>
      <w:r>
        <w:rPr>
          <w:b/>
        </w:rPr>
        <w:t xml:space="preserve">   </w:t>
      </w:r>
    </w:p>
    <w:p w:rsidR="0052448A" w:rsidRDefault="0052448A" w:rsidP="0052448A">
      <w:pPr>
        <w:rPr>
          <w:b/>
          <w:bCs/>
        </w:rPr>
      </w:pPr>
      <w:r>
        <w:rPr>
          <w:b/>
          <w:bCs/>
        </w:rPr>
        <w:t xml:space="preserve">    UVJETI: Prema Zakonu o odgoju i obrazovanju u osnovnoj i srednjoj školi </w:t>
      </w:r>
      <w:r>
        <w:rPr>
          <w:b/>
          <w:bCs/>
          <w:sz w:val="22"/>
          <w:szCs w:val="22"/>
        </w:rPr>
        <w:t xml:space="preserve">   </w:t>
      </w:r>
      <w:r>
        <w:rPr>
          <w:sz w:val="22"/>
          <w:szCs w:val="22"/>
        </w:rPr>
        <w:t>(„Narodne novine“ broj 87/08., 86/09., 92/10.,  105/10., 90/11., 5/12.,16/12., 86/12. , 94/13. ,152/14. i 7/17.)  i Pravilniku o stručnoj spremi i pedagoško-psihološkom obrazovanju učitelja i stručnih suradnika u osnovnom školstvu (NN 47/96 i 56/01).</w:t>
      </w:r>
    </w:p>
    <w:p w:rsidR="0052448A" w:rsidRPr="001368A1" w:rsidRDefault="0052448A" w:rsidP="001368A1">
      <w:pPr>
        <w:rPr>
          <w:b/>
          <w:bCs/>
        </w:rPr>
      </w:pPr>
      <w:r>
        <w:rPr>
          <w:b/>
          <w:bCs/>
        </w:rPr>
        <w:t xml:space="preserve">                                           </w:t>
      </w:r>
      <w:r>
        <w:t xml:space="preserve">                        </w:t>
      </w:r>
    </w:p>
    <w:p w:rsidR="0052448A" w:rsidRDefault="0052448A" w:rsidP="0052448A">
      <w:pPr>
        <w:rPr>
          <w:b/>
          <w:bCs/>
        </w:rPr>
      </w:pPr>
      <w:r>
        <w:rPr>
          <w:b/>
          <w:bCs/>
        </w:rPr>
        <w:t xml:space="preserve">   Uz prijavu na natječaj kandidati su dužni priložiti:                                    </w:t>
      </w:r>
    </w:p>
    <w:p w:rsidR="0052448A" w:rsidRDefault="001368A1" w:rsidP="001368A1">
      <w:pPr>
        <w:tabs>
          <w:tab w:val="left" w:pos="1695"/>
        </w:tabs>
        <w:rPr>
          <w:b/>
          <w:bCs/>
        </w:rPr>
      </w:pPr>
      <w:r>
        <w:rPr>
          <w:b/>
          <w:bCs/>
        </w:rPr>
        <w:t xml:space="preserve">                                            -  </w:t>
      </w:r>
      <w:r w:rsidR="0052448A">
        <w:rPr>
          <w:b/>
          <w:bCs/>
        </w:rPr>
        <w:t xml:space="preserve">životopis </w:t>
      </w:r>
    </w:p>
    <w:p w:rsidR="0052448A" w:rsidRDefault="0052448A" w:rsidP="0052448A">
      <w:pPr>
        <w:tabs>
          <w:tab w:val="left" w:pos="1695"/>
        </w:tabs>
        <w:ind w:left="2625"/>
        <w:rPr>
          <w:b/>
          <w:bCs/>
        </w:rPr>
      </w:pPr>
      <w:r>
        <w:rPr>
          <w:b/>
          <w:bCs/>
        </w:rPr>
        <w:t>-  dokaza o stupnju i vrsti stručne spreme</w:t>
      </w:r>
    </w:p>
    <w:p w:rsidR="0052448A" w:rsidRDefault="0052448A" w:rsidP="0052448A">
      <w:pPr>
        <w:tabs>
          <w:tab w:val="left" w:pos="1695"/>
        </w:tabs>
        <w:ind w:left="2625"/>
        <w:rPr>
          <w:b/>
          <w:bCs/>
        </w:rPr>
      </w:pPr>
      <w:r>
        <w:rPr>
          <w:b/>
          <w:bCs/>
        </w:rPr>
        <w:t xml:space="preserve">-  domovnicu             </w:t>
      </w:r>
    </w:p>
    <w:p w:rsidR="0052448A" w:rsidRDefault="0052448A" w:rsidP="0052448A">
      <w:pPr>
        <w:tabs>
          <w:tab w:val="left" w:pos="1695"/>
        </w:tabs>
        <w:rPr>
          <w:b/>
          <w:bCs/>
        </w:rPr>
      </w:pPr>
      <w:r>
        <w:rPr>
          <w:b/>
          <w:bCs/>
        </w:rPr>
        <w:t xml:space="preserve">                                            -  uvjerenje o nekažnjavanju u smislu članka 106. Zakona o    </w:t>
      </w:r>
    </w:p>
    <w:p w:rsidR="0052448A" w:rsidRDefault="0052448A" w:rsidP="0052448A">
      <w:pPr>
        <w:tabs>
          <w:tab w:val="left" w:pos="2865"/>
        </w:tabs>
        <w:rPr>
          <w:b/>
          <w:bCs/>
        </w:rPr>
      </w:pPr>
      <w:r>
        <w:rPr>
          <w:b/>
          <w:bCs/>
        </w:rPr>
        <w:tab/>
        <w:t xml:space="preserve">odgoju i obrazovanju osnovnoj i srednjoj školi </w:t>
      </w:r>
    </w:p>
    <w:p w:rsidR="0052448A" w:rsidRDefault="0052448A" w:rsidP="0052448A">
      <w:pPr>
        <w:tabs>
          <w:tab w:val="left" w:pos="2865"/>
        </w:tabs>
        <w:rPr>
          <w:b/>
          <w:bCs/>
        </w:rPr>
      </w:pPr>
      <w:r>
        <w:rPr>
          <w:b/>
          <w:bCs/>
        </w:rPr>
        <w:t xml:space="preserve">                                               ( ne starije od 6 mjeseci )</w:t>
      </w:r>
    </w:p>
    <w:p w:rsidR="0052448A" w:rsidRDefault="0052448A" w:rsidP="0052448A">
      <w:pPr>
        <w:tabs>
          <w:tab w:val="left" w:pos="1695"/>
        </w:tabs>
        <w:rPr>
          <w:b/>
          <w:bCs/>
        </w:rPr>
      </w:pPr>
      <w:r>
        <w:rPr>
          <w:b/>
          <w:bCs/>
        </w:rPr>
        <w:t xml:space="preserve">                                            -  elektronički zapis HZMO-a o radno pravnom statusu</w:t>
      </w:r>
    </w:p>
    <w:p w:rsidR="0052448A" w:rsidRDefault="0052448A" w:rsidP="0052448A">
      <w:pPr>
        <w:tabs>
          <w:tab w:val="left" w:pos="1695"/>
        </w:tabs>
        <w:rPr>
          <w:b/>
          <w:bCs/>
        </w:rPr>
      </w:pPr>
    </w:p>
    <w:p w:rsidR="0052448A" w:rsidRDefault="0052448A" w:rsidP="0052448A">
      <w:pPr>
        <w:tabs>
          <w:tab w:val="left" w:pos="1695"/>
        </w:tabs>
        <w:rPr>
          <w:b/>
          <w:bCs/>
        </w:rPr>
      </w:pPr>
      <w:r>
        <w:rPr>
          <w:b/>
          <w:bCs/>
        </w:rPr>
        <w:t xml:space="preserve">Nije potrebno slati originale niti ovjerene preslike traženih dokumenata.                   </w:t>
      </w:r>
    </w:p>
    <w:p w:rsidR="0052448A" w:rsidRDefault="0052448A" w:rsidP="0052448A">
      <w:pPr>
        <w:tabs>
          <w:tab w:val="left" w:pos="1695"/>
        </w:tabs>
        <w:rPr>
          <w:b/>
          <w:bCs/>
        </w:rPr>
      </w:pPr>
    </w:p>
    <w:p w:rsidR="0052448A" w:rsidRDefault="0052448A" w:rsidP="0052448A">
      <w:pPr>
        <w:tabs>
          <w:tab w:val="left" w:pos="1695"/>
        </w:tabs>
        <w:rPr>
          <w:b/>
          <w:bCs/>
        </w:rPr>
      </w:pPr>
      <w:r>
        <w:rPr>
          <w:b/>
          <w:bCs/>
        </w:rPr>
        <w:t>Osobe koje ostvaruju pravo na prednost pri zapošljavanju po posebnim propisima,</w:t>
      </w:r>
    </w:p>
    <w:p w:rsidR="0052448A" w:rsidRDefault="0052448A" w:rsidP="0052448A">
      <w:pPr>
        <w:tabs>
          <w:tab w:val="left" w:pos="1665"/>
        </w:tabs>
        <w:rPr>
          <w:b/>
          <w:bCs/>
        </w:rPr>
      </w:pPr>
      <w:r>
        <w:rPr>
          <w:b/>
          <w:bCs/>
        </w:rPr>
        <w:t xml:space="preserve"> dužne su to navesti u prijavi i priložiti sve potrebne dokaze.                          </w:t>
      </w:r>
    </w:p>
    <w:p w:rsidR="0052448A" w:rsidRDefault="0052448A" w:rsidP="0052448A">
      <w:pPr>
        <w:tabs>
          <w:tab w:val="left" w:pos="1665"/>
        </w:tabs>
        <w:rPr>
          <w:b/>
          <w:bCs/>
        </w:rPr>
      </w:pPr>
      <w:r>
        <w:rPr>
          <w:b/>
          <w:bCs/>
        </w:rPr>
        <w:t xml:space="preserve">  </w:t>
      </w:r>
    </w:p>
    <w:p w:rsidR="0052448A" w:rsidRDefault="0052448A" w:rsidP="0052448A">
      <w:pPr>
        <w:tabs>
          <w:tab w:val="left" w:pos="1665"/>
        </w:tabs>
        <w:rPr>
          <w:b/>
          <w:bCs/>
        </w:rPr>
      </w:pPr>
      <w:r>
        <w:rPr>
          <w:b/>
          <w:bCs/>
        </w:rPr>
        <w:t xml:space="preserve"> Rok prijave 8 dana od dana objave.</w:t>
      </w:r>
    </w:p>
    <w:p w:rsidR="0052448A" w:rsidRDefault="0052448A" w:rsidP="0052448A">
      <w:pPr>
        <w:tabs>
          <w:tab w:val="left" w:pos="1665"/>
        </w:tabs>
        <w:rPr>
          <w:b/>
          <w:bCs/>
        </w:rPr>
      </w:pPr>
      <w:r>
        <w:rPr>
          <w:b/>
          <w:bCs/>
        </w:rPr>
        <w:t xml:space="preserve">  </w:t>
      </w:r>
    </w:p>
    <w:p w:rsidR="0052448A" w:rsidRDefault="0052448A" w:rsidP="0052448A">
      <w:pPr>
        <w:tabs>
          <w:tab w:val="left" w:pos="1665"/>
        </w:tabs>
        <w:rPr>
          <w:b/>
          <w:bCs/>
        </w:rPr>
      </w:pPr>
      <w:r>
        <w:rPr>
          <w:b/>
          <w:bCs/>
        </w:rPr>
        <w:t xml:space="preserve"> Na natječaj se mogu ravnopravno javiti osobe oba spola.</w:t>
      </w:r>
    </w:p>
    <w:p w:rsidR="0052448A" w:rsidRDefault="0052448A" w:rsidP="0052448A">
      <w:pPr>
        <w:rPr>
          <w:b/>
          <w:bCs/>
        </w:rPr>
      </w:pPr>
      <w:r>
        <w:rPr>
          <w:b/>
          <w:bCs/>
        </w:rPr>
        <w:t xml:space="preserve"> Nepravodobne i nepotpune prijave neće se razmatrati.</w:t>
      </w:r>
    </w:p>
    <w:p w:rsidR="0052448A" w:rsidRDefault="0052448A" w:rsidP="0052448A">
      <w:pPr>
        <w:rPr>
          <w:b/>
          <w:bCs/>
        </w:rPr>
      </w:pPr>
    </w:p>
    <w:p w:rsidR="0052448A" w:rsidRDefault="0052448A" w:rsidP="0052448A">
      <w:pPr>
        <w:rPr>
          <w:b/>
          <w:bCs/>
        </w:rPr>
      </w:pPr>
      <w:r>
        <w:rPr>
          <w:b/>
          <w:bCs/>
        </w:rPr>
        <w:t xml:space="preserve">  Prijave se podnose u roku 8 dana od dana objave na mrežnim stranicama i oglasnim pločama Hrvatskog zavoda za zapošljavanje i mrežnim stranicama i oglasnoj ploči škole na adresu:</w:t>
      </w:r>
    </w:p>
    <w:p w:rsidR="0052448A" w:rsidRDefault="0052448A" w:rsidP="0052448A">
      <w:pPr>
        <w:rPr>
          <w:b/>
          <w:bCs/>
        </w:rPr>
      </w:pPr>
      <w:r>
        <w:rPr>
          <w:b/>
          <w:bCs/>
        </w:rPr>
        <w:t xml:space="preserve">         Osnovna škola Matija Gubec, </w:t>
      </w:r>
      <w:proofErr w:type="spellStart"/>
      <w:r>
        <w:rPr>
          <w:b/>
          <w:bCs/>
        </w:rPr>
        <w:t>Preobraženski</w:t>
      </w:r>
      <w:proofErr w:type="spellEnd"/>
      <w:r>
        <w:rPr>
          <w:b/>
          <w:bCs/>
        </w:rPr>
        <w:t xml:space="preserve"> trg 11, Piškorevci 31417</w:t>
      </w:r>
    </w:p>
    <w:p w:rsidR="0052448A" w:rsidRDefault="0052448A" w:rsidP="0052448A"/>
    <w:p w:rsidR="0052448A" w:rsidRDefault="0052448A" w:rsidP="0052448A">
      <w:pPr>
        <w:rPr>
          <w:b/>
        </w:rPr>
      </w:pPr>
      <w:r>
        <w:rPr>
          <w:b/>
        </w:rPr>
        <w:t>O rezultatima natječaja kandidati će biti obaviješteni na mrežnoj stranici Škole</w:t>
      </w:r>
      <w:r>
        <w:t xml:space="preserve"> </w:t>
      </w:r>
      <w:r>
        <w:rPr>
          <w:b/>
        </w:rPr>
        <w:t>http://os-mgubec-piskorevci.skole.hr</w:t>
      </w:r>
    </w:p>
    <w:p w:rsidR="001368A1" w:rsidRDefault="001368A1" w:rsidP="0052448A"/>
    <w:p w:rsidR="0052448A" w:rsidRDefault="001368A1" w:rsidP="0052448A">
      <w:r>
        <w:t>Klasa:  112-08/17-01/02</w:t>
      </w:r>
    </w:p>
    <w:p w:rsidR="0052448A" w:rsidRDefault="0052448A" w:rsidP="0052448A">
      <w:proofErr w:type="spellStart"/>
      <w:r>
        <w:t>Urbroj</w:t>
      </w:r>
      <w:proofErr w:type="spellEnd"/>
      <w:r>
        <w:t>: 2121-17-</w:t>
      </w:r>
      <w:proofErr w:type="spellStart"/>
      <w:r>
        <w:t>17</w:t>
      </w:r>
      <w:proofErr w:type="spellEnd"/>
      <w:r>
        <w:t>-1</w:t>
      </w:r>
    </w:p>
    <w:p w:rsidR="0052448A" w:rsidRDefault="0052448A" w:rsidP="0052448A">
      <w:r>
        <w:t>Piškorevci, 2.5.2017.god.</w:t>
      </w:r>
    </w:p>
    <w:p w:rsidR="0052448A" w:rsidRDefault="0052448A" w:rsidP="0052448A">
      <w:pPr>
        <w:tabs>
          <w:tab w:val="left" w:pos="6210"/>
        </w:tabs>
        <w:rPr>
          <w:b/>
        </w:rPr>
      </w:pPr>
      <w:r>
        <w:rPr>
          <w:b/>
        </w:rPr>
        <w:t xml:space="preserve">                                                                                        </w:t>
      </w:r>
    </w:p>
    <w:sectPr w:rsidR="0052448A" w:rsidSect="00836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128F3"/>
    <w:multiLevelType w:val="hybridMultilevel"/>
    <w:tmpl w:val="1B1AFC5A"/>
    <w:lvl w:ilvl="0" w:tplc="787A42A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</w:rPr>
    </w:lvl>
    <w:lvl w:ilvl="1" w:tplc="D366677C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645F80"/>
    <w:multiLevelType w:val="hybridMultilevel"/>
    <w:tmpl w:val="2F1C9C3E"/>
    <w:lvl w:ilvl="0" w:tplc="49223336">
      <w:numFmt w:val="bullet"/>
      <w:lvlText w:val="-"/>
      <w:lvlJc w:val="left"/>
      <w:pPr>
        <w:ind w:left="29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448A"/>
    <w:rsid w:val="001368A1"/>
    <w:rsid w:val="00211DF0"/>
    <w:rsid w:val="0052448A"/>
    <w:rsid w:val="00827021"/>
    <w:rsid w:val="008366F7"/>
    <w:rsid w:val="008F3AAF"/>
    <w:rsid w:val="00B37416"/>
    <w:rsid w:val="00DB330F"/>
    <w:rsid w:val="00DF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48A"/>
    <w:rPr>
      <w:rFonts w:ascii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8F3AAF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8F3AAF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F3AAF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F3AAF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F3AAF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F3AAF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F3AAF"/>
    <w:pPr>
      <w:outlineLvl w:val="6"/>
    </w:pPr>
    <w:rPr>
      <w:rFonts w:ascii="Cambria" w:hAnsi="Cambria"/>
      <w:i/>
      <w:iCs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F3AAF"/>
    <w:pPr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F3AAF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F3AAF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semiHidden/>
    <w:rsid w:val="008F3AA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8F3AAF"/>
    <w:rPr>
      <w:rFonts w:ascii="Cambria" w:eastAsia="Times New Roman" w:hAnsi="Cambria" w:cs="Times New Roman"/>
      <w:b/>
      <w:bCs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F3AAF"/>
    <w:rPr>
      <w:rFonts w:ascii="Cambria" w:eastAsia="Times New Roman" w:hAnsi="Cambria" w:cs="Times New Roman"/>
      <w:b/>
      <w:bCs/>
      <w:i/>
      <w:iC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F3AAF"/>
    <w:rPr>
      <w:rFonts w:ascii="Cambria" w:eastAsia="Times New Roman" w:hAnsi="Cambria" w:cs="Times New Roman"/>
      <w:b/>
      <w:bCs/>
      <w:color w:val="7F7F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F3AAF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F3AAF"/>
    <w:rPr>
      <w:rFonts w:ascii="Cambria" w:eastAsia="Times New Roman" w:hAnsi="Cambria" w:cs="Times New Roman"/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F3AAF"/>
    <w:rPr>
      <w:rFonts w:ascii="Cambria" w:eastAsia="Times New Roman" w:hAnsi="Cambria" w:cs="Times New Roman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F3AAF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8F3AAF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8F3AAF"/>
    <w:rPr>
      <w:rFonts w:ascii="Cambria" w:eastAsia="Times New Roman" w:hAnsi="Cambria" w:cs="Times New Roman"/>
      <w:spacing w:val="5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F3AAF"/>
    <w:pPr>
      <w:spacing w:after="600"/>
    </w:pPr>
    <w:rPr>
      <w:rFonts w:ascii="Cambria" w:hAnsi="Cambria"/>
      <w:i/>
      <w:iCs/>
      <w:spacing w:val="13"/>
    </w:rPr>
  </w:style>
  <w:style w:type="character" w:customStyle="1" w:styleId="PodnaslovChar">
    <w:name w:val="Podnaslov Char"/>
    <w:basedOn w:val="Zadanifontodlomka"/>
    <w:link w:val="Podnaslov"/>
    <w:uiPriority w:val="11"/>
    <w:rsid w:val="008F3AAF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Naglaeno">
    <w:name w:val="Strong"/>
    <w:uiPriority w:val="22"/>
    <w:qFormat/>
    <w:rsid w:val="008F3AAF"/>
    <w:rPr>
      <w:b/>
      <w:bCs/>
    </w:rPr>
  </w:style>
  <w:style w:type="character" w:styleId="Istaknuto">
    <w:name w:val="Emphasis"/>
    <w:uiPriority w:val="20"/>
    <w:qFormat/>
    <w:rsid w:val="008F3AA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proreda">
    <w:name w:val="No Spacing"/>
    <w:basedOn w:val="Normal"/>
    <w:uiPriority w:val="1"/>
    <w:qFormat/>
    <w:rsid w:val="008F3AAF"/>
  </w:style>
  <w:style w:type="paragraph" w:styleId="Odlomakpopisa">
    <w:name w:val="List Paragraph"/>
    <w:basedOn w:val="Normal"/>
    <w:uiPriority w:val="34"/>
    <w:qFormat/>
    <w:rsid w:val="008F3AAF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8F3AAF"/>
    <w:pPr>
      <w:spacing w:before="200"/>
      <w:ind w:left="360" w:right="360"/>
    </w:pPr>
    <w:rPr>
      <w:i/>
      <w:iCs/>
      <w:sz w:val="20"/>
      <w:szCs w:val="20"/>
    </w:rPr>
  </w:style>
  <w:style w:type="character" w:customStyle="1" w:styleId="CitatChar">
    <w:name w:val="Citat Char"/>
    <w:basedOn w:val="Zadanifontodlomka"/>
    <w:link w:val="Citat"/>
    <w:uiPriority w:val="29"/>
    <w:rsid w:val="008F3AA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F3AA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F3AAF"/>
    <w:rPr>
      <w:b/>
      <w:bCs/>
      <w:i/>
      <w:iCs/>
    </w:rPr>
  </w:style>
  <w:style w:type="character" w:styleId="Neupadljivoisticanje">
    <w:name w:val="Subtle Emphasis"/>
    <w:uiPriority w:val="19"/>
    <w:qFormat/>
    <w:rsid w:val="008F3AAF"/>
    <w:rPr>
      <w:i/>
      <w:iCs/>
    </w:rPr>
  </w:style>
  <w:style w:type="character" w:styleId="Jakoisticanje">
    <w:name w:val="Intense Emphasis"/>
    <w:uiPriority w:val="21"/>
    <w:qFormat/>
    <w:rsid w:val="008F3AAF"/>
    <w:rPr>
      <w:b/>
      <w:bCs/>
    </w:rPr>
  </w:style>
  <w:style w:type="character" w:styleId="Neupadljivareferenca">
    <w:name w:val="Subtle Reference"/>
    <w:uiPriority w:val="31"/>
    <w:qFormat/>
    <w:rsid w:val="008F3AAF"/>
    <w:rPr>
      <w:smallCaps/>
    </w:rPr>
  </w:style>
  <w:style w:type="character" w:styleId="Istaknutareferenca">
    <w:name w:val="Intense Reference"/>
    <w:uiPriority w:val="32"/>
    <w:qFormat/>
    <w:rsid w:val="008F3AAF"/>
    <w:rPr>
      <w:smallCaps/>
      <w:spacing w:val="5"/>
      <w:u w:val="single"/>
    </w:rPr>
  </w:style>
  <w:style w:type="character" w:styleId="Naslovknjige">
    <w:name w:val="Book Title"/>
    <w:uiPriority w:val="33"/>
    <w:qFormat/>
    <w:rsid w:val="008F3AAF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8F3AAF"/>
    <w:pPr>
      <w:outlineLvl w:val="9"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2017-05-02T09:52:00Z</cp:lastPrinted>
  <dcterms:created xsi:type="dcterms:W3CDTF">2017-05-02T09:06:00Z</dcterms:created>
  <dcterms:modified xsi:type="dcterms:W3CDTF">2017-05-02T09:53:00Z</dcterms:modified>
</cp:coreProperties>
</file>