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BAE6" w14:textId="77777777" w:rsidR="00B952FC" w:rsidRDefault="00000000">
      <w:pPr>
        <w:pStyle w:val="Tijeloteksta"/>
        <w:spacing w:before="69"/>
        <w:ind w:left="1024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25D2AE" wp14:editId="5A102D75">
            <wp:simplePos x="0" y="0"/>
            <wp:positionH relativeFrom="page">
              <wp:posOffset>5734563</wp:posOffset>
            </wp:positionH>
            <wp:positionV relativeFrom="paragraph">
              <wp:posOffset>125960</wp:posOffset>
            </wp:positionV>
            <wp:extent cx="781157" cy="7811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7" cy="78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ŠKOLA MILNA BRAČ</w:t>
      </w:r>
    </w:p>
    <w:p w14:paraId="6AF6601C" w14:textId="77777777" w:rsidR="005227DE" w:rsidRDefault="00000000" w:rsidP="005227DE">
      <w:pPr>
        <w:pStyle w:val="Tijeloteksta"/>
        <w:spacing w:before="20" w:line="259" w:lineRule="auto"/>
        <w:ind w:left="1024" w:right="6537"/>
        <w:rPr>
          <w:rFonts w:ascii="Times New Roman" w:hAnsi="Times New Roman"/>
          <w:spacing w:val="-52"/>
        </w:rPr>
      </w:pPr>
      <w:r>
        <w:rPr>
          <w:rFonts w:ascii="Times New Roman" w:hAnsi="Times New Roman"/>
        </w:rPr>
        <w:t>Žalo 15, 21405 Milna</w:t>
      </w:r>
      <w:r>
        <w:rPr>
          <w:rFonts w:ascii="Times New Roman" w:hAnsi="Times New Roman"/>
          <w:spacing w:val="-52"/>
        </w:rPr>
        <w:t xml:space="preserve"> </w:t>
      </w:r>
    </w:p>
    <w:p w14:paraId="0768D7DC" w14:textId="6D8A3A95" w:rsidR="00B952FC" w:rsidRDefault="00000000" w:rsidP="005227DE">
      <w:pPr>
        <w:pStyle w:val="Tijeloteksta"/>
        <w:spacing w:before="20" w:line="259" w:lineRule="auto"/>
        <w:ind w:left="1024" w:right="6537"/>
        <w:rPr>
          <w:rFonts w:ascii="Times New Roman" w:hAnsi="Times New Roman"/>
        </w:rPr>
      </w:pPr>
      <w:r>
        <w:rPr>
          <w:rFonts w:ascii="Times New Roman" w:hAnsi="Times New Roman"/>
        </w:rPr>
        <w:t>KLASA: 112-01/24-02/3</w:t>
      </w:r>
    </w:p>
    <w:p w14:paraId="5C2DBF47" w14:textId="77777777" w:rsidR="00B952FC" w:rsidRDefault="00000000" w:rsidP="005227DE">
      <w:pPr>
        <w:pStyle w:val="Tijeloteksta"/>
        <w:spacing w:line="253" w:lineRule="exact"/>
        <w:ind w:left="304" w:firstLine="720"/>
        <w:rPr>
          <w:rFonts w:ascii="Times New Roman"/>
        </w:rPr>
      </w:pPr>
      <w:r>
        <w:rPr>
          <w:rFonts w:ascii="Times New Roman"/>
        </w:rPr>
        <w:t>URBROJ: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2181-319-24-1</w:t>
      </w:r>
    </w:p>
    <w:p w14:paraId="620FF503" w14:textId="77777777" w:rsidR="00B952FC" w:rsidRDefault="00000000">
      <w:pPr>
        <w:pStyle w:val="Tijeloteksta"/>
        <w:spacing w:before="20"/>
        <w:ind w:left="1024"/>
        <w:rPr>
          <w:rFonts w:ascii="Times New Roman" w:hAnsi="Times New Roman"/>
        </w:rPr>
      </w:pPr>
      <w:r>
        <w:rPr>
          <w:rFonts w:ascii="Times New Roman" w:hAnsi="Times New Roman"/>
        </w:rPr>
        <w:t>Milna,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29. veljače 2024.</w:t>
      </w:r>
    </w:p>
    <w:p w14:paraId="19375559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7AD20854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669665EA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32D0B553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0BC8F989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3819C214" w14:textId="77777777" w:rsidR="00B952FC" w:rsidRDefault="00B952FC">
      <w:pPr>
        <w:pStyle w:val="Tijeloteksta"/>
        <w:rPr>
          <w:rFonts w:ascii="Times New Roman"/>
          <w:sz w:val="20"/>
        </w:rPr>
      </w:pPr>
    </w:p>
    <w:p w14:paraId="4F3753C7" w14:textId="77777777" w:rsidR="00B952FC" w:rsidRDefault="00B952FC">
      <w:pPr>
        <w:pStyle w:val="Tijeloteksta"/>
        <w:spacing w:before="6"/>
        <w:rPr>
          <w:rFonts w:ascii="Times New Roman"/>
          <w:sz w:val="19"/>
        </w:rPr>
      </w:pPr>
    </w:p>
    <w:p w14:paraId="1895E352" w14:textId="77777777" w:rsidR="00B952FC" w:rsidRDefault="00000000">
      <w:pPr>
        <w:pStyle w:val="Tijeloteksta"/>
        <w:spacing w:before="1" w:line="276" w:lineRule="auto"/>
        <w:ind w:left="916" w:right="934"/>
        <w:jc w:val="both"/>
      </w:pPr>
      <w:r>
        <w:t>Na temelju članka 107. Zakona o odgoju i obrazovanju u osnovnoj i srednjoj školi (Narodne</w:t>
      </w:r>
      <w:r>
        <w:rPr>
          <w:spacing w:val="1"/>
        </w:rPr>
        <w:t xml:space="preserve"> </w:t>
      </w:r>
      <w:r>
        <w:t>novine</w:t>
      </w:r>
      <w:r>
        <w:rPr>
          <w:spacing w:val="27"/>
        </w:rPr>
        <w:t xml:space="preserve"> </w:t>
      </w:r>
      <w:r>
        <w:t>broj</w:t>
      </w:r>
      <w:r>
        <w:rPr>
          <w:spacing w:val="28"/>
        </w:rPr>
        <w:t xml:space="preserve"> </w:t>
      </w:r>
      <w:r>
        <w:t>87/08,</w:t>
      </w:r>
      <w:r>
        <w:rPr>
          <w:spacing w:val="28"/>
        </w:rPr>
        <w:t xml:space="preserve"> </w:t>
      </w:r>
      <w:r>
        <w:t>86/09,</w:t>
      </w:r>
      <w:r>
        <w:rPr>
          <w:spacing w:val="28"/>
        </w:rPr>
        <w:t xml:space="preserve"> </w:t>
      </w:r>
      <w:r>
        <w:t>92/10,</w:t>
      </w:r>
      <w:r>
        <w:rPr>
          <w:spacing w:val="28"/>
        </w:rPr>
        <w:t xml:space="preserve"> </w:t>
      </w:r>
      <w:r>
        <w:t>105/10,</w:t>
      </w:r>
      <w:r>
        <w:rPr>
          <w:spacing w:val="28"/>
        </w:rPr>
        <w:t xml:space="preserve"> </w:t>
      </w:r>
      <w:r>
        <w:t>90/11,</w:t>
      </w:r>
      <w:r>
        <w:rPr>
          <w:spacing w:val="28"/>
        </w:rPr>
        <w:t xml:space="preserve"> </w:t>
      </w:r>
      <w:r>
        <w:t>5/12,</w:t>
      </w:r>
      <w:r>
        <w:rPr>
          <w:spacing w:val="28"/>
        </w:rPr>
        <w:t xml:space="preserve"> </w:t>
      </w:r>
      <w:r>
        <w:t>16/12,</w:t>
      </w:r>
      <w:r>
        <w:rPr>
          <w:spacing w:val="28"/>
        </w:rPr>
        <w:t xml:space="preserve"> </w:t>
      </w:r>
      <w:r>
        <w:t>86/12,</w:t>
      </w:r>
      <w:r>
        <w:rPr>
          <w:spacing w:val="27"/>
        </w:rPr>
        <w:t xml:space="preserve"> </w:t>
      </w:r>
      <w:r>
        <w:t>126/12,</w:t>
      </w:r>
      <w:r>
        <w:rPr>
          <w:spacing w:val="28"/>
        </w:rPr>
        <w:t xml:space="preserve"> </w:t>
      </w:r>
      <w:r>
        <w:t>94/13,</w:t>
      </w:r>
      <w:r>
        <w:rPr>
          <w:spacing w:val="28"/>
        </w:rPr>
        <w:t xml:space="preserve"> </w:t>
      </w:r>
      <w:r>
        <w:t>152/14,</w:t>
      </w:r>
    </w:p>
    <w:p w14:paraId="493E7517" w14:textId="77777777" w:rsidR="00B952FC" w:rsidRDefault="00000000">
      <w:pPr>
        <w:pStyle w:val="Tijeloteksta"/>
        <w:spacing w:line="276" w:lineRule="auto"/>
        <w:ind w:left="916" w:right="935"/>
        <w:jc w:val="both"/>
      </w:pPr>
      <w:r>
        <w:t>07/17, 68/18, 98/19, 64/20, 151/22, 156/23), članka 13. Pravilnika o radu te članaka 8. i 9.</w:t>
      </w:r>
      <w:r>
        <w:rPr>
          <w:spacing w:val="1"/>
        </w:rPr>
        <w:t xml:space="preserve"> </w:t>
      </w:r>
      <w:r>
        <w:t>Pravilnika o postupku zapošljavanja te procjeni i vrednovanju kandidata za zapošljavanje (u</w:t>
      </w:r>
      <w:r>
        <w:rPr>
          <w:spacing w:val="1"/>
        </w:rPr>
        <w:t xml:space="preserve"> </w:t>
      </w:r>
      <w:r>
        <w:t>daljnjem</w:t>
      </w:r>
      <w:r>
        <w:rPr>
          <w:spacing w:val="-3"/>
        </w:rPr>
        <w:t xml:space="preserve"> </w:t>
      </w:r>
      <w:r>
        <w:t>tekstu:</w:t>
      </w:r>
      <w:r>
        <w:rPr>
          <w:spacing w:val="-3"/>
        </w:rPr>
        <w:t xml:space="preserve"> </w:t>
      </w:r>
      <w:r>
        <w:t>Pravilnik)</w:t>
      </w:r>
      <w:r>
        <w:rPr>
          <w:spacing w:val="-3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t>škole</w:t>
      </w:r>
      <w:r>
        <w:rPr>
          <w:spacing w:val="-2"/>
        </w:rPr>
        <w:t xml:space="preserve"> </w:t>
      </w:r>
      <w:r>
        <w:t>Milna,</w:t>
      </w:r>
      <w:r>
        <w:rPr>
          <w:spacing w:val="-3"/>
        </w:rPr>
        <w:t xml:space="preserve"> </w:t>
      </w:r>
      <w:r>
        <w:t>Žalo</w:t>
      </w:r>
      <w:r>
        <w:rPr>
          <w:spacing w:val="-3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21405</w:t>
      </w:r>
      <w:r>
        <w:rPr>
          <w:spacing w:val="-2"/>
        </w:rPr>
        <w:t xml:space="preserve"> </w:t>
      </w:r>
      <w:r>
        <w:t>Milna</w:t>
      </w:r>
      <w:r>
        <w:rPr>
          <w:spacing w:val="-3"/>
        </w:rPr>
        <w:t xml:space="preserve"> </w:t>
      </w:r>
      <w:r>
        <w:t>raspisuje:</w:t>
      </w:r>
    </w:p>
    <w:p w14:paraId="7C1EC4F3" w14:textId="77777777" w:rsidR="00B952FC" w:rsidRDefault="00B952FC">
      <w:pPr>
        <w:pStyle w:val="Tijeloteksta"/>
        <w:spacing w:before="5"/>
        <w:rPr>
          <w:sz w:val="25"/>
        </w:rPr>
      </w:pPr>
    </w:p>
    <w:p w14:paraId="43769710" w14:textId="77777777" w:rsidR="00B952FC" w:rsidRDefault="00000000">
      <w:pPr>
        <w:pStyle w:val="Naslov"/>
      </w:pPr>
      <w:r>
        <w:t>NATJEČAJ</w:t>
      </w:r>
    </w:p>
    <w:p w14:paraId="378E1329" w14:textId="77777777" w:rsidR="00B952FC" w:rsidRDefault="00000000">
      <w:pPr>
        <w:pStyle w:val="Tijeloteksta"/>
        <w:ind w:left="3774" w:right="3791"/>
        <w:jc w:val="center"/>
      </w:pPr>
      <w:r>
        <w:t>za</w:t>
      </w:r>
      <w:r>
        <w:rPr>
          <w:spacing w:val="-2"/>
        </w:rPr>
        <w:t xml:space="preserve"> </w:t>
      </w:r>
      <w:r>
        <w:t>zapošljavanje na radno mjesto:</w:t>
      </w:r>
    </w:p>
    <w:p w14:paraId="6081D745" w14:textId="77777777" w:rsidR="00B952FC" w:rsidRDefault="00B952FC">
      <w:pPr>
        <w:pStyle w:val="Tijeloteksta"/>
      </w:pPr>
    </w:p>
    <w:p w14:paraId="702C67ED" w14:textId="77777777" w:rsidR="00B952FC" w:rsidRDefault="00000000">
      <w:pPr>
        <w:pStyle w:val="Tijeloteksta"/>
        <w:ind w:left="1996" w:right="934" w:hanging="360"/>
        <w:jc w:val="both"/>
      </w:pPr>
      <w:r>
        <w:t>1.</w:t>
      </w:r>
      <w:r>
        <w:rPr>
          <w:spacing w:val="59"/>
        </w:rPr>
        <w:t xml:space="preserve"> </w:t>
      </w:r>
      <w:r>
        <w:t>Učitelj/ica</w:t>
      </w:r>
      <w:r>
        <w:rPr>
          <w:spacing w:val="-4"/>
        </w:rPr>
        <w:t xml:space="preserve"> </w:t>
      </w:r>
      <w:r>
        <w:t>talijanskog</w:t>
      </w:r>
      <w:r>
        <w:rPr>
          <w:spacing w:val="-3"/>
        </w:rPr>
        <w:t xml:space="preserve"> </w:t>
      </w:r>
      <w:r>
        <w:t>jezika</w:t>
      </w:r>
      <w:r>
        <w:rPr>
          <w:spacing w:val="-3"/>
        </w:rPr>
        <w:t xml:space="preserve"> </w:t>
      </w:r>
      <w:r>
        <w:t>(M/Ž)-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izvršitelj/ica,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neodređeno,</w:t>
      </w:r>
      <w:r>
        <w:rPr>
          <w:spacing w:val="-4"/>
        </w:rPr>
        <w:t xml:space="preserve"> </w:t>
      </w:r>
      <w:r>
        <w:t>nepuno</w:t>
      </w:r>
      <w:r>
        <w:rPr>
          <w:spacing w:val="-3"/>
        </w:rPr>
        <w:t xml:space="preserve"> </w:t>
      </w:r>
      <w:r>
        <w:t>radno</w:t>
      </w:r>
      <w:r>
        <w:rPr>
          <w:spacing w:val="-59"/>
        </w:rPr>
        <w:t xml:space="preserve"> </w:t>
      </w:r>
      <w:r>
        <w:t>vrijeme,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sati</w:t>
      </w:r>
      <w:r>
        <w:rPr>
          <w:spacing w:val="-5"/>
        </w:rPr>
        <w:t xml:space="preserve"> </w:t>
      </w:r>
      <w:r>
        <w:t>ukupnog</w:t>
      </w:r>
      <w:r>
        <w:rPr>
          <w:spacing w:val="-5"/>
        </w:rPr>
        <w:t xml:space="preserve"> </w:t>
      </w:r>
      <w:r>
        <w:t>tjednog</w:t>
      </w:r>
      <w:r>
        <w:rPr>
          <w:spacing w:val="-6"/>
        </w:rPr>
        <w:t xml:space="preserve"> </w:t>
      </w:r>
      <w:r>
        <w:t>zaduženja,</w:t>
      </w:r>
      <w:r>
        <w:rPr>
          <w:spacing w:val="-5"/>
        </w:rPr>
        <w:t xml:space="preserve"> </w:t>
      </w:r>
      <w:r>
        <w:t>uz</w:t>
      </w:r>
      <w:r>
        <w:rPr>
          <w:spacing w:val="-5"/>
        </w:rPr>
        <w:t xml:space="preserve"> </w:t>
      </w:r>
      <w:r>
        <w:t>uvjet</w:t>
      </w:r>
      <w:r>
        <w:rPr>
          <w:spacing w:val="-5"/>
        </w:rPr>
        <w:t xml:space="preserve"> </w:t>
      </w:r>
      <w:r>
        <w:t>probnog</w:t>
      </w:r>
      <w:r>
        <w:rPr>
          <w:spacing w:val="-6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trajanju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6</w:t>
      </w:r>
      <w:r>
        <w:rPr>
          <w:spacing w:val="-58"/>
        </w:rPr>
        <w:t xml:space="preserve"> </w:t>
      </w:r>
      <w:r>
        <w:t>mjeseci</w:t>
      </w:r>
      <w:r>
        <w:rPr>
          <w:spacing w:val="1"/>
        </w:rPr>
        <w:t xml:space="preserve"> </w:t>
      </w:r>
      <w:r>
        <w:t>(prema</w:t>
      </w:r>
      <w:r>
        <w:rPr>
          <w:spacing w:val="1"/>
        </w:rPr>
        <w:t xml:space="preserve"> </w:t>
      </w:r>
      <w:r>
        <w:t>odredbama</w:t>
      </w:r>
      <w:r>
        <w:rPr>
          <w:spacing w:val="1"/>
        </w:rPr>
        <w:t xml:space="preserve"> </w:t>
      </w:r>
      <w:r>
        <w:t>Temeljnog</w:t>
      </w:r>
      <w:r>
        <w:rPr>
          <w:spacing w:val="1"/>
        </w:rPr>
        <w:t xml:space="preserve"> </w:t>
      </w:r>
      <w:r>
        <w:t>kolektivnog</w:t>
      </w:r>
      <w:r>
        <w:rPr>
          <w:spacing w:val="1"/>
        </w:rPr>
        <w:t xml:space="preserve"> </w:t>
      </w:r>
      <w:r>
        <w:t>ugovora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službenike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namještenike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javnim</w:t>
      </w:r>
      <w:r>
        <w:rPr>
          <w:spacing w:val="-9"/>
        </w:rPr>
        <w:t xml:space="preserve"> </w:t>
      </w:r>
      <w:r>
        <w:t>službama</w:t>
      </w:r>
      <w:r>
        <w:rPr>
          <w:spacing w:val="-8"/>
        </w:rPr>
        <w:t xml:space="preserve"> </w:t>
      </w:r>
      <w:r>
        <w:t>čl.</w:t>
      </w:r>
      <w:r>
        <w:rPr>
          <w:spacing w:val="-9"/>
        </w:rPr>
        <w:t xml:space="preserve"> </w:t>
      </w:r>
      <w:r>
        <w:t>25.</w:t>
      </w:r>
      <w:r>
        <w:rPr>
          <w:spacing w:val="-9"/>
        </w:rPr>
        <w:t xml:space="preserve"> </w:t>
      </w:r>
      <w:r>
        <w:t>stavak</w:t>
      </w:r>
      <w:r>
        <w:rPr>
          <w:spacing w:val="-8"/>
        </w:rPr>
        <w:t xml:space="preserve"> </w:t>
      </w:r>
      <w:r>
        <w:t>2.)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rad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sjedištu</w:t>
      </w:r>
      <w:r>
        <w:rPr>
          <w:spacing w:val="-9"/>
        </w:rPr>
        <w:t xml:space="preserve"> </w:t>
      </w:r>
      <w:r>
        <w:t>Škole.</w:t>
      </w:r>
    </w:p>
    <w:p w14:paraId="729BE495" w14:textId="77777777" w:rsidR="00B952FC" w:rsidRDefault="00B952FC">
      <w:pPr>
        <w:pStyle w:val="Tijeloteksta"/>
      </w:pPr>
    </w:p>
    <w:p w14:paraId="619D2123" w14:textId="77777777" w:rsidR="00B952FC" w:rsidRDefault="00000000">
      <w:pPr>
        <w:pStyle w:val="Tijeloteksta"/>
        <w:ind w:left="916" w:right="934"/>
        <w:jc w:val="both"/>
      </w:pPr>
      <w:r>
        <w:t>Na natječaj se mogu javiti muške i ženske osobe u skladu sa Zakonom o ravnopravnosti</w:t>
      </w:r>
      <w:r>
        <w:rPr>
          <w:spacing w:val="1"/>
        </w:rPr>
        <w:t xml:space="preserve"> </w:t>
      </w:r>
      <w:r>
        <w:t>spolova (Narodne</w:t>
      </w:r>
      <w:r>
        <w:rPr>
          <w:spacing w:val="-1"/>
        </w:rPr>
        <w:t xml:space="preserve"> </w:t>
      </w:r>
      <w:r>
        <w:t>novine 82/08, 69/17).</w:t>
      </w:r>
    </w:p>
    <w:p w14:paraId="640D230A" w14:textId="77777777" w:rsidR="00B952FC" w:rsidRDefault="00B952FC">
      <w:pPr>
        <w:pStyle w:val="Tijeloteksta"/>
      </w:pPr>
    </w:p>
    <w:p w14:paraId="670622FA" w14:textId="77777777" w:rsidR="00B952FC" w:rsidRDefault="00000000">
      <w:pPr>
        <w:pStyle w:val="Tijeloteksta"/>
        <w:spacing w:line="276" w:lineRule="auto"/>
        <w:ind w:left="916" w:right="934"/>
        <w:jc w:val="both"/>
      </w:pPr>
      <w:r>
        <w:rPr>
          <w:rFonts w:ascii="Arial" w:hAnsi="Arial"/>
          <w:b/>
        </w:rPr>
        <w:t xml:space="preserve">Uvjeti: </w:t>
      </w:r>
      <w:r>
        <w:t>Uz opće uvjete za zasnivanje radnog odnosa, sukladno Zakonu o radu (NN 93/14,</w:t>
      </w:r>
      <w:r>
        <w:rPr>
          <w:spacing w:val="1"/>
        </w:rPr>
        <w:t xml:space="preserve"> </w:t>
      </w:r>
      <w:r>
        <w:t>127/17, 98/19, 151/22, 64/23) kandidati moraju ispuniti i posebne uvjete iz čl. 105. Zakona o</w:t>
      </w:r>
      <w:r>
        <w:rPr>
          <w:spacing w:val="-59"/>
        </w:rPr>
        <w:t xml:space="preserve"> </w:t>
      </w:r>
      <w:r>
        <w:t>odgoju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obrazovanju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osnovnoj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srednjoj</w:t>
      </w:r>
      <w:r>
        <w:rPr>
          <w:spacing w:val="-11"/>
        </w:rPr>
        <w:t xml:space="preserve"> </w:t>
      </w:r>
      <w:r>
        <w:t>školi</w:t>
      </w:r>
      <w:r>
        <w:rPr>
          <w:spacing w:val="-11"/>
        </w:rPr>
        <w:t xml:space="preserve"> </w:t>
      </w:r>
      <w:r>
        <w:t>(NN</w:t>
      </w:r>
      <w:r>
        <w:rPr>
          <w:spacing w:val="-11"/>
        </w:rPr>
        <w:t xml:space="preserve"> </w:t>
      </w:r>
      <w:r>
        <w:t>87/08,</w:t>
      </w:r>
      <w:r>
        <w:rPr>
          <w:spacing w:val="-11"/>
        </w:rPr>
        <w:t xml:space="preserve"> </w:t>
      </w:r>
      <w:r>
        <w:t>86/09,</w:t>
      </w:r>
      <w:r>
        <w:rPr>
          <w:spacing w:val="-11"/>
        </w:rPr>
        <w:t xml:space="preserve"> </w:t>
      </w:r>
      <w:r>
        <w:t>92/10,</w:t>
      </w:r>
      <w:r>
        <w:rPr>
          <w:spacing w:val="-11"/>
        </w:rPr>
        <w:t xml:space="preserve"> </w:t>
      </w:r>
      <w:r>
        <w:t>105/10,</w:t>
      </w:r>
      <w:r>
        <w:rPr>
          <w:spacing w:val="-11"/>
        </w:rPr>
        <w:t xml:space="preserve"> </w:t>
      </w:r>
      <w:r>
        <w:t>90/11,</w:t>
      </w:r>
      <w:r>
        <w:rPr>
          <w:spacing w:val="-11"/>
        </w:rPr>
        <w:t xml:space="preserve"> </w:t>
      </w:r>
      <w:r>
        <w:t>16/12,</w:t>
      </w:r>
      <w:r>
        <w:rPr>
          <w:spacing w:val="-58"/>
        </w:rPr>
        <w:t xml:space="preserve"> </w:t>
      </w:r>
      <w:r>
        <w:t>86/12, 94/13, 152/14, 7/17, 68/18, 98/19, 64/20, 151/22, 156/23), te čl. 9. Pravilnika o</w:t>
      </w:r>
      <w:r>
        <w:rPr>
          <w:spacing w:val="1"/>
        </w:rPr>
        <w:t xml:space="preserve"> </w:t>
      </w:r>
      <w:r>
        <w:rPr>
          <w:w w:val="95"/>
        </w:rPr>
        <w:t>odgovarajućoj vrsti obrazovanja učitelja i stručnih suradnika u osnovnoj školi (NN 6/19, 75/20)</w:t>
      </w:r>
      <w:r>
        <w:rPr>
          <w:spacing w:val="1"/>
          <w:w w:val="95"/>
        </w:rPr>
        <w:t xml:space="preserve"> </w:t>
      </w:r>
      <w:r>
        <w:t>te Pravilnika</w:t>
      </w:r>
      <w:r>
        <w:rPr>
          <w:spacing w:val="-1"/>
        </w:rPr>
        <w:t xml:space="preserve"> </w:t>
      </w:r>
      <w:r>
        <w:t>o radu Osnovne škole Milna.</w:t>
      </w:r>
    </w:p>
    <w:p w14:paraId="7178C3AF" w14:textId="77777777" w:rsidR="00B952FC" w:rsidRDefault="00000000">
      <w:pPr>
        <w:pStyle w:val="Tijeloteksta"/>
        <w:spacing w:before="200" w:line="276" w:lineRule="auto"/>
        <w:ind w:left="916" w:right="934"/>
        <w:jc w:val="both"/>
      </w:pPr>
      <w:r>
        <w:t>Posebni uvjeti za zasnivanje radnog odnosa u školskoj ustanovi za osobe koje sudjeluju u</w:t>
      </w:r>
      <w:r>
        <w:rPr>
          <w:spacing w:val="1"/>
        </w:rPr>
        <w:t xml:space="preserve"> </w:t>
      </w:r>
      <w:r>
        <w:t>odgojno-obrazovnom</w:t>
      </w:r>
      <w:r>
        <w:rPr>
          <w:spacing w:val="-15"/>
        </w:rPr>
        <w:t xml:space="preserve"> </w:t>
      </w:r>
      <w:r>
        <w:t>radu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učenicima</w:t>
      </w:r>
      <w:r>
        <w:rPr>
          <w:spacing w:val="-15"/>
        </w:rPr>
        <w:t xml:space="preserve"> </w:t>
      </w:r>
      <w:r>
        <w:t>jesu</w:t>
      </w:r>
      <w:r>
        <w:rPr>
          <w:spacing w:val="-14"/>
        </w:rPr>
        <w:t xml:space="preserve"> </w:t>
      </w:r>
      <w:r>
        <w:t>poznavanje</w:t>
      </w:r>
      <w:r>
        <w:rPr>
          <w:spacing w:val="-15"/>
        </w:rPr>
        <w:t xml:space="preserve"> </w:t>
      </w:r>
      <w:r>
        <w:t>hrvatskog</w:t>
      </w:r>
      <w:r>
        <w:rPr>
          <w:spacing w:val="-15"/>
        </w:rPr>
        <w:t xml:space="preserve"> </w:t>
      </w:r>
      <w:r>
        <w:t>jezika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latiničnog</w:t>
      </w:r>
      <w:r>
        <w:rPr>
          <w:spacing w:val="-14"/>
        </w:rPr>
        <w:t xml:space="preserve"> </w:t>
      </w:r>
      <w:r>
        <w:t>pisma</w:t>
      </w:r>
      <w:r>
        <w:rPr>
          <w:spacing w:val="-15"/>
        </w:rPr>
        <w:t xml:space="preserve"> </w:t>
      </w:r>
      <w:r>
        <w:t>u</w:t>
      </w:r>
      <w:r>
        <w:rPr>
          <w:spacing w:val="-59"/>
        </w:rPr>
        <w:t xml:space="preserve"> </w:t>
      </w:r>
      <w:r>
        <w:t>mjeri koja omogućava izvođenje odgojno-obrazovnog rada, odgovarajuću vrstu i razinu</w:t>
      </w:r>
      <w:r>
        <w:rPr>
          <w:spacing w:val="1"/>
        </w:rPr>
        <w:t xml:space="preserve"> </w:t>
      </w:r>
      <w:r>
        <w:t>obrazovanja</w:t>
      </w:r>
      <w:r>
        <w:rPr>
          <w:spacing w:val="-10"/>
        </w:rPr>
        <w:t xml:space="preserve"> </w:t>
      </w:r>
      <w:r>
        <w:t>kojom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osobe</w:t>
      </w:r>
      <w:r>
        <w:rPr>
          <w:spacing w:val="-9"/>
        </w:rPr>
        <w:t xml:space="preserve"> </w:t>
      </w:r>
      <w:r>
        <w:t>stručno</w:t>
      </w:r>
      <w:r>
        <w:rPr>
          <w:spacing w:val="-10"/>
        </w:rPr>
        <w:t xml:space="preserve"> </w:t>
      </w:r>
      <w:r>
        <w:t>osposobljene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obavljanje</w:t>
      </w:r>
      <w:r>
        <w:rPr>
          <w:spacing w:val="-9"/>
        </w:rPr>
        <w:t xml:space="preserve"> </w:t>
      </w:r>
      <w:r>
        <w:t>odgojno-obrazovnog</w:t>
      </w:r>
      <w:r>
        <w:rPr>
          <w:spacing w:val="-10"/>
        </w:rPr>
        <w:t xml:space="preserve"> </w:t>
      </w:r>
      <w:r>
        <w:t>rada.</w:t>
      </w:r>
    </w:p>
    <w:p w14:paraId="40F7FBDF" w14:textId="77777777" w:rsidR="00B952FC" w:rsidRDefault="00000000">
      <w:pPr>
        <w:pStyle w:val="Odlomakpopisa"/>
        <w:numPr>
          <w:ilvl w:val="0"/>
          <w:numId w:val="2"/>
        </w:numPr>
        <w:tabs>
          <w:tab w:val="left" w:pos="1637"/>
        </w:tabs>
        <w:spacing w:before="200" w:line="276" w:lineRule="auto"/>
        <w:ind w:left="1636"/>
        <w:jc w:val="both"/>
      </w:pPr>
      <w:r>
        <w:rPr>
          <w:spacing w:val="-1"/>
        </w:rPr>
        <w:t>studijski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nastavničkog</w:t>
      </w:r>
      <w:r>
        <w:rPr>
          <w:spacing w:val="-7"/>
        </w:rPr>
        <w:t xml:space="preserve"> </w:t>
      </w:r>
      <w:r>
        <w:t>smjera</w:t>
      </w:r>
      <w:r>
        <w:rPr>
          <w:spacing w:val="-8"/>
        </w:rPr>
        <w:t xml:space="preserve"> </w:t>
      </w:r>
      <w:r>
        <w:t>odgovarajućeg</w:t>
      </w:r>
      <w:r>
        <w:rPr>
          <w:spacing w:val="-7"/>
        </w:rPr>
        <w:t xml:space="preserve"> </w:t>
      </w:r>
      <w:r>
        <w:t>nastavnog</w:t>
      </w:r>
      <w:r>
        <w:rPr>
          <w:spacing w:val="-8"/>
        </w:rPr>
        <w:t xml:space="preserve"> </w:t>
      </w:r>
      <w:r>
        <w:t>predmeta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razini</w:t>
      </w:r>
      <w:r>
        <w:rPr>
          <w:spacing w:val="-59"/>
        </w:rPr>
        <w:t xml:space="preserve"> </w:t>
      </w:r>
      <w:r>
        <w:t>diplomskog</w:t>
      </w:r>
      <w:r>
        <w:rPr>
          <w:spacing w:val="58"/>
        </w:rPr>
        <w:t xml:space="preserve"> </w:t>
      </w:r>
      <w:r>
        <w:t>sveučilišnog</w:t>
      </w:r>
      <w:r>
        <w:rPr>
          <w:spacing w:val="58"/>
        </w:rPr>
        <w:t xml:space="preserve"> </w:t>
      </w:r>
      <w:r>
        <w:t>studija</w:t>
      </w:r>
      <w:r>
        <w:rPr>
          <w:spacing w:val="58"/>
        </w:rPr>
        <w:t xml:space="preserve"> </w:t>
      </w:r>
      <w:r>
        <w:t>ili</w:t>
      </w:r>
      <w:r>
        <w:rPr>
          <w:spacing w:val="58"/>
        </w:rPr>
        <w:t xml:space="preserve"> </w:t>
      </w:r>
      <w:r>
        <w:t>integriranog</w:t>
      </w:r>
      <w:r>
        <w:rPr>
          <w:spacing w:val="58"/>
        </w:rPr>
        <w:t xml:space="preserve"> </w:t>
      </w:r>
      <w:r>
        <w:t>preddiplomskog</w:t>
      </w:r>
      <w:r>
        <w:rPr>
          <w:spacing w:val="58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diplomskog</w:t>
      </w:r>
      <w:r>
        <w:rPr>
          <w:spacing w:val="-59"/>
        </w:rPr>
        <w:t xml:space="preserve"> </w:t>
      </w:r>
      <w:r>
        <w:t>sveučilišnog</w:t>
      </w:r>
      <w:r>
        <w:rPr>
          <w:spacing w:val="-2"/>
        </w:rPr>
        <w:t xml:space="preserve"> </w:t>
      </w:r>
      <w:r>
        <w:t>studija,</w:t>
      </w:r>
    </w:p>
    <w:p w14:paraId="0486780D" w14:textId="77777777" w:rsidR="00B952FC" w:rsidRDefault="00000000">
      <w:pPr>
        <w:pStyle w:val="Odlomakpopisa"/>
        <w:numPr>
          <w:ilvl w:val="0"/>
          <w:numId w:val="2"/>
        </w:numPr>
        <w:tabs>
          <w:tab w:val="left" w:pos="1637"/>
        </w:tabs>
        <w:spacing w:before="1" w:line="276" w:lineRule="auto"/>
        <w:ind w:left="1636"/>
      </w:pPr>
      <w:r>
        <w:t>studijski</w:t>
      </w:r>
      <w:r>
        <w:rPr>
          <w:spacing w:val="34"/>
        </w:rPr>
        <w:t xml:space="preserve"> </w:t>
      </w:r>
      <w:r>
        <w:t>program</w:t>
      </w:r>
      <w:r>
        <w:rPr>
          <w:spacing w:val="35"/>
        </w:rPr>
        <w:t xml:space="preserve"> </w:t>
      </w:r>
      <w:r>
        <w:t>odgovarajuće</w:t>
      </w:r>
      <w:r>
        <w:rPr>
          <w:spacing w:val="35"/>
        </w:rPr>
        <w:t xml:space="preserve"> </w:t>
      </w:r>
      <w:r>
        <w:t>vrste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razini</w:t>
      </w:r>
      <w:r>
        <w:rPr>
          <w:spacing w:val="35"/>
        </w:rPr>
        <w:t xml:space="preserve"> </w:t>
      </w:r>
      <w:r>
        <w:t>diplomskog</w:t>
      </w:r>
      <w:r>
        <w:rPr>
          <w:spacing w:val="35"/>
        </w:rPr>
        <w:t xml:space="preserve"> </w:t>
      </w:r>
      <w:r>
        <w:t>sveučilišnog</w:t>
      </w:r>
      <w:r>
        <w:rPr>
          <w:spacing w:val="35"/>
        </w:rPr>
        <w:t xml:space="preserve"> </w:t>
      </w:r>
      <w:r>
        <w:t>studija</w:t>
      </w:r>
      <w:r>
        <w:rPr>
          <w:spacing w:val="35"/>
        </w:rPr>
        <w:t xml:space="preserve"> </w:t>
      </w:r>
      <w:r>
        <w:t>ili</w:t>
      </w:r>
      <w:r>
        <w:rPr>
          <w:spacing w:val="-58"/>
        </w:rPr>
        <w:t xml:space="preserve"> </w:t>
      </w:r>
      <w:r>
        <w:t>integriranog</w:t>
      </w:r>
      <w:r>
        <w:rPr>
          <w:spacing w:val="20"/>
        </w:rPr>
        <w:t xml:space="preserve"> </w:t>
      </w:r>
      <w:r>
        <w:t>preddiplomskog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diplomskog</w:t>
      </w:r>
      <w:r>
        <w:rPr>
          <w:spacing w:val="20"/>
        </w:rPr>
        <w:t xml:space="preserve"> </w:t>
      </w:r>
      <w:r>
        <w:t>sveučilišnog</w:t>
      </w:r>
      <w:r>
        <w:rPr>
          <w:spacing w:val="20"/>
        </w:rPr>
        <w:t xml:space="preserve"> </w:t>
      </w:r>
      <w:r>
        <w:t>studija</w:t>
      </w:r>
      <w:r>
        <w:rPr>
          <w:spacing w:val="20"/>
        </w:rPr>
        <w:t xml:space="preserve"> </w:t>
      </w:r>
      <w:r>
        <w:t>ili</w:t>
      </w:r>
      <w:r>
        <w:rPr>
          <w:spacing w:val="20"/>
        </w:rPr>
        <w:t xml:space="preserve"> </w:t>
      </w:r>
      <w:r>
        <w:t>specijalistički</w:t>
      </w:r>
      <w:r>
        <w:rPr>
          <w:spacing w:val="-59"/>
        </w:rPr>
        <w:t xml:space="preserve"> </w:t>
      </w:r>
      <w:r>
        <w:t>diplomski</w:t>
      </w:r>
      <w:r>
        <w:rPr>
          <w:spacing w:val="22"/>
        </w:rPr>
        <w:t xml:space="preserve"> </w:t>
      </w:r>
      <w:r>
        <w:t>stručni</w:t>
      </w:r>
      <w:r>
        <w:rPr>
          <w:spacing w:val="22"/>
        </w:rPr>
        <w:t xml:space="preserve"> </w:t>
      </w:r>
      <w:r>
        <w:t>studij</w:t>
      </w:r>
      <w:r>
        <w:rPr>
          <w:spacing w:val="22"/>
        </w:rPr>
        <w:t xml:space="preserve"> </w:t>
      </w:r>
      <w:r>
        <w:t>odgovarajuće</w:t>
      </w:r>
      <w:r>
        <w:rPr>
          <w:spacing w:val="22"/>
        </w:rPr>
        <w:t xml:space="preserve"> </w:t>
      </w:r>
      <w:r>
        <w:t>vrste</w:t>
      </w:r>
      <w:r>
        <w:rPr>
          <w:spacing w:val="22"/>
        </w:rPr>
        <w:t xml:space="preserve"> </w:t>
      </w:r>
      <w:r>
        <w:t>te</w:t>
      </w:r>
      <w:r>
        <w:rPr>
          <w:spacing w:val="22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stekla</w:t>
      </w:r>
      <w:r>
        <w:rPr>
          <w:spacing w:val="22"/>
        </w:rPr>
        <w:t xml:space="preserve"> </w:t>
      </w:r>
      <w:r>
        <w:t>potrebno</w:t>
      </w:r>
      <w:r>
        <w:rPr>
          <w:spacing w:val="22"/>
        </w:rPr>
        <w:t xml:space="preserve"> </w:t>
      </w:r>
      <w:r>
        <w:t>pedagoško-</w:t>
      </w:r>
      <w:r>
        <w:rPr>
          <w:spacing w:val="-59"/>
        </w:rPr>
        <w:t xml:space="preserve"> </w:t>
      </w:r>
      <w:r>
        <w:t>psihološko-didaktičko-metodičko</w:t>
      </w:r>
      <w:r>
        <w:rPr>
          <w:spacing w:val="27"/>
        </w:rPr>
        <w:t xml:space="preserve"> </w:t>
      </w:r>
      <w:r>
        <w:t>obrazovanje</w:t>
      </w:r>
      <w:r>
        <w:rPr>
          <w:spacing w:val="28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najmanje</w:t>
      </w:r>
      <w:r>
        <w:rPr>
          <w:spacing w:val="28"/>
        </w:rPr>
        <w:t xml:space="preserve"> </w:t>
      </w:r>
      <w:r>
        <w:t>55</w:t>
      </w:r>
      <w:r>
        <w:rPr>
          <w:spacing w:val="28"/>
        </w:rPr>
        <w:t xml:space="preserve"> </w:t>
      </w:r>
      <w:r>
        <w:t>ECTS-a</w:t>
      </w:r>
      <w:r>
        <w:rPr>
          <w:spacing w:val="27"/>
        </w:rPr>
        <w:t xml:space="preserve"> </w:t>
      </w:r>
      <w:r>
        <w:t>(</w:t>
      </w:r>
      <w:r>
        <w:rPr>
          <w:spacing w:val="28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daljnjem</w:t>
      </w:r>
      <w:r>
        <w:rPr>
          <w:spacing w:val="-58"/>
        </w:rPr>
        <w:t xml:space="preserve"> </w:t>
      </w:r>
      <w:r>
        <w:t>tekstu: pedagoške kompetencije), ako se na natječaj ne javi osoba iz točke a)</w:t>
      </w:r>
      <w:r>
        <w:rPr>
          <w:spacing w:val="1"/>
        </w:rPr>
        <w:t xml:space="preserve"> </w:t>
      </w:r>
      <w:r>
        <w:rPr>
          <w:w w:val="95"/>
        </w:rPr>
        <w:t>četverogodišnji</w:t>
      </w:r>
      <w:r>
        <w:rPr>
          <w:spacing w:val="6"/>
          <w:w w:val="95"/>
        </w:rPr>
        <w:t xml:space="preserve"> </w:t>
      </w:r>
      <w:r>
        <w:rPr>
          <w:w w:val="95"/>
        </w:rPr>
        <w:t>dodiplomski</w:t>
      </w:r>
      <w:r>
        <w:rPr>
          <w:spacing w:val="7"/>
          <w:w w:val="95"/>
        </w:rPr>
        <w:t xml:space="preserve"> </w:t>
      </w:r>
      <w:r>
        <w:rPr>
          <w:w w:val="95"/>
        </w:rPr>
        <w:t>stručni</w:t>
      </w:r>
      <w:r>
        <w:rPr>
          <w:spacing w:val="7"/>
          <w:w w:val="95"/>
        </w:rPr>
        <w:t xml:space="preserve"> </w:t>
      </w:r>
      <w:r>
        <w:rPr>
          <w:w w:val="95"/>
        </w:rPr>
        <w:t>studij</w:t>
      </w:r>
      <w:r>
        <w:rPr>
          <w:spacing w:val="7"/>
          <w:w w:val="95"/>
        </w:rPr>
        <w:t xml:space="preserve"> </w:t>
      </w:r>
      <w:r>
        <w:rPr>
          <w:w w:val="95"/>
        </w:rPr>
        <w:t>razredne</w:t>
      </w:r>
      <w:r>
        <w:rPr>
          <w:spacing w:val="7"/>
          <w:w w:val="95"/>
        </w:rPr>
        <w:t xml:space="preserve"> </w:t>
      </w:r>
      <w:r>
        <w:rPr>
          <w:w w:val="95"/>
        </w:rPr>
        <w:t>nastave</w:t>
      </w:r>
      <w:r>
        <w:rPr>
          <w:spacing w:val="7"/>
          <w:w w:val="95"/>
        </w:rPr>
        <w:t xml:space="preserve"> 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pojačanim</w:t>
      </w:r>
      <w:r>
        <w:rPr>
          <w:spacing w:val="7"/>
          <w:w w:val="95"/>
        </w:rPr>
        <w:t xml:space="preserve"> </w:t>
      </w:r>
      <w:r>
        <w:rPr>
          <w:w w:val="95"/>
        </w:rPr>
        <w:t>programom</w:t>
      </w:r>
      <w:r>
        <w:rPr>
          <w:spacing w:val="7"/>
          <w:w w:val="95"/>
        </w:rPr>
        <w:t xml:space="preserve"> </w:t>
      </w:r>
      <w:r>
        <w:rPr>
          <w:w w:val="95"/>
        </w:rPr>
        <w:t>iz</w:t>
      </w:r>
      <w:r>
        <w:rPr>
          <w:spacing w:val="-55"/>
          <w:w w:val="95"/>
        </w:rPr>
        <w:t xml:space="preserve"> </w:t>
      </w:r>
      <w:r>
        <w:rPr>
          <w:w w:val="95"/>
        </w:rPr>
        <w:t>odgovarajućeg</w:t>
      </w:r>
      <w:r>
        <w:rPr>
          <w:spacing w:val="27"/>
          <w:w w:val="95"/>
        </w:rPr>
        <w:t xml:space="preserve"> </w:t>
      </w:r>
      <w:r>
        <w:rPr>
          <w:w w:val="95"/>
        </w:rPr>
        <w:t>nastavnog</w:t>
      </w:r>
      <w:r>
        <w:rPr>
          <w:spacing w:val="27"/>
          <w:w w:val="95"/>
        </w:rPr>
        <w:t xml:space="preserve"> </w:t>
      </w:r>
      <w:r>
        <w:rPr>
          <w:w w:val="95"/>
        </w:rPr>
        <w:t>predmeta</w:t>
      </w:r>
      <w:r>
        <w:rPr>
          <w:spacing w:val="28"/>
          <w:w w:val="95"/>
        </w:rPr>
        <w:t xml:space="preserve"> </w:t>
      </w:r>
      <w:r>
        <w:rPr>
          <w:w w:val="95"/>
        </w:rPr>
        <w:t>ili</w:t>
      </w:r>
      <w:r>
        <w:rPr>
          <w:spacing w:val="27"/>
          <w:w w:val="95"/>
        </w:rPr>
        <w:t xml:space="preserve"> </w:t>
      </w:r>
      <w:r>
        <w:rPr>
          <w:w w:val="95"/>
        </w:rPr>
        <w:t>integrirani</w:t>
      </w:r>
      <w:r>
        <w:rPr>
          <w:spacing w:val="27"/>
          <w:w w:val="95"/>
        </w:rPr>
        <w:t xml:space="preserve"> </w:t>
      </w:r>
      <w:r>
        <w:rPr>
          <w:w w:val="95"/>
        </w:rPr>
        <w:t>preddiplomski</w:t>
      </w:r>
      <w:r>
        <w:rPr>
          <w:spacing w:val="29"/>
          <w:w w:val="95"/>
        </w:rPr>
        <w:t xml:space="preserve"> </w:t>
      </w:r>
      <w:r>
        <w:rPr>
          <w:w w:val="95"/>
        </w:rPr>
        <w:t>i</w:t>
      </w:r>
      <w:r>
        <w:rPr>
          <w:spacing w:val="27"/>
          <w:w w:val="95"/>
        </w:rPr>
        <w:t xml:space="preserve"> </w:t>
      </w:r>
      <w:r>
        <w:rPr>
          <w:w w:val="95"/>
        </w:rPr>
        <w:t>diplomski</w:t>
      </w:r>
      <w:r>
        <w:rPr>
          <w:spacing w:val="27"/>
          <w:w w:val="95"/>
        </w:rPr>
        <w:t xml:space="preserve"> </w:t>
      </w:r>
      <w:r>
        <w:rPr>
          <w:w w:val="95"/>
        </w:rPr>
        <w:t>sveučilišni</w:t>
      </w:r>
    </w:p>
    <w:p w14:paraId="35B83CA0" w14:textId="77777777" w:rsidR="00B952FC" w:rsidRDefault="00B952FC">
      <w:pPr>
        <w:spacing w:line="276" w:lineRule="auto"/>
        <w:sectPr w:rsidR="00B952FC">
          <w:type w:val="continuous"/>
          <w:pgSz w:w="11910" w:h="16840"/>
          <w:pgMar w:top="1320" w:right="480" w:bottom="280" w:left="500" w:header="720" w:footer="720" w:gutter="0"/>
          <w:cols w:space="720"/>
        </w:sectPr>
      </w:pPr>
    </w:p>
    <w:p w14:paraId="77FA9EE9" w14:textId="77777777" w:rsidR="00B952FC" w:rsidRDefault="00000000">
      <w:pPr>
        <w:pStyle w:val="Tijeloteksta"/>
        <w:spacing w:before="72" w:line="276" w:lineRule="auto"/>
        <w:ind w:left="1636" w:right="926"/>
      </w:pPr>
      <w:r>
        <w:lastRenderedPageBreak/>
        <w:t>studij</w:t>
      </w:r>
      <w:r>
        <w:rPr>
          <w:spacing w:val="8"/>
        </w:rPr>
        <w:t xml:space="preserve"> </w:t>
      </w:r>
      <w:r>
        <w:t>primarnog</w:t>
      </w:r>
      <w:r>
        <w:rPr>
          <w:spacing w:val="8"/>
        </w:rPr>
        <w:t xml:space="preserve"> </w:t>
      </w:r>
      <w:r>
        <w:t>obrazovanja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modulom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izvođenje</w:t>
      </w:r>
      <w:r>
        <w:rPr>
          <w:spacing w:val="8"/>
        </w:rPr>
        <w:t xml:space="preserve"> </w:t>
      </w:r>
      <w:r>
        <w:t>nastave</w:t>
      </w:r>
      <w:r>
        <w:rPr>
          <w:spacing w:val="8"/>
        </w:rPr>
        <w:t xml:space="preserve"> </w:t>
      </w:r>
      <w:r>
        <w:t>odgovarajućeg</w:t>
      </w:r>
      <w:r>
        <w:rPr>
          <w:spacing w:val="-59"/>
        </w:rPr>
        <w:t xml:space="preserve"> </w:t>
      </w:r>
      <w:r>
        <w:t>nastavnog</w:t>
      </w:r>
      <w:r>
        <w:rPr>
          <w:spacing w:val="-6"/>
        </w:rPr>
        <w:t xml:space="preserve"> </w:t>
      </w:r>
      <w:r>
        <w:t>predmeta,</w:t>
      </w:r>
      <w:r>
        <w:rPr>
          <w:spacing w:val="-5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natječaj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javi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točke</w:t>
      </w:r>
      <w:r>
        <w:rPr>
          <w:spacing w:val="-6"/>
        </w:rPr>
        <w:t xml:space="preserve"> </w:t>
      </w:r>
      <w:r>
        <w:t>a),</w:t>
      </w:r>
    </w:p>
    <w:p w14:paraId="64AF5A36" w14:textId="77777777" w:rsidR="00B952FC" w:rsidRDefault="00000000">
      <w:pPr>
        <w:pStyle w:val="Odlomakpopisa"/>
        <w:numPr>
          <w:ilvl w:val="0"/>
          <w:numId w:val="2"/>
        </w:numPr>
        <w:tabs>
          <w:tab w:val="left" w:pos="1637"/>
        </w:tabs>
        <w:spacing w:line="276" w:lineRule="auto"/>
        <w:ind w:left="1636"/>
      </w:pPr>
      <w:r>
        <w:t>preddiplomski</w:t>
      </w:r>
      <w:r>
        <w:rPr>
          <w:spacing w:val="11"/>
        </w:rPr>
        <w:t xml:space="preserve"> </w:t>
      </w:r>
      <w:r>
        <w:t>sveučilišni</w:t>
      </w:r>
      <w:r>
        <w:rPr>
          <w:spacing w:val="11"/>
        </w:rPr>
        <w:t xml:space="preserve"> </w:t>
      </w:r>
      <w:r>
        <w:t>ili</w:t>
      </w:r>
      <w:r>
        <w:rPr>
          <w:spacing w:val="11"/>
        </w:rPr>
        <w:t xml:space="preserve"> </w:t>
      </w:r>
      <w:r>
        <w:t>stručni</w:t>
      </w:r>
      <w:r>
        <w:rPr>
          <w:spacing w:val="11"/>
        </w:rPr>
        <w:t xml:space="preserve"> </w:t>
      </w:r>
      <w:r>
        <w:t>studij</w:t>
      </w:r>
      <w:r>
        <w:rPr>
          <w:spacing w:val="11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kojem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stječe</w:t>
      </w:r>
      <w:r>
        <w:rPr>
          <w:spacing w:val="11"/>
        </w:rPr>
        <w:t xml:space="preserve"> </w:t>
      </w:r>
      <w:r>
        <w:t>najmanje</w:t>
      </w:r>
      <w:r>
        <w:rPr>
          <w:spacing w:val="11"/>
        </w:rPr>
        <w:t xml:space="preserve"> </w:t>
      </w:r>
      <w:r>
        <w:t>180</w:t>
      </w:r>
      <w:r>
        <w:rPr>
          <w:spacing w:val="23"/>
        </w:rPr>
        <w:t xml:space="preserve"> </w:t>
      </w:r>
      <w:r>
        <w:t>ECTS</w:t>
      </w:r>
      <w:r>
        <w:rPr>
          <w:spacing w:val="-59"/>
        </w:rPr>
        <w:t xml:space="preserve"> </w:t>
      </w:r>
      <w:r>
        <w:rPr>
          <w:w w:val="95"/>
        </w:rPr>
        <w:t>bodova</w:t>
      </w:r>
      <w:r>
        <w:rPr>
          <w:spacing w:val="10"/>
          <w:w w:val="95"/>
        </w:rPr>
        <w:t xml:space="preserve"> </w:t>
      </w:r>
      <w:r>
        <w:rPr>
          <w:w w:val="95"/>
        </w:rPr>
        <w:t>te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1"/>
          <w:w w:val="95"/>
        </w:rPr>
        <w:t xml:space="preserve"> </w:t>
      </w:r>
      <w:r>
        <w:rPr>
          <w:w w:val="95"/>
        </w:rPr>
        <w:t>stekla</w:t>
      </w:r>
      <w:r>
        <w:rPr>
          <w:spacing w:val="11"/>
          <w:w w:val="95"/>
        </w:rPr>
        <w:t xml:space="preserve"> </w:t>
      </w:r>
      <w:r>
        <w:rPr>
          <w:w w:val="95"/>
        </w:rPr>
        <w:t>pedagoške</w:t>
      </w:r>
      <w:r>
        <w:rPr>
          <w:spacing w:val="11"/>
          <w:w w:val="95"/>
        </w:rPr>
        <w:t xml:space="preserve"> </w:t>
      </w:r>
      <w:r>
        <w:rPr>
          <w:w w:val="95"/>
        </w:rPr>
        <w:t>kompetencije,</w:t>
      </w:r>
      <w:r>
        <w:rPr>
          <w:spacing w:val="11"/>
          <w:w w:val="95"/>
        </w:rPr>
        <w:t xml:space="preserve"> </w:t>
      </w:r>
      <w:r>
        <w:rPr>
          <w:w w:val="95"/>
        </w:rPr>
        <w:t>ako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natječaj</w:t>
      </w:r>
      <w:r>
        <w:rPr>
          <w:spacing w:val="11"/>
          <w:w w:val="95"/>
        </w:rPr>
        <w:t xml:space="preserve"> </w:t>
      </w:r>
      <w:r>
        <w:rPr>
          <w:w w:val="95"/>
        </w:rPr>
        <w:t>ne</w:t>
      </w:r>
      <w:r>
        <w:rPr>
          <w:spacing w:val="11"/>
          <w:w w:val="95"/>
        </w:rPr>
        <w:t xml:space="preserve"> </w:t>
      </w:r>
      <w:r>
        <w:rPr>
          <w:w w:val="95"/>
        </w:rPr>
        <w:t>javi</w:t>
      </w:r>
      <w:r>
        <w:rPr>
          <w:spacing w:val="11"/>
          <w:w w:val="95"/>
        </w:rPr>
        <w:t xml:space="preserve"> </w:t>
      </w:r>
      <w:r>
        <w:rPr>
          <w:w w:val="95"/>
        </w:rPr>
        <w:t>osoba</w:t>
      </w:r>
      <w:r>
        <w:rPr>
          <w:spacing w:val="11"/>
          <w:w w:val="95"/>
        </w:rPr>
        <w:t xml:space="preserve"> </w:t>
      </w:r>
      <w:r>
        <w:rPr>
          <w:w w:val="95"/>
        </w:rPr>
        <w:t>iz</w:t>
      </w:r>
      <w:r>
        <w:rPr>
          <w:spacing w:val="11"/>
          <w:w w:val="95"/>
        </w:rPr>
        <w:t xml:space="preserve"> </w:t>
      </w:r>
      <w:r>
        <w:rPr>
          <w:w w:val="95"/>
        </w:rPr>
        <w:t>točke</w:t>
      </w:r>
    </w:p>
    <w:p w14:paraId="3624B657" w14:textId="77777777" w:rsidR="00B952FC" w:rsidRDefault="00000000">
      <w:pPr>
        <w:pStyle w:val="Odlomakpopisa"/>
        <w:numPr>
          <w:ilvl w:val="1"/>
          <w:numId w:val="2"/>
        </w:numPr>
        <w:tabs>
          <w:tab w:val="left" w:pos="1894"/>
        </w:tabs>
        <w:ind w:right="0" w:hanging="258"/>
      </w:pPr>
      <w:r>
        <w:t>i</w:t>
      </w:r>
      <w:r>
        <w:rPr>
          <w:spacing w:val="-1"/>
        </w:rPr>
        <w:t xml:space="preserve"> </w:t>
      </w:r>
      <w:r>
        <w:t>b).</w:t>
      </w:r>
    </w:p>
    <w:p w14:paraId="3973F096" w14:textId="77777777" w:rsidR="00B952FC" w:rsidRDefault="00B952FC">
      <w:pPr>
        <w:pStyle w:val="Tijeloteksta"/>
        <w:spacing w:before="7"/>
        <w:rPr>
          <w:sz w:val="20"/>
        </w:rPr>
      </w:pPr>
    </w:p>
    <w:p w14:paraId="2FE1812F" w14:textId="77777777" w:rsidR="00B952FC" w:rsidRDefault="00000000">
      <w:pPr>
        <w:pStyle w:val="Tijeloteksta"/>
        <w:spacing w:line="276" w:lineRule="auto"/>
        <w:ind w:left="1276" w:right="926"/>
      </w:pPr>
      <w:r>
        <w:rPr>
          <w:w w:val="95"/>
        </w:rPr>
        <w:t>Odgovarajuća</w:t>
      </w:r>
      <w:r>
        <w:rPr>
          <w:spacing w:val="7"/>
          <w:w w:val="95"/>
        </w:rPr>
        <w:t xml:space="preserve"> </w:t>
      </w:r>
      <w:r>
        <w:rPr>
          <w:w w:val="95"/>
        </w:rPr>
        <w:t>vrsta</w:t>
      </w:r>
      <w:r>
        <w:rPr>
          <w:spacing w:val="8"/>
          <w:w w:val="95"/>
        </w:rPr>
        <w:t xml:space="preserve"> </w:t>
      </w:r>
      <w:r>
        <w:rPr>
          <w:w w:val="95"/>
        </w:rPr>
        <w:t>obrazovanja</w:t>
      </w:r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učitelje</w:t>
      </w:r>
      <w:r>
        <w:rPr>
          <w:spacing w:val="8"/>
          <w:w w:val="95"/>
        </w:rPr>
        <w:t xml:space="preserve"> </w:t>
      </w:r>
      <w:r>
        <w:rPr>
          <w:w w:val="95"/>
        </w:rPr>
        <w:t>talijanskog</w:t>
      </w:r>
      <w:r>
        <w:rPr>
          <w:spacing w:val="8"/>
          <w:w w:val="95"/>
        </w:rPr>
        <w:t xml:space="preserve"> </w:t>
      </w:r>
      <w:r>
        <w:rPr>
          <w:w w:val="95"/>
        </w:rPr>
        <w:t>jezika</w:t>
      </w:r>
      <w:r>
        <w:rPr>
          <w:spacing w:val="7"/>
          <w:w w:val="95"/>
        </w:rPr>
        <w:t xml:space="preserve"> </w:t>
      </w:r>
      <w:r>
        <w:rPr>
          <w:w w:val="95"/>
        </w:rPr>
        <w:t>propisana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8"/>
          <w:w w:val="95"/>
        </w:rPr>
        <w:t xml:space="preserve"> </w:t>
      </w:r>
      <w:r>
        <w:rPr>
          <w:w w:val="95"/>
        </w:rPr>
        <w:t>člankom</w:t>
      </w:r>
      <w:r>
        <w:rPr>
          <w:spacing w:val="7"/>
          <w:w w:val="95"/>
        </w:rPr>
        <w:t xml:space="preserve"> </w:t>
      </w:r>
      <w:r>
        <w:rPr>
          <w:w w:val="95"/>
        </w:rPr>
        <w:t>9.</w:t>
      </w:r>
      <w:r>
        <w:rPr>
          <w:spacing w:val="1"/>
          <w:w w:val="95"/>
        </w:rPr>
        <w:t xml:space="preserve"> </w:t>
      </w:r>
      <w:r>
        <w:rPr>
          <w:w w:val="95"/>
        </w:rPr>
        <w:t>Pravilnika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odgovarajućoj</w:t>
      </w:r>
      <w:r>
        <w:rPr>
          <w:spacing w:val="9"/>
          <w:w w:val="95"/>
        </w:rPr>
        <w:t xml:space="preserve"> </w:t>
      </w:r>
      <w:r>
        <w:rPr>
          <w:w w:val="95"/>
        </w:rPr>
        <w:t>vrsti</w:t>
      </w:r>
      <w:r>
        <w:rPr>
          <w:spacing w:val="9"/>
          <w:w w:val="95"/>
        </w:rPr>
        <w:t xml:space="preserve"> </w:t>
      </w:r>
      <w:r>
        <w:rPr>
          <w:w w:val="95"/>
        </w:rPr>
        <w:t>obrazovanja</w:t>
      </w:r>
      <w:r>
        <w:rPr>
          <w:spacing w:val="9"/>
          <w:w w:val="95"/>
        </w:rPr>
        <w:t xml:space="preserve"> </w:t>
      </w:r>
      <w:r>
        <w:rPr>
          <w:w w:val="95"/>
        </w:rPr>
        <w:t>učitelja</w:t>
      </w:r>
      <w:r>
        <w:rPr>
          <w:spacing w:val="9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stručnih</w:t>
      </w:r>
      <w:r>
        <w:rPr>
          <w:spacing w:val="9"/>
          <w:w w:val="95"/>
        </w:rPr>
        <w:t xml:space="preserve"> </w:t>
      </w:r>
      <w:r>
        <w:rPr>
          <w:w w:val="95"/>
        </w:rPr>
        <w:t>suradnika</w:t>
      </w:r>
      <w:r>
        <w:rPr>
          <w:spacing w:val="9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osnovnoj</w:t>
      </w:r>
      <w:r>
        <w:rPr>
          <w:spacing w:val="9"/>
          <w:w w:val="95"/>
        </w:rPr>
        <w:t xml:space="preserve"> </w:t>
      </w:r>
      <w:r>
        <w:rPr>
          <w:w w:val="95"/>
        </w:rPr>
        <w:t>školi</w:t>
      </w:r>
      <w:r>
        <w:rPr>
          <w:spacing w:val="-55"/>
          <w:w w:val="95"/>
        </w:rPr>
        <w:t xml:space="preserve"> </w:t>
      </w:r>
      <w:r>
        <w:t>(NN 6/19,</w:t>
      </w:r>
      <w:r>
        <w:rPr>
          <w:spacing w:val="-1"/>
        </w:rPr>
        <w:t xml:space="preserve"> </w:t>
      </w:r>
      <w:r>
        <w:t>75/20).</w:t>
      </w:r>
    </w:p>
    <w:p w14:paraId="7925C7FB" w14:textId="77777777" w:rsidR="00B952FC" w:rsidRDefault="00B952FC">
      <w:pPr>
        <w:pStyle w:val="Tijeloteksta"/>
        <w:spacing w:before="4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627"/>
        <w:gridCol w:w="2742"/>
        <w:gridCol w:w="3539"/>
      </w:tblGrid>
      <w:tr w:rsidR="00B952FC" w14:paraId="62718E00" w14:textId="77777777">
        <w:trPr>
          <w:trHeight w:val="426"/>
        </w:trPr>
        <w:tc>
          <w:tcPr>
            <w:tcW w:w="763" w:type="dxa"/>
          </w:tcPr>
          <w:p w14:paraId="3975D534" w14:textId="77777777" w:rsidR="00B952FC" w:rsidRDefault="00000000">
            <w:pPr>
              <w:pStyle w:val="TableParagraph"/>
              <w:spacing w:before="96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TOČKE</w:t>
            </w:r>
          </w:p>
        </w:tc>
        <w:tc>
          <w:tcPr>
            <w:tcW w:w="3627" w:type="dxa"/>
          </w:tcPr>
          <w:p w14:paraId="788110D1" w14:textId="77777777" w:rsidR="00B952FC" w:rsidRDefault="00000000">
            <w:pPr>
              <w:pStyle w:val="TableParagraph"/>
              <w:spacing w:before="96"/>
              <w:ind w:left="598"/>
              <w:rPr>
                <w:b/>
                <w:sz w:val="18"/>
              </w:rPr>
            </w:pPr>
            <w:r>
              <w:rPr>
                <w:b/>
                <w:sz w:val="18"/>
              </w:rPr>
              <w:t>STUDIJSKI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 I SMJER</w:t>
            </w:r>
          </w:p>
        </w:tc>
        <w:tc>
          <w:tcPr>
            <w:tcW w:w="2742" w:type="dxa"/>
          </w:tcPr>
          <w:p w14:paraId="0A6F1578" w14:textId="77777777" w:rsidR="00B952FC" w:rsidRDefault="00000000">
            <w:pPr>
              <w:pStyle w:val="TableParagraph"/>
              <w:spacing w:before="96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 RAZINA STUDIJA</w:t>
            </w:r>
          </w:p>
        </w:tc>
        <w:tc>
          <w:tcPr>
            <w:tcW w:w="3539" w:type="dxa"/>
          </w:tcPr>
          <w:p w14:paraId="629753AA" w14:textId="77777777" w:rsidR="00B952FC" w:rsidRDefault="00000000">
            <w:pPr>
              <w:pStyle w:val="TableParagraph"/>
              <w:spacing w:before="96"/>
              <w:ind w:left="609"/>
              <w:rPr>
                <w:b/>
                <w:sz w:val="18"/>
              </w:rPr>
            </w:pPr>
            <w:r>
              <w:rPr>
                <w:b/>
                <w:sz w:val="18"/>
              </w:rPr>
              <w:t>STEČENI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AKADEMSKI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NAZIV</w:t>
            </w:r>
          </w:p>
        </w:tc>
      </w:tr>
      <w:tr w:rsidR="00B952FC" w14:paraId="33175B90" w14:textId="77777777">
        <w:trPr>
          <w:trHeight w:val="731"/>
        </w:trPr>
        <w:tc>
          <w:tcPr>
            <w:tcW w:w="763" w:type="dxa"/>
            <w:vMerge w:val="restart"/>
          </w:tcPr>
          <w:p w14:paraId="39618FC2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6ED4E5AF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787C4D1A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53A6D940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42E9615D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0E4902F5" w14:textId="77777777" w:rsidR="00B952FC" w:rsidRDefault="00B952FC">
            <w:pPr>
              <w:pStyle w:val="TableParagraph"/>
              <w:spacing w:before="2"/>
              <w:rPr>
                <w:rFonts w:ascii="Arial MT"/>
                <w:sz w:val="27"/>
              </w:rPr>
            </w:pPr>
          </w:p>
          <w:p w14:paraId="22032023" w14:textId="77777777" w:rsidR="00B952FC" w:rsidRDefault="00000000">
            <w:pPr>
              <w:pStyle w:val="TableParagraph"/>
              <w:ind w:left="271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a)</w:t>
            </w:r>
          </w:p>
        </w:tc>
        <w:tc>
          <w:tcPr>
            <w:tcW w:w="3627" w:type="dxa"/>
            <w:vMerge w:val="restart"/>
          </w:tcPr>
          <w:p w14:paraId="6CF49BDB" w14:textId="77777777" w:rsidR="00B952FC" w:rsidRDefault="00B952FC">
            <w:pPr>
              <w:pStyle w:val="TableParagraph"/>
              <w:rPr>
                <w:rFonts w:ascii="Arial MT"/>
              </w:rPr>
            </w:pPr>
          </w:p>
          <w:p w14:paraId="7F0C02C9" w14:textId="77777777" w:rsidR="00B952FC" w:rsidRDefault="00B952FC">
            <w:pPr>
              <w:pStyle w:val="TableParagraph"/>
              <w:rPr>
                <w:rFonts w:ascii="Arial MT"/>
                <w:sz w:val="29"/>
              </w:rPr>
            </w:pPr>
          </w:p>
          <w:p w14:paraId="0AD3DE52" w14:textId="77777777" w:rsidR="00B952FC" w:rsidRDefault="0000000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Talijanski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jezik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</w:p>
          <w:p w14:paraId="7D04A8A8" w14:textId="77777777" w:rsidR="00B952FC" w:rsidRDefault="00000000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smjer: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nastavnički</w:t>
            </w:r>
          </w:p>
        </w:tc>
        <w:tc>
          <w:tcPr>
            <w:tcW w:w="2742" w:type="dxa"/>
          </w:tcPr>
          <w:p w14:paraId="36C73010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128BB98C" w14:textId="77777777" w:rsidR="00B952FC" w:rsidRDefault="00000000">
            <w:pPr>
              <w:pStyle w:val="TableParagraph"/>
              <w:spacing w:before="143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edukacije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  <w:p w14:paraId="1559DA46" w14:textId="77777777" w:rsidR="00B952FC" w:rsidRDefault="00000000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književnosti</w:t>
            </w:r>
          </w:p>
        </w:tc>
      </w:tr>
      <w:tr w:rsidR="00B952FC" w14:paraId="2260AFFA" w14:textId="77777777">
        <w:trPr>
          <w:trHeight w:val="919"/>
        </w:trPr>
        <w:tc>
          <w:tcPr>
            <w:tcW w:w="763" w:type="dxa"/>
            <w:vMerge/>
            <w:tcBorders>
              <w:top w:val="nil"/>
            </w:tcBorders>
          </w:tcPr>
          <w:p w14:paraId="22207CA1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14:paraId="5359F3BF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14:paraId="3CE8B643" w14:textId="77777777" w:rsidR="00B952FC" w:rsidRDefault="00000000">
            <w:pPr>
              <w:pStyle w:val="TableParagraph"/>
              <w:tabs>
                <w:tab w:val="left" w:pos="447"/>
              </w:tabs>
              <w:spacing w:before="189"/>
              <w:ind w:left="95" w:right="873"/>
            </w:pPr>
            <w:r>
              <w:t>–</w:t>
            </w:r>
            <w:r>
              <w:tab/>
              <w:t>sveučilišni</w:t>
            </w:r>
            <w:r>
              <w:rPr>
                <w:spacing w:val="1"/>
              </w:rPr>
              <w:t xml:space="preserve"> </w:t>
            </w:r>
            <w:r>
              <w:t>dodiplomski</w:t>
            </w:r>
            <w:r>
              <w:rPr>
                <w:spacing w:val="-12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46A4F3F1" w14:textId="77777777" w:rsidR="00B952FC" w:rsidRDefault="00000000">
            <w:pPr>
              <w:pStyle w:val="TableParagraph"/>
              <w:spacing w:before="96"/>
              <w:ind w:left="271"/>
              <w:rPr>
                <w:i/>
                <w:sz w:val="20"/>
              </w:rPr>
            </w:pPr>
            <w:r>
              <w:rPr>
                <w:i/>
                <w:sz w:val="20"/>
              </w:rPr>
              <w:t>profesor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talijanskoga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jezika</w:t>
            </w:r>
          </w:p>
          <w:p w14:paraId="412F48F4" w14:textId="77777777" w:rsidR="00B952FC" w:rsidRDefault="00000000">
            <w:pPr>
              <w:pStyle w:val="TableParagraph"/>
              <w:ind w:left="271"/>
              <w:rPr>
                <w:i/>
                <w:sz w:val="20"/>
              </w:rPr>
            </w:pPr>
            <w:r>
              <w:rPr>
                <w:i/>
                <w:sz w:val="20"/>
              </w:rPr>
              <w:t>profesor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talijanskoga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jezika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drugoga</w:t>
            </w:r>
          </w:p>
          <w:p w14:paraId="4E0EA1C4" w14:textId="77777777" w:rsidR="00B952FC" w:rsidRDefault="00000000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nastavnog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B952FC" w14:paraId="0C96CA8A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724BC024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5F17195E" w14:textId="77777777" w:rsidR="00B952FC" w:rsidRDefault="00000000">
            <w:pPr>
              <w:pStyle w:val="TableParagraph"/>
              <w:spacing w:before="119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Talijanistika</w:t>
            </w:r>
          </w:p>
          <w:p w14:paraId="14350165" w14:textId="77777777" w:rsidR="00B952FC" w:rsidRDefault="00000000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smjer: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nastavnički</w:t>
            </w:r>
          </w:p>
        </w:tc>
        <w:tc>
          <w:tcPr>
            <w:tcW w:w="2742" w:type="dxa"/>
          </w:tcPr>
          <w:p w14:paraId="508335CA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54B365C4" w14:textId="77777777" w:rsidR="00B952FC" w:rsidRDefault="00000000">
            <w:pPr>
              <w:pStyle w:val="TableParagraph"/>
              <w:spacing w:before="143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edukacije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  <w:p w14:paraId="0153F2D0" w14:textId="77777777" w:rsidR="00B952FC" w:rsidRDefault="00000000">
            <w:pPr>
              <w:pStyle w:val="TableParagraph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književnosti</w:t>
            </w:r>
          </w:p>
        </w:tc>
      </w:tr>
      <w:tr w:rsidR="00B952FC" w14:paraId="0E3D39BB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0FE4D3B9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589B190A" w14:textId="77777777" w:rsidR="00B952FC" w:rsidRDefault="00000000">
            <w:pPr>
              <w:pStyle w:val="TableParagraph"/>
              <w:spacing w:before="119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Suvremena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talijanistika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filologija</w:t>
            </w:r>
          </w:p>
          <w:p w14:paraId="511C7900" w14:textId="77777777" w:rsidR="00B952FC" w:rsidRDefault="00000000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smjer: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nastavnički</w:t>
            </w:r>
          </w:p>
        </w:tc>
        <w:tc>
          <w:tcPr>
            <w:tcW w:w="2742" w:type="dxa"/>
          </w:tcPr>
          <w:p w14:paraId="4C5AC76C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51A14C94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3403BB82" w14:textId="77777777" w:rsidR="00B952FC" w:rsidRDefault="00000000">
            <w:pPr>
              <w:pStyle w:val="TableParagraph"/>
              <w:spacing w:before="1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edukacije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talijanske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filologije</w:t>
            </w:r>
          </w:p>
        </w:tc>
      </w:tr>
      <w:tr w:rsidR="00B952FC" w14:paraId="284B0106" w14:textId="77777777">
        <w:trPr>
          <w:trHeight w:val="919"/>
        </w:trPr>
        <w:tc>
          <w:tcPr>
            <w:tcW w:w="763" w:type="dxa"/>
            <w:vMerge w:val="restart"/>
          </w:tcPr>
          <w:p w14:paraId="5DDC63B1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6AE9764F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196C9BF4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76A79ECD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17842366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434EBC86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3EA32A8F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14A48D8A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07D69598" w14:textId="77777777" w:rsidR="00B952FC" w:rsidRDefault="00B952FC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14:paraId="4E358D02" w14:textId="77777777" w:rsidR="00B952FC" w:rsidRDefault="00000000">
            <w:pPr>
              <w:pStyle w:val="TableParagraph"/>
              <w:ind w:left="271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b)</w:t>
            </w:r>
          </w:p>
        </w:tc>
        <w:tc>
          <w:tcPr>
            <w:tcW w:w="3627" w:type="dxa"/>
          </w:tcPr>
          <w:p w14:paraId="776F66AE" w14:textId="77777777" w:rsidR="00B952FC" w:rsidRDefault="00000000">
            <w:pPr>
              <w:pStyle w:val="TableParagraph"/>
              <w:spacing w:before="96"/>
              <w:ind w:left="95" w:right="580"/>
              <w:rPr>
                <w:i/>
                <w:sz w:val="20"/>
              </w:rPr>
            </w:pPr>
            <w:r>
              <w:rPr>
                <w:b/>
                <w:sz w:val="20"/>
              </w:rPr>
              <w:t>Talijanski jezik i književnosti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smjerovi: </w:t>
            </w:r>
            <w:r>
              <w:rPr>
                <w:i/>
                <w:sz w:val="20"/>
              </w:rPr>
              <w:t>jezikoslovno-kulturološki,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književno-kulturološki,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filološki</w:t>
            </w:r>
          </w:p>
        </w:tc>
        <w:tc>
          <w:tcPr>
            <w:tcW w:w="2742" w:type="dxa"/>
          </w:tcPr>
          <w:p w14:paraId="07C32311" w14:textId="77777777" w:rsidR="00B952FC" w:rsidRDefault="00000000">
            <w:pPr>
              <w:pStyle w:val="TableParagraph"/>
              <w:tabs>
                <w:tab w:val="left" w:pos="447"/>
              </w:tabs>
              <w:spacing w:before="189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6424EE68" w14:textId="77777777" w:rsidR="00B952FC" w:rsidRDefault="00B952FC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14:paraId="77DB0490" w14:textId="77777777" w:rsidR="00B952FC" w:rsidRDefault="00000000">
            <w:pPr>
              <w:pStyle w:val="TableParagraph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književnosti</w:t>
            </w:r>
          </w:p>
        </w:tc>
      </w:tr>
      <w:tr w:rsidR="00B952FC" w14:paraId="5AAC1CD6" w14:textId="77777777">
        <w:trPr>
          <w:trHeight w:val="1153"/>
        </w:trPr>
        <w:tc>
          <w:tcPr>
            <w:tcW w:w="763" w:type="dxa"/>
            <w:vMerge/>
            <w:tcBorders>
              <w:top w:val="nil"/>
            </w:tcBorders>
          </w:tcPr>
          <w:p w14:paraId="60730EA1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39053352" w14:textId="77777777" w:rsidR="00B952FC" w:rsidRDefault="00000000">
            <w:pPr>
              <w:pStyle w:val="TableParagraph"/>
              <w:spacing w:before="9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Talijanistika</w:t>
            </w:r>
          </w:p>
          <w:p w14:paraId="178E9BCC" w14:textId="77777777" w:rsidR="00B952FC" w:rsidRDefault="00000000">
            <w:pPr>
              <w:pStyle w:val="TableParagraph"/>
              <w:ind w:left="95" w:right="58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smjerovi: </w:t>
            </w:r>
            <w:r>
              <w:rPr>
                <w:i/>
                <w:sz w:val="20"/>
              </w:rPr>
              <w:t>jezikoslovno-kulturološki,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književno-</w:t>
            </w:r>
          </w:p>
          <w:p w14:paraId="54FB8DC4" w14:textId="77777777" w:rsidR="00B952FC" w:rsidRDefault="00000000">
            <w:pPr>
              <w:pStyle w:val="TableParagraph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-kulturološki</w:t>
            </w:r>
          </w:p>
        </w:tc>
        <w:tc>
          <w:tcPr>
            <w:tcW w:w="2742" w:type="dxa"/>
          </w:tcPr>
          <w:p w14:paraId="517A7BEF" w14:textId="77777777" w:rsidR="00B952FC" w:rsidRDefault="00B952FC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14:paraId="62F15098" w14:textId="77777777" w:rsidR="00B952FC" w:rsidRDefault="00000000">
            <w:pPr>
              <w:pStyle w:val="TableParagraph"/>
              <w:tabs>
                <w:tab w:val="left" w:pos="447"/>
              </w:tabs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5EADD014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4D146894" w14:textId="77777777" w:rsidR="00B952FC" w:rsidRDefault="00B952FC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22FCE363" w14:textId="77777777" w:rsidR="00B952FC" w:rsidRDefault="00000000">
            <w:pPr>
              <w:pStyle w:val="TableParagraph"/>
              <w:spacing w:before="1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književnosti</w:t>
            </w:r>
          </w:p>
        </w:tc>
      </w:tr>
      <w:tr w:rsidR="00B952FC" w14:paraId="4FE41788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17DB2FB6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4EC21728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06FF42A9" w14:textId="77777777" w:rsidR="00B952FC" w:rsidRDefault="00000000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Romanistika</w:t>
            </w:r>
          </w:p>
        </w:tc>
        <w:tc>
          <w:tcPr>
            <w:tcW w:w="2742" w:type="dxa"/>
          </w:tcPr>
          <w:p w14:paraId="09ACFACE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4C1E6729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45685DD2" w14:textId="77777777" w:rsidR="00B952FC" w:rsidRDefault="00000000">
            <w:pPr>
              <w:pStyle w:val="TableParagraph"/>
              <w:spacing w:before="1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romanistike</w:t>
            </w:r>
          </w:p>
        </w:tc>
      </w:tr>
      <w:tr w:rsidR="00B952FC" w14:paraId="1938E10C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7C6798DD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2D605C09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64B78196" w14:textId="77777777" w:rsidR="00B952FC" w:rsidRDefault="00000000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Suvremena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talijanska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filologija</w:t>
            </w:r>
          </w:p>
        </w:tc>
        <w:tc>
          <w:tcPr>
            <w:tcW w:w="2742" w:type="dxa"/>
          </w:tcPr>
          <w:p w14:paraId="6EF339CC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03FD2CF1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22B1C756" w14:textId="77777777" w:rsidR="00B952FC" w:rsidRDefault="00000000">
            <w:pPr>
              <w:pStyle w:val="TableParagraph"/>
              <w:spacing w:before="1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talijanske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filologije</w:t>
            </w:r>
          </w:p>
        </w:tc>
      </w:tr>
      <w:tr w:rsidR="00B952FC" w14:paraId="29B56531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361E42AE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41F0E554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519A925E" w14:textId="77777777" w:rsidR="00B952FC" w:rsidRDefault="00000000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Prevoditeljski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studij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talijanistike</w:t>
            </w:r>
          </w:p>
        </w:tc>
        <w:tc>
          <w:tcPr>
            <w:tcW w:w="2742" w:type="dxa"/>
          </w:tcPr>
          <w:p w14:paraId="31EE0B99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 w:right="300"/>
            </w:pPr>
            <w:r>
              <w:t>–</w:t>
            </w:r>
            <w:r>
              <w:tab/>
              <w:t>diplomski sveučilišni</w:t>
            </w:r>
            <w:r>
              <w:rPr>
                <w:spacing w:val="-46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143FB232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6AA3D1D2" w14:textId="77777777" w:rsidR="00B952FC" w:rsidRDefault="00000000">
            <w:pPr>
              <w:pStyle w:val="TableParagraph"/>
              <w:spacing w:before="1"/>
              <w:ind w:left="254"/>
              <w:rPr>
                <w:i/>
                <w:sz w:val="18"/>
              </w:rPr>
            </w:pPr>
            <w:r>
              <w:rPr>
                <w:i/>
                <w:sz w:val="18"/>
              </w:rPr>
              <w:t>magistar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književnosti</w:t>
            </w:r>
          </w:p>
        </w:tc>
      </w:tr>
      <w:tr w:rsidR="00B952FC" w14:paraId="5F632CF4" w14:textId="77777777">
        <w:trPr>
          <w:trHeight w:val="919"/>
        </w:trPr>
        <w:tc>
          <w:tcPr>
            <w:tcW w:w="763" w:type="dxa"/>
            <w:vMerge w:val="restart"/>
          </w:tcPr>
          <w:p w14:paraId="2EF7E4F7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77179B3D" w14:textId="77777777" w:rsidR="00B952FC" w:rsidRDefault="00B952FC">
            <w:pPr>
              <w:pStyle w:val="TableParagraph"/>
              <w:rPr>
                <w:rFonts w:ascii="Arial MT"/>
                <w:sz w:val="20"/>
              </w:rPr>
            </w:pPr>
          </w:p>
          <w:p w14:paraId="5FAB6640" w14:textId="77777777" w:rsidR="00B952FC" w:rsidRDefault="00B952FC">
            <w:pPr>
              <w:pStyle w:val="TableParagraph"/>
              <w:spacing w:before="2"/>
              <w:rPr>
                <w:rFonts w:ascii="Arial MT"/>
              </w:rPr>
            </w:pPr>
          </w:p>
          <w:p w14:paraId="4D7E7F17" w14:textId="77777777" w:rsidR="00B952FC" w:rsidRDefault="00000000">
            <w:pPr>
              <w:pStyle w:val="TableParagraph"/>
              <w:ind w:left="271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</w:p>
        </w:tc>
        <w:tc>
          <w:tcPr>
            <w:tcW w:w="3627" w:type="dxa"/>
          </w:tcPr>
          <w:p w14:paraId="08DE6708" w14:textId="77777777" w:rsidR="00B952FC" w:rsidRDefault="00000000">
            <w:pPr>
              <w:pStyle w:val="TableParagraph"/>
              <w:spacing w:before="96"/>
              <w:ind w:left="95" w:right="483"/>
              <w:rPr>
                <w:i/>
                <w:sz w:val="20"/>
              </w:rPr>
            </w:pPr>
            <w:r>
              <w:rPr>
                <w:b/>
                <w:sz w:val="20"/>
              </w:rPr>
              <w:t>Talijanski jezik i književnost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smjerovi: nastavnički, prevoditeljski,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filološki,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književno-kulturološki</w:t>
            </w:r>
          </w:p>
        </w:tc>
        <w:tc>
          <w:tcPr>
            <w:tcW w:w="2742" w:type="dxa"/>
          </w:tcPr>
          <w:p w14:paraId="572350EE" w14:textId="77777777" w:rsidR="00B952FC" w:rsidRDefault="00000000">
            <w:pPr>
              <w:pStyle w:val="TableParagraph"/>
              <w:tabs>
                <w:tab w:val="left" w:pos="447"/>
              </w:tabs>
              <w:spacing w:before="189"/>
              <w:ind w:left="95"/>
            </w:pPr>
            <w:r>
              <w:t>–</w:t>
            </w:r>
            <w:r>
              <w:tab/>
              <w:t>preddiplomski</w:t>
            </w:r>
          </w:p>
          <w:p w14:paraId="00E4AF0E" w14:textId="77777777" w:rsidR="00B952FC" w:rsidRDefault="00000000">
            <w:pPr>
              <w:pStyle w:val="TableParagraph"/>
              <w:spacing w:before="1"/>
              <w:ind w:left="95"/>
            </w:pPr>
            <w:r>
              <w:t>sveučilišni</w:t>
            </w:r>
            <w:r>
              <w:rPr>
                <w:spacing w:val="-2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601C5179" w14:textId="77777777" w:rsidR="00B952FC" w:rsidRDefault="00B952FC"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 w14:paraId="396E814D" w14:textId="77777777" w:rsidR="00B952FC" w:rsidRDefault="00000000">
            <w:pPr>
              <w:pStyle w:val="TableParagraph"/>
              <w:ind w:left="95" w:right="373" w:firstLine="158"/>
              <w:rPr>
                <w:i/>
                <w:sz w:val="18"/>
              </w:rPr>
            </w:pPr>
            <w:r>
              <w:rPr>
                <w:i/>
                <w:sz w:val="18"/>
              </w:rPr>
              <w:t>sveučilišni prvostupnik (baccalaureus)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književnosti</w:t>
            </w:r>
          </w:p>
        </w:tc>
      </w:tr>
      <w:tr w:rsidR="00B952FC" w14:paraId="2F6781C7" w14:textId="77777777">
        <w:trPr>
          <w:trHeight w:val="731"/>
        </w:trPr>
        <w:tc>
          <w:tcPr>
            <w:tcW w:w="763" w:type="dxa"/>
            <w:vMerge/>
            <w:tcBorders>
              <w:top w:val="nil"/>
            </w:tcBorders>
          </w:tcPr>
          <w:p w14:paraId="7AC07F81" w14:textId="77777777" w:rsidR="00B952FC" w:rsidRDefault="00B952FC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14:paraId="45E86329" w14:textId="77777777" w:rsidR="00B952FC" w:rsidRDefault="00B952FC">
            <w:pPr>
              <w:pStyle w:val="TableParagraph"/>
              <w:spacing w:before="6"/>
              <w:rPr>
                <w:rFonts w:ascii="Arial MT"/>
                <w:sz w:val="21"/>
              </w:rPr>
            </w:pPr>
          </w:p>
          <w:p w14:paraId="7F30F9ED" w14:textId="77777777" w:rsidR="00B952FC" w:rsidRDefault="00000000">
            <w:pPr>
              <w:pStyle w:val="TableParagraph"/>
              <w:spacing w:before="1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Talijanistika</w:t>
            </w:r>
          </w:p>
        </w:tc>
        <w:tc>
          <w:tcPr>
            <w:tcW w:w="2742" w:type="dxa"/>
          </w:tcPr>
          <w:p w14:paraId="14F0F7BB" w14:textId="77777777" w:rsidR="00B952FC" w:rsidRDefault="00000000">
            <w:pPr>
              <w:pStyle w:val="TableParagraph"/>
              <w:tabs>
                <w:tab w:val="left" w:pos="447"/>
              </w:tabs>
              <w:spacing w:before="96"/>
              <w:ind w:left="95"/>
            </w:pPr>
            <w:r>
              <w:t>–</w:t>
            </w:r>
            <w:r>
              <w:tab/>
              <w:t>preddiplomski</w:t>
            </w:r>
          </w:p>
          <w:p w14:paraId="7B5C7382" w14:textId="77777777" w:rsidR="00B952FC" w:rsidRDefault="00000000">
            <w:pPr>
              <w:pStyle w:val="TableParagraph"/>
              <w:ind w:left="95"/>
            </w:pPr>
            <w:r>
              <w:t>sveučilišni</w:t>
            </w:r>
            <w:r>
              <w:rPr>
                <w:spacing w:val="-2"/>
              </w:rPr>
              <w:t xml:space="preserve"> </w:t>
            </w:r>
            <w:r>
              <w:t>studij</w:t>
            </w:r>
          </w:p>
        </w:tc>
        <w:tc>
          <w:tcPr>
            <w:tcW w:w="3539" w:type="dxa"/>
          </w:tcPr>
          <w:p w14:paraId="24C8335F" w14:textId="77777777" w:rsidR="00B952FC" w:rsidRDefault="00000000">
            <w:pPr>
              <w:pStyle w:val="TableParagraph"/>
              <w:spacing w:before="143"/>
              <w:ind w:left="95" w:right="373" w:firstLine="158"/>
              <w:rPr>
                <w:i/>
                <w:sz w:val="18"/>
              </w:rPr>
            </w:pPr>
            <w:r>
              <w:rPr>
                <w:i/>
                <w:sz w:val="18"/>
              </w:rPr>
              <w:t>sveučilišni prvostupnik (baccalaureus)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talijanskoga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jezika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književnosti</w:t>
            </w:r>
          </w:p>
        </w:tc>
      </w:tr>
    </w:tbl>
    <w:p w14:paraId="30EA86F6" w14:textId="77777777" w:rsidR="00B952FC" w:rsidRDefault="00B952FC">
      <w:pPr>
        <w:pStyle w:val="Tijeloteksta"/>
        <w:rPr>
          <w:sz w:val="24"/>
        </w:rPr>
      </w:pPr>
    </w:p>
    <w:p w14:paraId="304852C6" w14:textId="77777777" w:rsidR="00B952FC" w:rsidRDefault="00000000">
      <w:pPr>
        <w:spacing w:before="208" w:line="276" w:lineRule="auto"/>
        <w:ind w:left="916" w:right="1357"/>
        <w:jc w:val="both"/>
        <w:rPr>
          <w:sz w:val="20"/>
        </w:rPr>
      </w:pPr>
      <w:r>
        <w:rPr>
          <w:sz w:val="20"/>
        </w:rPr>
        <w:t>Radni</w:t>
      </w:r>
      <w:r>
        <w:rPr>
          <w:spacing w:val="-13"/>
          <w:sz w:val="20"/>
        </w:rPr>
        <w:t xml:space="preserve"> </w:t>
      </w:r>
      <w:r>
        <w:rPr>
          <w:sz w:val="20"/>
        </w:rPr>
        <w:t>odnos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3"/>
          <w:sz w:val="20"/>
        </w:rPr>
        <w:t xml:space="preserve"> </w:t>
      </w:r>
      <w:r>
        <w:rPr>
          <w:sz w:val="20"/>
        </w:rPr>
        <w:t>školskoj</w:t>
      </w:r>
      <w:r>
        <w:rPr>
          <w:spacing w:val="-13"/>
          <w:sz w:val="20"/>
        </w:rPr>
        <w:t xml:space="preserve"> </w:t>
      </w:r>
      <w:r>
        <w:rPr>
          <w:sz w:val="20"/>
        </w:rPr>
        <w:t>ustanovi</w:t>
      </w:r>
      <w:r>
        <w:rPr>
          <w:spacing w:val="-12"/>
          <w:sz w:val="20"/>
        </w:rPr>
        <w:t xml:space="preserve"> </w:t>
      </w:r>
      <w:r>
        <w:rPr>
          <w:sz w:val="20"/>
        </w:rPr>
        <w:t>ne</w:t>
      </w:r>
      <w:r>
        <w:rPr>
          <w:spacing w:val="-13"/>
          <w:sz w:val="20"/>
        </w:rPr>
        <w:t xml:space="preserve"> </w:t>
      </w:r>
      <w:r>
        <w:rPr>
          <w:sz w:val="20"/>
        </w:rPr>
        <w:t>može</w:t>
      </w:r>
      <w:r>
        <w:rPr>
          <w:spacing w:val="-13"/>
          <w:sz w:val="20"/>
        </w:rPr>
        <w:t xml:space="preserve"> </w:t>
      </w:r>
      <w:r>
        <w:rPr>
          <w:sz w:val="20"/>
        </w:rPr>
        <w:t>zasnovati</w:t>
      </w:r>
      <w:r>
        <w:rPr>
          <w:spacing w:val="-13"/>
          <w:sz w:val="20"/>
        </w:rPr>
        <w:t xml:space="preserve"> </w:t>
      </w:r>
      <w:r>
        <w:rPr>
          <w:sz w:val="20"/>
        </w:rPr>
        <w:t>osoba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koju</w:t>
      </w:r>
      <w:r>
        <w:rPr>
          <w:spacing w:val="-13"/>
          <w:sz w:val="20"/>
        </w:rPr>
        <w:t xml:space="preserve"> </w:t>
      </w:r>
      <w:r>
        <w:rPr>
          <w:sz w:val="20"/>
        </w:rPr>
        <w:t>postoje</w:t>
      </w:r>
      <w:r>
        <w:rPr>
          <w:spacing w:val="-13"/>
          <w:sz w:val="20"/>
        </w:rPr>
        <w:t xml:space="preserve"> </w:t>
      </w:r>
      <w:r>
        <w:rPr>
          <w:sz w:val="20"/>
        </w:rPr>
        <w:t>zapreke</w:t>
      </w:r>
      <w:r>
        <w:rPr>
          <w:spacing w:val="-13"/>
          <w:sz w:val="20"/>
        </w:rPr>
        <w:t xml:space="preserve"> </w:t>
      </w:r>
      <w:r>
        <w:rPr>
          <w:sz w:val="20"/>
        </w:rPr>
        <w:t>iz</w:t>
      </w:r>
      <w:r>
        <w:rPr>
          <w:spacing w:val="-12"/>
          <w:sz w:val="20"/>
        </w:rPr>
        <w:t xml:space="preserve"> </w:t>
      </w:r>
      <w:r>
        <w:rPr>
          <w:sz w:val="20"/>
        </w:rPr>
        <w:t>članka</w:t>
      </w:r>
      <w:r>
        <w:rPr>
          <w:spacing w:val="-13"/>
          <w:sz w:val="20"/>
        </w:rPr>
        <w:t xml:space="preserve"> </w:t>
      </w:r>
      <w:r>
        <w:rPr>
          <w:sz w:val="20"/>
        </w:rPr>
        <w:t>106.</w:t>
      </w:r>
      <w:r>
        <w:rPr>
          <w:spacing w:val="-53"/>
          <w:sz w:val="20"/>
        </w:rPr>
        <w:t xml:space="preserve"> </w:t>
      </w:r>
      <w:r>
        <w:rPr>
          <w:sz w:val="20"/>
        </w:rPr>
        <w:t>Zakona o odgoju i obrazovanju u osnovnoj i srednjoj školi (NN 87/08, 86/09, 92/10, 105/10, 90/11,</w:t>
      </w:r>
      <w:r>
        <w:rPr>
          <w:spacing w:val="-53"/>
          <w:sz w:val="20"/>
        </w:rPr>
        <w:t xml:space="preserve"> </w:t>
      </w:r>
      <w:r>
        <w:rPr>
          <w:sz w:val="20"/>
        </w:rPr>
        <w:t>16/12, 86/12,</w:t>
      </w:r>
      <w:r>
        <w:rPr>
          <w:spacing w:val="-1"/>
          <w:sz w:val="20"/>
        </w:rPr>
        <w:t xml:space="preserve"> </w:t>
      </w:r>
      <w:r>
        <w:rPr>
          <w:sz w:val="20"/>
        </w:rPr>
        <w:t>94/13, 152/14, 7/17, 68/18, 98/19, 64/20, 151/22, 156/23).</w:t>
      </w:r>
    </w:p>
    <w:p w14:paraId="619C53BD" w14:textId="77777777" w:rsidR="00B952FC" w:rsidRDefault="00B952FC">
      <w:pPr>
        <w:spacing w:line="276" w:lineRule="auto"/>
        <w:jc w:val="both"/>
        <w:rPr>
          <w:sz w:val="20"/>
        </w:rPr>
        <w:sectPr w:rsidR="00B952FC">
          <w:pgSz w:w="11910" w:h="16840"/>
          <w:pgMar w:top="1320" w:right="480" w:bottom="280" w:left="500" w:header="720" w:footer="720" w:gutter="0"/>
          <w:cols w:space="720"/>
        </w:sectPr>
      </w:pPr>
    </w:p>
    <w:p w14:paraId="45456362" w14:textId="77777777" w:rsidR="00B952FC" w:rsidRDefault="00000000">
      <w:pPr>
        <w:pStyle w:val="Tijeloteksta"/>
        <w:spacing w:before="72"/>
        <w:ind w:left="916" w:right="934"/>
        <w:jc w:val="both"/>
      </w:pPr>
      <w:r>
        <w:lastRenderedPageBreak/>
        <w:t>U</w:t>
      </w:r>
      <w:r>
        <w:rPr>
          <w:spacing w:val="-4"/>
        </w:rPr>
        <w:t xml:space="preserve"> </w:t>
      </w:r>
      <w:r>
        <w:t>prijavi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navode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osobni</w:t>
      </w:r>
      <w:r>
        <w:rPr>
          <w:spacing w:val="-4"/>
        </w:rPr>
        <w:t xml:space="preserve"> </w:t>
      </w:r>
      <w:r>
        <w:t>podaci</w:t>
      </w:r>
      <w:r>
        <w:rPr>
          <w:spacing w:val="-3"/>
        </w:rPr>
        <w:t xml:space="preserve"> </w:t>
      </w:r>
      <w:r>
        <w:t>(osobno</w:t>
      </w:r>
      <w:r>
        <w:rPr>
          <w:spacing w:val="-3"/>
        </w:rPr>
        <w:t xml:space="preserve"> </w:t>
      </w:r>
      <w:r>
        <w:t>ime,</w:t>
      </w:r>
      <w:r>
        <w:rPr>
          <w:spacing w:val="-4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stanovanja,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telefona,</w:t>
      </w:r>
      <w:r>
        <w:rPr>
          <w:spacing w:val="-59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mobitela)</w:t>
      </w:r>
      <w:r>
        <w:rPr>
          <w:spacing w:val="-10"/>
        </w:rPr>
        <w:t xml:space="preserve"> </w:t>
      </w:r>
      <w:r>
        <w:t>adresa</w:t>
      </w:r>
      <w:r>
        <w:rPr>
          <w:spacing w:val="-10"/>
        </w:rPr>
        <w:t xml:space="preserve"> </w:t>
      </w:r>
      <w:r>
        <w:t>odnosno</w:t>
      </w:r>
      <w:r>
        <w:rPr>
          <w:spacing w:val="-10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adresa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koju</w:t>
      </w:r>
      <w:r>
        <w:rPr>
          <w:spacing w:val="-10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dostaviti</w:t>
      </w:r>
      <w:r>
        <w:rPr>
          <w:spacing w:val="-10"/>
        </w:rPr>
        <w:t xml:space="preserve"> </w:t>
      </w:r>
      <w:r>
        <w:t>obavijest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datumu</w:t>
      </w:r>
      <w:r>
        <w:rPr>
          <w:spacing w:val="-9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vremenu</w:t>
      </w:r>
      <w:r>
        <w:rPr>
          <w:spacing w:val="-1"/>
        </w:rPr>
        <w:t xml:space="preserve"> </w:t>
      </w:r>
      <w:r>
        <w:t>procjene odnosno testiranja i naziv radnog mjesta na koji se prijavljuje.</w:t>
      </w:r>
    </w:p>
    <w:p w14:paraId="12028BC2" w14:textId="77777777" w:rsidR="00B952FC" w:rsidRDefault="00B952FC">
      <w:pPr>
        <w:pStyle w:val="Tijeloteksta"/>
        <w:spacing w:before="11"/>
        <w:rPr>
          <w:sz w:val="21"/>
        </w:rPr>
      </w:pPr>
    </w:p>
    <w:p w14:paraId="06B84D33" w14:textId="77777777" w:rsidR="00B952FC" w:rsidRDefault="00000000">
      <w:pPr>
        <w:pStyle w:val="Tijeloteksta"/>
        <w:ind w:left="916"/>
      </w:pPr>
      <w:r>
        <w:rPr>
          <w:w w:val="95"/>
        </w:rPr>
        <w:t>Uz</w:t>
      </w:r>
      <w:r>
        <w:rPr>
          <w:spacing w:val="-1"/>
          <w:w w:val="95"/>
        </w:rPr>
        <w:t xml:space="preserve"> </w:t>
      </w:r>
      <w:r>
        <w:rPr>
          <w:w w:val="95"/>
        </w:rPr>
        <w:t>prijavu na</w:t>
      </w:r>
      <w:r>
        <w:rPr>
          <w:spacing w:val="-1"/>
          <w:w w:val="95"/>
        </w:rPr>
        <w:t xml:space="preserve"> </w:t>
      </w:r>
      <w:r>
        <w:rPr>
          <w:w w:val="95"/>
        </w:rPr>
        <w:t>natječaj potrebno je</w:t>
      </w:r>
      <w:r>
        <w:rPr>
          <w:spacing w:val="-1"/>
          <w:w w:val="95"/>
        </w:rPr>
        <w:t xml:space="preserve"> </w:t>
      </w:r>
      <w:r>
        <w:rPr>
          <w:w w:val="95"/>
        </w:rPr>
        <w:t>priložiti:</w:t>
      </w:r>
    </w:p>
    <w:p w14:paraId="67764816" w14:textId="77777777" w:rsidR="00B952FC" w:rsidRDefault="00000000">
      <w:pPr>
        <w:pStyle w:val="Odlomakpopisa"/>
        <w:numPr>
          <w:ilvl w:val="0"/>
          <w:numId w:val="1"/>
        </w:numPr>
        <w:tabs>
          <w:tab w:val="left" w:pos="1637"/>
        </w:tabs>
        <w:ind w:right="0" w:hanging="361"/>
      </w:pPr>
      <w:r>
        <w:t>životopis</w:t>
      </w:r>
    </w:p>
    <w:p w14:paraId="3FB8546D" w14:textId="77777777" w:rsidR="00B952FC" w:rsidRDefault="00000000">
      <w:pPr>
        <w:pStyle w:val="Odlomakpopisa"/>
        <w:numPr>
          <w:ilvl w:val="0"/>
          <w:numId w:val="1"/>
        </w:numPr>
        <w:tabs>
          <w:tab w:val="left" w:pos="1637"/>
        </w:tabs>
        <w:ind w:right="0" w:hanging="361"/>
      </w:pPr>
      <w:r>
        <w:rPr>
          <w:w w:val="95"/>
        </w:rPr>
        <w:t>diplomu</w:t>
      </w:r>
      <w:r>
        <w:rPr>
          <w:spacing w:val="5"/>
          <w:w w:val="95"/>
        </w:rPr>
        <w:t xml:space="preserve"> </w:t>
      </w:r>
      <w:r>
        <w:rPr>
          <w:w w:val="95"/>
        </w:rPr>
        <w:t>odnosno</w:t>
      </w:r>
      <w:r>
        <w:rPr>
          <w:spacing w:val="6"/>
          <w:w w:val="95"/>
        </w:rPr>
        <w:t xml:space="preserve"> </w:t>
      </w:r>
      <w:r>
        <w:rPr>
          <w:w w:val="95"/>
        </w:rPr>
        <w:t>dokaz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stečenoj</w:t>
      </w:r>
      <w:r>
        <w:rPr>
          <w:spacing w:val="6"/>
          <w:w w:val="95"/>
        </w:rPr>
        <w:t xml:space="preserve"> </w:t>
      </w:r>
      <w:r>
        <w:rPr>
          <w:w w:val="95"/>
        </w:rPr>
        <w:t>stručnoj</w:t>
      </w:r>
      <w:r>
        <w:rPr>
          <w:spacing w:val="6"/>
          <w:w w:val="95"/>
        </w:rPr>
        <w:t xml:space="preserve"> </w:t>
      </w:r>
      <w:r>
        <w:rPr>
          <w:w w:val="95"/>
        </w:rPr>
        <w:t>spremi</w:t>
      </w:r>
    </w:p>
    <w:p w14:paraId="1D8BAAAC" w14:textId="77777777" w:rsidR="00B952FC" w:rsidRDefault="00000000">
      <w:pPr>
        <w:pStyle w:val="Odlomakpopisa"/>
        <w:numPr>
          <w:ilvl w:val="0"/>
          <w:numId w:val="1"/>
        </w:numPr>
        <w:tabs>
          <w:tab w:val="left" w:pos="1637"/>
        </w:tabs>
        <w:ind w:right="0" w:hanging="361"/>
      </w:pPr>
      <w:r>
        <w:rPr>
          <w:w w:val="95"/>
        </w:rPr>
        <w:t>dokaz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državljanstvu</w:t>
      </w:r>
    </w:p>
    <w:p w14:paraId="121F507E" w14:textId="77777777" w:rsidR="00B952FC" w:rsidRDefault="00000000">
      <w:pPr>
        <w:pStyle w:val="Odlomakpopisa"/>
        <w:numPr>
          <w:ilvl w:val="0"/>
          <w:numId w:val="1"/>
        </w:numPr>
        <w:tabs>
          <w:tab w:val="left" w:pos="1637"/>
        </w:tabs>
        <w:ind w:left="1636"/>
        <w:jc w:val="both"/>
      </w:pPr>
      <w:r>
        <w:t>uvjerenje nadležnog suda da podnositelj prijave nije pod istragom i da se protiv</w:t>
      </w:r>
      <w:r>
        <w:rPr>
          <w:spacing w:val="1"/>
        </w:rPr>
        <w:t xml:space="preserve"> </w:t>
      </w:r>
      <w:r>
        <w:t>podnositelja prijave ne vodi kazneni postupak glede zapreka za zasnivanje radnog</w:t>
      </w:r>
      <w:r>
        <w:rPr>
          <w:spacing w:val="1"/>
        </w:rPr>
        <w:t xml:space="preserve"> </w:t>
      </w:r>
      <w:r>
        <w:t>odnosa iz članka 106. Zakon o odgoju i obrazovanju u osnovnoj i srednjoj školi s</w:t>
      </w:r>
      <w:r>
        <w:rPr>
          <w:spacing w:val="1"/>
        </w:rPr>
        <w:t xml:space="preserve"> </w:t>
      </w:r>
      <w:r>
        <w:t>naznakom</w:t>
      </w:r>
      <w:r>
        <w:rPr>
          <w:spacing w:val="-6"/>
        </w:rPr>
        <w:t xml:space="preserve"> </w:t>
      </w:r>
      <w:r>
        <w:t>roka</w:t>
      </w:r>
      <w:r>
        <w:rPr>
          <w:spacing w:val="-6"/>
        </w:rPr>
        <w:t xml:space="preserve"> </w:t>
      </w:r>
      <w:r>
        <w:t>izdavanja</w:t>
      </w:r>
      <w:r>
        <w:rPr>
          <w:spacing w:val="-5"/>
        </w:rPr>
        <w:t xml:space="preserve"> </w:t>
      </w:r>
      <w:r>
        <w:t>(ne</w:t>
      </w:r>
      <w:r>
        <w:rPr>
          <w:spacing w:val="-6"/>
        </w:rPr>
        <w:t xml:space="preserve"> </w:t>
      </w:r>
      <w:r>
        <w:t>starije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objavljivanja</w:t>
      </w:r>
      <w:r>
        <w:rPr>
          <w:spacing w:val="-6"/>
        </w:rPr>
        <w:t xml:space="preserve"> </w:t>
      </w:r>
      <w:r>
        <w:t>natječaja)</w:t>
      </w:r>
    </w:p>
    <w:p w14:paraId="565FBA9A" w14:textId="77777777" w:rsidR="00B952FC" w:rsidRDefault="00000000">
      <w:pPr>
        <w:pStyle w:val="Odlomakpopisa"/>
        <w:numPr>
          <w:ilvl w:val="0"/>
          <w:numId w:val="1"/>
        </w:numPr>
        <w:tabs>
          <w:tab w:val="left" w:pos="1637"/>
        </w:tabs>
        <w:ind w:right="0" w:hanging="361"/>
        <w:jc w:val="both"/>
      </w:pPr>
      <w:r>
        <w:t>dokaz</w:t>
      </w:r>
      <w:r>
        <w:rPr>
          <w:spacing w:val="-1"/>
        </w:rPr>
        <w:t xml:space="preserve"> </w:t>
      </w:r>
      <w:r>
        <w:t>o ukupnom radnom iskustvu:</w:t>
      </w:r>
    </w:p>
    <w:p w14:paraId="31869511" w14:textId="77777777" w:rsidR="00B952FC" w:rsidRDefault="00000000">
      <w:pPr>
        <w:pStyle w:val="Odlomakpopisa"/>
        <w:numPr>
          <w:ilvl w:val="1"/>
          <w:numId w:val="1"/>
        </w:numPr>
        <w:tabs>
          <w:tab w:val="left" w:pos="1911"/>
        </w:tabs>
        <w:ind w:left="1636" w:firstLine="0"/>
        <w:jc w:val="both"/>
      </w:pPr>
      <w:r>
        <w:t>elektronički zapis ili potvrdu o podacima evidentiranim u bazi podataka Hrvatskog</w:t>
      </w:r>
      <w:r>
        <w:rPr>
          <w:spacing w:val="1"/>
        </w:rPr>
        <w:t xml:space="preserve"> </w:t>
      </w:r>
      <w:r>
        <w:t>zavoda za</w:t>
      </w:r>
      <w:r>
        <w:rPr>
          <w:spacing w:val="-1"/>
        </w:rPr>
        <w:t xml:space="preserve"> </w:t>
      </w:r>
      <w:r>
        <w:t>mirovinsko osiguranje ili</w:t>
      </w:r>
    </w:p>
    <w:p w14:paraId="13116EF7" w14:textId="77777777" w:rsidR="00B952FC" w:rsidRDefault="00000000">
      <w:pPr>
        <w:pStyle w:val="Odlomakpopisa"/>
        <w:numPr>
          <w:ilvl w:val="1"/>
          <w:numId w:val="1"/>
        </w:numPr>
        <w:tabs>
          <w:tab w:val="left" w:pos="1904"/>
        </w:tabs>
        <w:ind w:left="1636" w:firstLine="0"/>
        <w:jc w:val="both"/>
      </w:pPr>
      <w:r>
        <w:t>ugovor o radu ili rješenje o rasporedu ili potvrdu poslodavca o radnom iskustvu na</w:t>
      </w:r>
      <w:r>
        <w:rPr>
          <w:spacing w:val="1"/>
        </w:rPr>
        <w:t xml:space="preserve"> </w:t>
      </w:r>
      <w:r>
        <w:t>odgovarajućim</w:t>
      </w:r>
      <w:r>
        <w:rPr>
          <w:spacing w:val="-6"/>
        </w:rPr>
        <w:t xml:space="preserve"> </w:t>
      </w:r>
      <w:r>
        <w:t>poslovima</w:t>
      </w:r>
      <w:r>
        <w:rPr>
          <w:spacing w:val="-6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mora</w:t>
      </w:r>
      <w:r>
        <w:rPr>
          <w:spacing w:val="-6"/>
        </w:rPr>
        <w:t xml:space="preserve"> </w:t>
      </w:r>
      <w:r>
        <w:t>sadržavati</w:t>
      </w:r>
      <w:r>
        <w:rPr>
          <w:spacing w:val="-5"/>
        </w:rPr>
        <w:t xml:space="preserve"> </w:t>
      </w:r>
      <w:r>
        <w:t>vrstu</w:t>
      </w:r>
      <w:r>
        <w:rPr>
          <w:spacing w:val="-6"/>
        </w:rPr>
        <w:t xml:space="preserve"> </w:t>
      </w:r>
      <w:r>
        <w:t>poslova</w:t>
      </w:r>
      <w:r>
        <w:rPr>
          <w:spacing w:val="-6"/>
        </w:rPr>
        <w:t xml:space="preserve"> </w:t>
      </w:r>
      <w:r>
        <w:t>koju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obavljao,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kojoj</w:t>
      </w:r>
      <w:r>
        <w:rPr>
          <w:spacing w:val="-59"/>
        </w:rPr>
        <w:t xml:space="preserve"> </w:t>
      </w:r>
      <w:r>
        <w:rPr>
          <w:w w:val="95"/>
        </w:rPr>
        <w:t>stručnoj</w:t>
      </w:r>
      <w:r>
        <w:rPr>
          <w:spacing w:val="18"/>
          <w:w w:val="95"/>
        </w:rPr>
        <w:t xml:space="preserve"> </w:t>
      </w:r>
      <w:r>
        <w:rPr>
          <w:w w:val="95"/>
        </w:rPr>
        <w:t>spremi</w:t>
      </w:r>
      <w:r>
        <w:rPr>
          <w:spacing w:val="19"/>
          <w:w w:val="95"/>
        </w:rPr>
        <w:t xml:space="preserve"> </w:t>
      </w:r>
      <w:r>
        <w:rPr>
          <w:w w:val="95"/>
        </w:rPr>
        <w:t>i</w:t>
      </w:r>
      <w:r>
        <w:rPr>
          <w:spacing w:val="18"/>
          <w:w w:val="95"/>
        </w:rPr>
        <w:t xml:space="preserve"> </w:t>
      </w:r>
      <w:r>
        <w:rPr>
          <w:w w:val="95"/>
        </w:rPr>
        <w:t>vremensko</w:t>
      </w:r>
      <w:r>
        <w:rPr>
          <w:spacing w:val="19"/>
          <w:w w:val="95"/>
        </w:rPr>
        <w:t xml:space="preserve"> </w:t>
      </w:r>
      <w:r>
        <w:rPr>
          <w:w w:val="95"/>
        </w:rPr>
        <w:t>razdoblje</w:t>
      </w:r>
      <w:r>
        <w:rPr>
          <w:spacing w:val="19"/>
          <w:w w:val="95"/>
        </w:rPr>
        <w:t xml:space="preserve"> </w:t>
      </w:r>
      <w:r>
        <w:rPr>
          <w:w w:val="95"/>
        </w:rPr>
        <w:t>u</w:t>
      </w:r>
      <w:r>
        <w:rPr>
          <w:spacing w:val="18"/>
          <w:w w:val="95"/>
        </w:rPr>
        <w:t xml:space="preserve"> </w:t>
      </w:r>
      <w:r>
        <w:rPr>
          <w:w w:val="95"/>
        </w:rPr>
        <w:t>kojem</w:t>
      </w:r>
      <w:r>
        <w:rPr>
          <w:spacing w:val="19"/>
          <w:w w:val="95"/>
        </w:rPr>
        <w:t xml:space="preserve"> </w:t>
      </w:r>
      <w:r>
        <w:rPr>
          <w:w w:val="95"/>
        </w:rPr>
        <w:t>je</w:t>
      </w:r>
      <w:r>
        <w:rPr>
          <w:spacing w:val="18"/>
          <w:w w:val="95"/>
        </w:rPr>
        <w:t xml:space="preserve"> </w:t>
      </w:r>
      <w:r>
        <w:rPr>
          <w:w w:val="95"/>
        </w:rPr>
        <w:t>kandidat</w:t>
      </w:r>
      <w:r>
        <w:rPr>
          <w:spacing w:val="19"/>
          <w:w w:val="95"/>
        </w:rPr>
        <w:t xml:space="preserve"> </w:t>
      </w:r>
      <w:r>
        <w:rPr>
          <w:w w:val="95"/>
        </w:rPr>
        <w:t>obavljao</w:t>
      </w:r>
      <w:r>
        <w:rPr>
          <w:spacing w:val="19"/>
          <w:w w:val="95"/>
        </w:rPr>
        <w:t xml:space="preserve"> </w:t>
      </w:r>
      <w:r>
        <w:rPr>
          <w:w w:val="95"/>
        </w:rPr>
        <w:t>navedene</w:t>
      </w:r>
      <w:r>
        <w:rPr>
          <w:spacing w:val="18"/>
          <w:w w:val="95"/>
        </w:rPr>
        <w:t xml:space="preserve"> </w:t>
      </w:r>
      <w:r>
        <w:rPr>
          <w:w w:val="95"/>
        </w:rPr>
        <w:t>poslova.</w:t>
      </w:r>
    </w:p>
    <w:p w14:paraId="1EDABFA4" w14:textId="77777777" w:rsidR="00B952FC" w:rsidRDefault="00B952FC">
      <w:pPr>
        <w:pStyle w:val="Tijeloteksta"/>
      </w:pPr>
    </w:p>
    <w:p w14:paraId="48F6BC1D" w14:textId="77777777" w:rsidR="00B952FC" w:rsidRDefault="00000000">
      <w:pPr>
        <w:pStyle w:val="Tijeloteksta"/>
        <w:ind w:left="916"/>
      </w:pPr>
      <w:r>
        <w:t>Navedene</w:t>
      </w:r>
      <w:r>
        <w:rPr>
          <w:spacing w:val="-1"/>
        </w:rPr>
        <w:t xml:space="preserve"> </w:t>
      </w:r>
      <w:r>
        <w:t>isprave odnosno prilozi dostavljaju se u</w:t>
      </w:r>
      <w:r>
        <w:rPr>
          <w:spacing w:val="-1"/>
        </w:rPr>
        <w:t xml:space="preserve"> </w:t>
      </w:r>
      <w:r>
        <w:t>neovjerenoj preslici.</w:t>
      </w:r>
    </w:p>
    <w:p w14:paraId="3C9B6D97" w14:textId="77777777" w:rsidR="00B952FC" w:rsidRDefault="00B952FC">
      <w:pPr>
        <w:pStyle w:val="Tijeloteksta"/>
        <w:spacing w:before="6"/>
        <w:rPr>
          <w:sz w:val="23"/>
        </w:rPr>
      </w:pPr>
    </w:p>
    <w:p w14:paraId="31C81784" w14:textId="77777777" w:rsidR="00B952FC" w:rsidRDefault="00000000">
      <w:pPr>
        <w:pStyle w:val="Tijeloteksta"/>
        <w:spacing w:line="256" w:lineRule="auto"/>
        <w:ind w:left="916" w:right="934"/>
        <w:jc w:val="both"/>
      </w:pPr>
      <w:r>
        <w:t>Prije sklapanja ugovora o radu odabrani/a kandidat/kinja dužan/na je sve navedene priloge</w:t>
      </w:r>
      <w:r>
        <w:rPr>
          <w:spacing w:val="1"/>
        </w:rPr>
        <w:t xml:space="preserve"> </w:t>
      </w:r>
      <w:r>
        <w:t>odnosno isprave dostaviti u izvorniku ili u preslici ovjerenoj od strane javnog bilježnika</w:t>
      </w:r>
      <w:r>
        <w:rPr>
          <w:spacing w:val="1"/>
        </w:rPr>
        <w:t xml:space="preserve"> </w:t>
      </w:r>
      <w:r>
        <w:rPr>
          <w:w w:val="95"/>
        </w:rPr>
        <w:t>sukladno</w:t>
      </w:r>
      <w:r>
        <w:rPr>
          <w:spacing w:val="14"/>
          <w:w w:val="95"/>
        </w:rPr>
        <w:t xml:space="preserve"> </w:t>
      </w:r>
      <w:r>
        <w:rPr>
          <w:w w:val="95"/>
        </w:rPr>
        <w:t>Zakonu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4"/>
          <w:w w:val="95"/>
        </w:rPr>
        <w:t xml:space="preserve"> </w:t>
      </w:r>
      <w:r>
        <w:rPr>
          <w:w w:val="95"/>
        </w:rPr>
        <w:t>javnom</w:t>
      </w:r>
      <w:r>
        <w:rPr>
          <w:spacing w:val="14"/>
          <w:w w:val="95"/>
        </w:rPr>
        <w:t xml:space="preserve"> </w:t>
      </w:r>
      <w:r>
        <w:rPr>
          <w:w w:val="95"/>
        </w:rPr>
        <w:t>bilježništvu</w:t>
      </w:r>
      <w:r>
        <w:rPr>
          <w:spacing w:val="14"/>
          <w:w w:val="95"/>
        </w:rPr>
        <w:t xml:space="preserve"> </w:t>
      </w:r>
      <w:r>
        <w:rPr>
          <w:w w:val="95"/>
        </w:rPr>
        <w:t>(NN</w:t>
      </w:r>
      <w:r>
        <w:rPr>
          <w:spacing w:val="14"/>
          <w:w w:val="95"/>
        </w:rPr>
        <w:t xml:space="preserve"> </w:t>
      </w:r>
      <w:r>
        <w:rPr>
          <w:w w:val="95"/>
        </w:rPr>
        <w:t>78/93,</w:t>
      </w:r>
      <w:r>
        <w:rPr>
          <w:spacing w:val="14"/>
          <w:w w:val="95"/>
        </w:rPr>
        <w:t xml:space="preserve"> </w:t>
      </w:r>
      <w:r>
        <w:rPr>
          <w:w w:val="95"/>
        </w:rPr>
        <w:t>29/94,</w:t>
      </w:r>
      <w:r>
        <w:rPr>
          <w:spacing w:val="14"/>
          <w:w w:val="95"/>
        </w:rPr>
        <w:t xml:space="preserve"> </w:t>
      </w:r>
      <w:r>
        <w:rPr>
          <w:w w:val="95"/>
        </w:rPr>
        <w:t>162/98,</w:t>
      </w:r>
      <w:r>
        <w:rPr>
          <w:spacing w:val="14"/>
          <w:w w:val="95"/>
        </w:rPr>
        <w:t xml:space="preserve"> </w:t>
      </w:r>
      <w:r>
        <w:rPr>
          <w:w w:val="95"/>
        </w:rPr>
        <w:t>16/07,</w:t>
      </w:r>
      <w:r>
        <w:rPr>
          <w:spacing w:val="14"/>
          <w:w w:val="95"/>
        </w:rPr>
        <w:t xml:space="preserve"> </w:t>
      </w:r>
      <w:r>
        <w:rPr>
          <w:w w:val="95"/>
        </w:rPr>
        <w:t>75/09,</w:t>
      </w:r>
      <w:r>
        <w:rPr>
          <w:spacing w:val="14"/>
          <w:w w:val="95"/>
        </w:rPr>
        <w:t xml:space="preserve"> </w:t>
      </w:r>
      <w:r>
        <w:rPr>
          <w:w w:val="95"/>
        </w:rPr>
        <w:t>120/16,</w:t>
      </w:r>
      <w:r>
        <w:rPr>
          <w:spacing w:val="14"/>
          <w:w w:val="95"/>
        </w:rPr>
        <w:t xml:space="preserve"> </w:t>
      </w:r>
      <w:r>
        <w:rPr>
          <w:w w:val="95"/>
        </w:rPr>
        <w:t>57/22).</w:t>
      </w:r>
    </w:p>
    <w:p w14:paraId="643AFEBD" w14:textId="77777777" w:rsidR="00B952FC" w:rsidRDefault="00B952FC">
      <w:pPr>
        <w:pStyle w:val="Tijeloteksta"/>
        <w:spacing w:before="2"/>
        <w:rPr>
          <w:sz w:val="23"/>
        </w:rPr>
      </w:pPr>
    </w:p>
    <w:p w14:paraId="464B860E" w14:textId="77777777" w:rsidR="00B952FC" w:rsidRDefault="00000000">
      <w:pPr>
        <w:pStyle w:val="Tijeloteksta"/>
        <w:spacing w:before="1" w:line="256" w:lineRule="auto"/>
        <w:ind w:left="916" w:right="934"/>
        <w:jc w:val="both"/>
      </w:pPr>
      <w:r>
        <w:t>Kandidati</w:t>
      </w:r>
      <w:r>
        <w:rPr>
          <w:spacing w:val="-12"/>
        </w:rPr>
        <w:t xml:space="preserve"> </w:t>
      </w:r>
      <w:r>
        <w:t>koji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zapošljavaju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reguliranoj</w:t>
      </w:r>
      <w:r>
        <w:rPr>
          <w:spacing w:val="-11"/>
        </w:rPr>
        <w:t xml:space="preserve"> </w:t>
      </w:r>
      <w:r>
        <w:t>profesiji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sustavu</w:t>
      </w:r>
      <w:r>
        <w:rPr>
          <w:spacing w:val="-11"/>
        </w:rPr>
        <w:t xml:space="preserve"> </w:t>
      </w:r>
      <w:r>
        <w:t>odgoja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obrazovanja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Republici</w:t>
      </w:r>
      <w:r>
        <w:rPr>
          <w:spacing w:val="-59"/>
        </w:rPr>
        <w:t xml:space="preserve"> </w:t>
      </w:r>
      <w:r>
        <w:t>Hrvatskoj, a kvalifikaciju su stekle izvan Republike Hrvatske, ne mogu se zaposliti u odgojno-</w:t>
      </w:r>
      <w:r>
        <w:rPr>
          <w:spacing w:val="-59"/>
        </w:rPr>
        <w:t xml:space="preserve"> </w:t>
      </w:r>
      <w:r>
        <w:t>obrazovnoj ustanovi temeljem rješenja o priznavanju inozemne obrazovne kvalifikacije koje</w:t>
      </w:r>
      <w:r>
        <w:rPr>
          <w:spacing w:val="1"/>
        </w:rPr>
        <w:t xml:space="preserve"> </w:t>
      </w:r>
      <w:r>
        <w:rPr>
          <w:w w:val="95"/>
        </w:rPr>
        <w:t>izdaje Agencija za znanost i visoko obrazovanje već temeljem rješenja o priznavanju inozemne</w:t>
      </w:r>
      <w:r>
        <w:rPr>
          <w:spacing w:val="1"/>
          <w:w w:val="95"/>
        </w:rPr>
        <w:t xml:space="preserve"> </w:t>
      </w:r>
      <w:r>
        <w:t>stručne</w:t>
      </w:r>
      <w:r>
        <w:rPr>
          <w:spacing w:val="-5"/>
        </w:rPr>
        <w:t xml:space="preserve"> </w:t>
      </w:r>
      <w:r>
        <w:t>kvalifikacije</w:t>
      </w:r>
      <w:r>
        <w:rPr>
          <w:spacing w:val="-5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izdaje</w:t>
      </w:r>
      <w:r>
        <w:rPr>
          <w:spacing w:val="-5"/>
        </w:rPr>
        <w:t xml:space="preserve"> </w:t>
      </w:r>
      <w:r>
        <w:t>Ministarstvo</w:t>
      </w:r>
      <w:r>
        <w:rPr>
          <w:spacing w:val="-5"/>
        </w:rPr>
        <w:t xml:space="preserve"> </w:t>
      </w:r>
      <w:r>
        <w:t>znanosti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obrazovanja.</w:t>
      </w:r>
      <w:r>
        <w:rPr>
          <w:spacing w:val="-5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rješenjem</w:t>
      </w:r>
      <w:r>
        <w:rPr>
          <w:spacing w:val="-58"/>
        </w:rPr>
        <w:t xml:space="preserve"> </w:t>
      </w:r>
      <w:r>
        <w:rPr>
          <w:w w:val="95"/>
        </w:rPr>
        <w:t>Ministarstva znanosti i obrazovanja priznata inozemna stručna kvalifikacija kojom se ostvaruje</w:t>
      </w:r>
      <w:r>
        <w:rPr>
          <w:spacing w:val="1"/>
          <w:w w:val="95"/>
        </w:rPr>
        <w:t xml:space="preserve"> </w:t>
      </w:r>
      <w:r>
        <w:t>pravo na pristup i obavljanje regulirane profesije nisu dužne ishoditi rješenje Agencije za</w:t>
      </w:r>
      <w:r>
        <w:rPr>
          <w:spacing w:val="1"/>
        </w:rPr>
        <w:t xml:space="preserve"> </w:t>
      </w:r>
      <w:r>
        <w:t>znanost i visoko obrazovanje za potrebe zapošljavanja u odgojno-obrazovnoj ustanovi (više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poveznici:</w:t>
      </w:r>
      <w:r>
        <w:rPr>
          <w:spacing w:val="1"/>
        </w:rPr>
        <w:t xml:space="preserve"> </w:t>
      </w:r>
      <w:hyperlink r:id="rId7">
        <w:r>
          <w:rPr>
            <w:color w:val="4DB1EB"/>
          </w:rPr>
          <w:t>https://mzo.gov.hr/istaknute-teme/odgoj-i-obrazovanje/priznavanje-inozemnih-</w:t>
        </w:r>
      </w:hyperlink>
      <w:r>
        <w:rPr>
          <w:color w:val="4DB1EB"/>
          <w:spacing w:val="-59"/>
        </w:rPr>
        <w:t xml:space="preserve"> </w:t>
      </w:r>
      <w:hyperlink r:id="rId8">
        <w:r>
          <w:rPr>
            <w:color w:val="4DB1EB"/>
          </w:rPr>
          <w:t>strucnih-kvalifikacija-regulirane-profesije/3195</w:t>
        </w:r>
      </w:hyperlink>
      <w:r>
        <w:t>).</w:t>
      </w:r>
    </w:p>
    <w:p w14:paraId="5A62A86B" w14:textId="77777777" w:rsidR="00B952FC" w:rsidRDefault="00B952FC">
      <w:pPr>
        <w:pStyle w:val="Tijeloteksta"/>
        <w:rPr>
          <w:sz w:val="24"/>
        </w:rPr>
      </w:pPr>
    </w:p>
    <w:p w14:paraId="15E3E8D7" w14:textId="77777777" w:rsidR="00B952FC" w:rsidRDefault="00B952FC">
      <w:pPr>
        <w:pStyle w:val="Tijeloteksta"/>
        <w:spacing w:before="4"/>
        <w:rPr>
          <w:sz w:val="25"/>
        </w:rPr>
      </w:pPr>
    </w:p>
    <w:p w14:paraId="63683D05" w14:textId="77777777" w:rsidR="00B952FC" w:rsidRDefault="00000000">
      <w:pPr>
        <w:pStyle w:val="Tijeloteksta"/>
        <w:ind w:left="916" w:right="934"/>
        <w:jc w:val="both"/>
      </w:pPr>
      <w:r>
        <w:t>Osobe koje se pozivaju na pravo prednosti sukladno članku 102. Zakona o hrvatskim</w:t>
      </w:r>
      <w:r>
        <w:rPr>
          <w:spacing w:val="1"/>
        </w:rPr>
        <w:t xml:space="preserve"> </w:t>
      </w:r>
      <w:r>
        <w:t>braniteljima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Domovinskog</w:t>
      </w:r>
      <w:r>
        <w:rPr>
          <w:spacing w:val="-2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članovima</w:t>
      </w:r>
      <w:r>
        <w:rPr>
          <w:spacing w:val="-3"/>
        </w:rPr>
        <w:t xml:space="preserve"> </w:t>
      </w:r>
      <w:r>
        <w:t>njihovih</w:t>
      </w:r>
      <w:r>
        <w:rPr>
          <w:spacing w:val="-3"/>
        </w:rPr>
        <w:t xml:space="preserve"> </w:t>
      </w:r>
      <w:r>
        <w:t>obitelji</w:t>
      </w:r>
      <w:r>
        <w:rPr>
          <w:spacing w:val="-3"/>
        </w:rPr>
        <w:t xml:space="preserve"> </w:t>
      </w:r>
      <w:r>
        <w:t>(Narodne</w:t>
      </w:r>
      <w:r>
        <w:rPr>
          <w:spacing w:val="-3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121/17,</w:t>
      </w:r>
      <w:r>
        <w:rPr>
          <w:spacing w:val="-3"/>
        </w:rPr>
        <w:t xml:space="preserve"> </w:t>
      </w:r>
      <w:r>
        <w:t>98/19,</w:t>
      </w:r>
      <w:r>
        <w:rPr>
          <w:spacing w:val="-59"/>
        </w:rPr>
        <w:t xml:space="preserve"> </w:t>
      </w:r>
      <w:r>
        <w:t>84/2, 156/23), članku 48.f Zakona o zaštiti vojnih i civilnih invalida rata (Narodne novine broj</w:t>
      </w:r>
      <w:r>
        <w:rPr>
          <w:spacing w:val="-59"/>
        </w:rPr>
        <w:t xml:space="preserve"> </w:t>
      </w:r>
      <w:r>
        <w:rPr>
          <w:w w:val="95"/>
        </w:rPr>
        <w:t>33/92,</w:t>
      </w:r>
      <w:r>
        <w:rPr>
          <w:spacing w:val="15"/>
          <w:w w:val="95"/>
        </w:rPr>
        <w:t xml:space="preserve"> </w:t>
      </w:r>
      <w:r>
        <w:rPr>
          <w:w w:val="95"/>
        </w:rPr>
        <w:t>77/92,</w:t>
      </w:r>
      <w:r>
        <w:rPr>
          <w:spacing w:val="16"/>
          <w:w w:val="95"/>
        </w:rPr>
        <w:t xml:space="preserve"> </w:t>
      </w:r>
      <w:r>
        <w:rPr>
          <w:w w:val="95"/>
        </w:rPr>
        <w:t>27/93,</w:t>
      </w:r>
      <w:r>
        <w:rPr>
          <w:spacing w:val="15"/>
          <w:w w:val="95"/>
        </w:rPr>
        <w:t xml:space="preserve"> </w:t>
      </w:r>
      <w:r>
        <w:rPr>
          <w:w w:val="95"/>
        </w:rPr>
        <w:t>58/93,</w:t>
      </w:r>
      <w:r>
        <w:rPr>
          <w:spacing w:val="16"/>
          <w:w w:val="95"/>
        </w:rPr>
        <w:t xml:space="preserve"> </w:t>
      </w:r>
      <w:r>
        <w:rPr>
          <w:w w:val="95"/>
        </w:rPr>
        <w:t>2/94,</w:t>
      </w:r>
      <w:r>
        <w:rPr>
          <w:spacing w:val="15"/>
          <w:w w:val="95"/>
        </w:rPr>
        <w:t xml:space="preserve"> </w:t>
      </w:r>
      <w:r>
        <w:rPr>
          <w:w w:val="95"/>
        </w:rPr>
        <w:t>76/94,</w:t>
      </w:r>
      <w:r>
        <w:rPr>
          <w:spacing w:val="16"/>
          <w:w w:val="95"/>
        </w:rPr>
        <w:t xml:space="preserve"> </w:t>
      </w:r>
      <w:r>
        <w:rPr>
          <w:w w:val="95"/>
        </w:rPr>
        <w:t>108/95,</w:t>
      </w:r>
      <w:r>
        <w:rPr>
          <w:spacing w:val="15"/>
          <w:w w:val="95"/>
        </w:rPr>
        <w:t xml:space="preserve"> </w:t>
      </w:r>
      <w:r>
        <w:rPr>
          <w:w w:val="95"/>
        </w:rPr>
        <w:t>108/96,</w:t>
      </w:r>
      <w:r>
        <w:rPr>
          <w:spacing w:val="16"/>
          <w:w w:val="95"/>
        </w:rPr>
        <w:t xml:space="preserve"> </w:t>
      </w:r>
      <w:r>
        <w:rPr>
          <w:w w:val="95"/>
        </w:rPr>
        <w:t>82/01,</w:t>
      </w:r>
      <w:r>
        <w:rPr>
          <w:spacing w:val="16"/>
          <w:w w:val="95"/>
        </w:rPr>
        <w:t xml:space="preserve"> </w:t>
      </w:r>
      <w:r>
        <w:rPr>
          <w:w w:val="95"/>
        </w:rPr>
        <w:t>103/03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148/13,</w:t>
      </w:r>
      <w:r>
        <w:rPr>
          <w:spacing w:val="15"/>
          <w:w w:val="95"/>
        </w:rPr>
        <w:t xml:space="preserve"> </w:t>
      </w:r>
      <w:r>
        <w:rPr>
          <w:w w:val="95"/>
        </w:rPr>
        <w:t>98/19),</w:t>
      </w:r>
      <w:r>
        <w:rPr>
          <w:spacing w:val="16"/>
          <w:w w:val="95"/>
        </w:rPr>
        <w:t xml:space="preserve"> </w:t>
      </w:r>
      <w:r>
        <w:rPr>
          <w:w w:val="95"/>
        </w:rPr>
        <w:t>članku</w:t>
      </w:r>
    </w:p>
    <w:p w14:paraId="30F9DC82" w14:textId="77777777" w:rsidR="00B952FC" w:rsidRDefault="00000000">
      <w:pPr>
        <w:pStyle w:val="Tijeloteksta"/>
        <w:spacing w:before="1"/>
        <w:ind w:left="916" w:right="934"/>
        <w:jc w:val="both"/>
      </w:pPr>
      <w:r>
        <w:t>9.</w:t>
      </w:r>
      <w:r>
        <w:rPr>
          <w:spacing w:val="-5"/>
        </w:rPr>
        <w:t xml:space="preserve"> </w:t>
      </w:r>
      <w:r>
        <w:t>Zakona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profesionalnoj</w:t>
      </w:r>
      <w:r>
        <w:rPr>
          <w:spacing w:val="-4"/>
        </w:rPr>
        <w:t xml:space="preserve"> </w:t>
      </w:r>
      <w:r>
        <w:t>rehabilitaciji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zapošljavanju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(Narodne</w:t>
      </w:r>
      <w:r>
        <w:rPr>
          <w:spacing w:val="-4"/>
        </w:rPr>
        <w:t xml:space="preserve"> </w:t>
      </w:r>
      <w:r>
        <w:t>novine</w:t>
      </w:r>
      <w:r>
        <w:rPr>
          <w:spacing w:val="-59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157/13,</w:t>
      </w:r>
      <w:r>
        <w:rPr>
          <w:spacing w:val="1"/>
        </w:rPr>
        <w:t xml:space="preserve"> </w:t>
      </w:r>
      <w:r>
        <w:t>152/14,</w:t>
      </w:r>
      <w:r>
        <w:rPr>
          <w:spacing w:val="1"/>
        </w:rPr>
        <w:t xml:space="preserve"> </w:t>
      </w:r>
      <w:r>
        <w:t>39/18,</w:t>
      </w:r>
      <w:r>
        <w:rPr>
          <w:spacing w:val="1"/>
        </w:rPr>
        <w:t xml:space="preserve"> </w:t>
      </w:r>
      <w:r>
        <w:t>32/20)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članku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Zakona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civilnim</w:t>
      </w:r>
      <w:r>
        <w:rPr>
          <w:spacing w:val="1"/>
        </w:rPr>
        <w:t xml:space="preserve"> </w:t>
      </w:r>
      <w:r>
        <w:t>stradalnicima</w:t>
      </w:r>
      <w:r>
        <w:rPr>
          <w:spacing w:val="1"/>
        </w:rPr>
        <w:t xml:space="preserve"> </w:t>
      </w:r>
      <w:r>
        <w:t>iz</w:t>
      </w:r>
      <w:r>
        <w:rPr>
          <w:spacing w:val="1"/>
        </w:rPr>
        <w:t xml:space="preserve"> </w:t>
      </w:r>
      <w:r>
        <w:rPr>
          <w:w w:val="95"/>
        </w:rPr>
        <w:t>Domovinskog rata (Narodne novine broj 84/21), dužne su u prijavi na javni natječaj pozvati se</w:t>
      </w:r>
      <w:r>
        <w:rPr>
          <w:spacing w:val="1"/>
          <w:w w:val="95"/>
        </w:rPr>
        <w:t xml:space="preserve"> </w:t>
      </w:r>
      <w:r>
        <w:rPr>
          <w:w w:val="95"/>
        </w:rPr>
        <w:t>na to pravo i uz prijavu priložiti svu propisanu dokumentaciju prema posebnom zakonu, a imaju</w:t>
      </w:r>
      <w:r>
        <w:rPr>
          <w:spacing w:val="1"/>
          <w:w w:val="95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>u odnosu na ostale kandidate samo pod jednakim uvjetima.</w:t>
      </w:r>
    </w:p>
    <w:p w14:paraId="7C8D2C15" w14:textId="77777777" w:rsidR="00B952FC" w:rsidRDefault="00B952FC">
      <w:pPr>
        <w:pStyle w:val="Tijeloteksta"/>
        <w:rPr>
          <w:sz w:val="24"/>
        </w:rPr>
      </w:pPr>
    </w:p>
    <w:p w14:paraId="4EE11F0F" w14:textId="77777777" w:rsidR="00B952FC" w:rsidRDefault="00B952FC">
      <w:pPr>
        <w:pStyle w:val="Tijeloteksta"/>
        <w:spacing w:before="7"/>
        <w:rPr>
          <w:sz w:val="24"/>
        </w:rPr>
      </w:pPr>
    </w:p>
    <w:p w14:paraId="2D715EFD" w14:textId="77777777" w:rsidR="00B952FC" w:rsidRDefault="00000000">
      <w:pPr>
        <w:pStyle w:val="Tijeloteksta"/>
        <w:spacing w:before="1"/>
        <w:ind w:left="916" w:right="926"/>
      </w:pPr>
      <w:r>
        <w:t>Osobe</w:t>
      </w:r>
      <w:r>
        <w:rPr>
          <w:spacing w:val="-8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ostvaruju</w:t>
      </w:r>
      <w:r>
        <w:rPr>
          <w:spacing w:val="-7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prednosti</w:t>
      </w:r>
      <w:r>
        <w:rPr>
          <w:spacing w:val="-7"/>
        </w:rPr>
        <w:t xml:space="preserve"> </w:t>
      </w:r>
      <w:r>
        <w:t>pri</w:t>
      </w:r>
      <w:r>
        <w:rPr>
          <w:spacing w:val="-8"/>
        </w:rPr>
        <w:t xml:space="preserve"> </w:t>
      </w:r>
      <w:r>
        <w:t>zapošljavanju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člankom</w:t>
      </w:r>
      <w:r>
        <w:rPr>
          <w:spacing w:val="-8"/>
        </w:rPr>
        <w:t xml:space="preserve"> </w:t>
      </w:r>
      <w:r>
        <w:t>102.</w:t>
      </w:r>
      <w:r>
        <w:rPr>
          <w:spacing w:val="-7"/>
        </w:rPr>
        <w:t xml:space="preserve"> </w:t>
      </w:r>
      <w:r>
        <w:t>Zakona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hrvatskim</w:t>
      </w:r>
      <w:r>
        <w:rPr>
          <w:spacing w:val="-12"/>
        </w:rPr>
        <w:t xml:space="preserve"> </w:t>
      </w:r>
      <w:r>
        <w:t>braniteljima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Domovinskog</w:t>
      </w:r>
      <w:r>
        <w:rPr>
          <w:spacing w:val="-11"/>
        </w:rPr>
        <w:t xml:space="preserve"> </w:t>
      </w:r>
      <w:r>
        <w:t>rata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članovima</w:t>
      </w:r>
      <w:r>
        <w:rPr>
          <w:spacing w:val="-11"/>
        </w:rPr>
        <w:t xml:space="preserve"> </w:t>
      </w:r>
      <w:r>
        <w:t>njihovih</w:t>
      </w:r>
      <w:r>
        <w:rPr>
          <w:spacing w:val="-11"/>
        </w:rPr>
        <w:t xml:space="preserve"> </w:t>
      </w:r>
      <w:r>
        <w:t>obitelji</w:t>
      </w:r>
      <w:r>
        <w:rPr>
          <w:spacing w:val="-11"/>
        </w:rPr>
        <w:t xml:space="preserve"> </w:t>
      </w:r>
      <w:r>
        <w:t>(Narodne</w:t>
      </w:r>
      <w:r>
        <w:rPr>
          <w:spacing w:val="-11"/>
        </w:rPr>
        <w:t xml:space="preserve"> </w:t>
      </w:r>
      <w:r>
        <w:t>novine</w:t>
      </w:r>
      <w:r>
        <w:rPr>
          <w:spacing w:val="-12"/>
        </w:rPr>
        <w:t xml:space="preserve"> </w:t>
      </w:r>
      <w:r>
        <w:t>br.</w:t>
      </w:r>
      <w:r>
        <w:rPr>
          <w:spacing w:val="-58"/>
        </w:rPr>
        <w:t xml:space="preserve"> </w:t>
      </w:r>
      <w:r>
        <w:rPr>
          <w:w w:val="95"/>
        </w:rPr>
        <w:t>121/17,</w:t>
      </w:r>
      <w:r>
        <w:rPr>
          <w:spacing w:val="8"/>
          <w:w w:val="95"/>
        </w:rPr>
        <w:t xml:space="preserve"> </w:t>
      </w:r>
      <w:r>
        <w:rPr>
          <w:w w:val="95"/>
        </w:rPr>
        <w:t>98/19,</w:t>
      </w:r>
      <w:r>
        <w:rPr>
          <w:spacing w:val="8"/>
          <w:w w:val="95"/>
        </w:rPr>
        <w:t xml:space="preserve"> </w:t>
      </w:r>
      <w:r>
        <w:rPr>
          <w:w w:val="95"/>
        </w:rPr>
        <w:t>84/21,</w:t>
      </w:r>
      <w:r>
        <w:rPr>
          <w:spacing w:val="8"/>
          <w:w w:val="95"/>
        </w:rPr>
        <w:t xml:space="preserve"> </w:t>
      </w:r>
      <w:r>
        <w:rPr>
          <w:w w:val="95"/>
        </w:rPr>
        <w:t>156/23),</w:t>
      </w:r>
      <w:r>
        <w:rPr>
          <w:spacing w:val="8"/>
          <w:w w:val="95"/>
        </w:rPr>
        <w:t xml:space="preserve"> </w:t>
      </w:r>
      <w:r>
        <w:rPr>
          <w:w w:val="95"/>
        </w:rPr>
        <w:t>uz</w:t>
      </w:r>
      <w:r>
        <w:rPr>
          <w:spacing w:val="8"/>
          <w:w w:val="95"/>
        </w:rPr>
        <w:t xml:space="preserve"> </w:t>
      </w:r>
      <w:r>
        <w:rPr>
          <w:w w:val="95"/>
        </w:rPr>
        <w:t>prijavu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natječaj</w:t>
      </w:r>
      <w:r>
        <w:rPr>
          <w:spacing w:val="9"/>
          <w:w w:val="95"/>
        </w:rPr>
        <w:t xml:space="preserve"> </w:t>
      </w:r>
      <w:r>
        <w:rPr>
          <w:w w:val="95"/>
        </w:rPr>
        <w:t>dužne</w:t>
      </w:r>
      <w:r>
        <w:rPr>
          <w:spacing w:val="8"/>
          <w:w w:val="95"/>
        </w:rPr>
        <w:t xml:space="preserve"> </w:t>
      </w:r>
      <w:r>
        <w:rPr>
          <w:w w:val="95"/>
        </w:rPr>
        <w:t>su</w:t>
      </w:r>
      <w:r>
        <w:rPr>
          <w:spacing w:val="8"/>
          <w:w w:val="95"/>
        </w:rPr>
        <w:t xml:space="preserve"> </w:t>
      </w:r>
      <w:r>
        <w:rPr>
          <w:w w:val="95"/>
        </w:rPr>
        <w:t>priložiti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8"/>
          <w:w w:val="95"/>
        </w:rPr>
        <w:t xml:space="preserve"> </w:t>
      </w:r>
      <w:r>
        <w:rPr>
          <w:w w:val="95"/>
        </w:rPr>
        <w:t>dokaze</w:t>
      </w:r>
      <w:r>
        <w:rPr>
          <w:spacing w:val="8"/>
          <w:w w:val="95"/>
        </w:rPr>
        <w:t xml:space="preserve"> </w:t>
      </w:r>
      <w:r>
        <w:rPr>
          <w:w w:val="95"/>
        </w:rPr>
        <w:t>propisane</w:t>
      </w:r>
      <w:r>
        <w:rPr>
          <w:spacing w:val="1"/>
          <w:w w:val="95"/>
        </w:rPr>
        <w:t xml:space="preserve"> </w:t>
      </w:r>
      <w:r>
        <w:t>člankom</w:t>
      </w:r>
      <w:r>
        <w:rPr>
          <w:spacing w:val="-15"/>
        </w:rPr>
        <w:t xml:space="preserve"> </w:t>
      </w:r>
      <w:r>
        <w:t>103.</w:t>
      </w:r>
      <w:r>
        <w:rPr>
          <w:spacing w:val="-14"/>
        </w:rPr>
        <w:t xml:space="preserve"> </w:t>
      </w:r>
      <w:r>
        <w:t>stavak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Zakona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hrvatskim</w:t>
      </w:r>
      <w:r>
        <w:rPr>
          <w:spacing w:val="-14"/>
        </w:rPr>
        <w:t xml:space="preserve"> </w:t>
      </w:r>
      <w:r>
        <w:t>braniteljima</w:t>
      </w:r>
      <w:r>
        <w:rPr>
          <w:spacing w:val="-14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Domovinskog</w:t>
      </w:r>
      <w:r>
        <w:rPr>
          <w:spacing w:val="-14"/>
        </w:rPr>
        <w:t xml:space="preserve"> </w:t>
      </w:r>
      <w:r>
        <w:t>rata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članovima</w:t>
      </w:r>
    </w:p>
    <w:p w14:paraId="7155CFE5" w14:textId="77777777" w:rsidR="00B952FC" w:rsidRDefault="00B952FC">
      <w:pPr>
        <w:sectPr w:rsidR="00B952FC">
          <w:pgSz w:w="11910" w:h="16840"/>
          <w:pgMar w:top="1320" w:right="480" w:bottom="280" w:left="500" w:header="720" w:footer="720" w:gutter="0"/>
          <w:cols w:space="720"/>
        </w:sectPr>
      </w:pPr>
    </w:p>
    <w:p w14:paraId="0415890B" w14:textId="77777777" w:rsidR="00B952FC" w:rsidRDefault="00000000">
      <w:pPr>
        <w:pStyle w:val="Tijeloteksta"/>
        <w:spacing w:before="72"/>
        <w:ind w:left="916" w:right="1177"/>
      </w:pPr>
      <w:r>
        <w:lastRenderedPageBreak/>
        <w:t>njihovih obitelji koji su dostupni na poveznicu na internetsku stranicu Ministarstva hrvatskih</w:t>
      </w:r>
      <w:r>
        <w:rPr>
          <w:spacing w:val="-59"/>
        </w:rPr>
        <w:t xml:space="preserve"> </w:t>
      </w:r>
      <w:r>
        <w:t>branitelja</w:t>
      </w:r>
      <w:r>
        <w:rPr>
          <w:spacing w:val="-1"/>
        </w:rPr>
        <w:t xml:space="preserve"> </w:t>
      </w:r>
      <w:r>
        <w:t>s popisom dokaza potrebnih za ostvarivanja prava prednosti:</w:t>
      </w:r>
    </w:p>
    <w:p w14:paraId="4937206B" w14:textId="77777777" w:rsidR="00B952FC" w:rsidRDefault="00B952FC">
      <w:pPr>
        <w:pStyle w:val="Tijeloteksta"/>
        <w:spacing w:before="4"/>
        <w:rPr>
          <w:sz w:val="24"/>
        </w:rPr>
      </w:pPr>
    </w:p>
    <w:p w14:paraId="62E39644" w14:textId="77777777" w:rsidR="00B952FC" w:rsidRDefault="00000000">
      <w:pPr>
        <w:ind w:left="916"/>
        <w:rPr>
          <w:sz w:val="20"/>
        </w:rPr>
      </w:pPr>
      <w:hyperlink r:id="rId9">
        <w:r>
          <w:rPr>
            <w:color w:val="4DB1EB"/>
            <w:sz w:val="20"/>
          </w:rPr>
          <w:t>https://branitelji.gov.hr/UserDocsImages//dokumenti/Nikola//popis%20dokaza%20za%20ostvarivanje</w:t>
        </w:r>
      </w:hyperlink>
    </w:p>
    <w:p w14:paraId="50089009" w14:textId="77777777" w:rsidR="00B952FC" w:rsidRDefault="00000000">
      <w:pPr>
        <w:ind w:left="916"/>
        <w:rPr>
          <w:sz w:val="20"/>
        </w:rPr>
      </w:pPr>
      <w:hyperlink r:id="rId10">
        <w:r>
          <w:rPr>
            <w:color w:val="4DB1EB"/>
            <w:sz w:val="20"/>
          </w:rPr>
          <w:t>%20prava%20prednosti%20pri%20zapo%C5%A1ljavanju-%20ZOHBDR%202021.pdf</w:t>
        </w:r>
      </w:hyperlink>
      <w:r>
        <w:rPr>
          <w:sz w:val="20"/>
        </w:rPr>
        <w:t>.</w:t>
      </w:r>
    </w:p>
    <w:p w14:paraId="738A813C" w14:textId="77777777" w:rsidR="00B952FC" w:rsidRDefault="00B952FC">
      <w:pPr>
        <w:pStyle w:val="Tijeloteksta"/>
        <w:spacing w:before="4"/>
        <w:rPr>
          <w:sz w:val="24"/>
        </w:rPr>
      </w:pPr>
    </w:p>
    <w:p w14:paraId="238CBE14" w14:textId="77777777" w:rsidR="00B952FC" w:rsidRDefault="00000000">
      <w:pPr>
        <w:ind w:left="916" w:right="926"/>
        <w:rPr>
          <w:sz w:val="20"/>
        </w:rPr>
      </w:pPr>
      <w:r>
        <w:rPr>
          <w:sz w:val="20"/>
        </w:rPr>
        <w:t>Osobe koje ostvaruju pravo prednosti pri zapošljavanju u skladu s člankom 48. Zakona o civilnim</w:t>
      </w:r>
      <w:r>
        <w:rPr>
          <w:spacing w:val="1"/>
          <w:sz w:val="20"/>
        </w:rPr>
        <w:t xml:space="preserve"> </w:t>
      </w:r>
      <w:r>
        <w:rPr>
          <w:sz w:val="20"/>
        </w:rPr>
        <w:t>stradalnicima iz Domovinskog rata (Narodne novine broj 84/21), uz prijavu na natječaj dužne su u</w:t>
      </w:r>
      <w:r>
        <w:rPr>
          <w:spacing w:val="1"/>
          <w:sz w:val="20"/>
        </w:rPr>
        <w:t xml:space="preserve"> </w:t>
      </w:r>
      <w:r>
        <w:rPr>
          <w:sz w:val="20"/>
        </w:rPr>
        <w:t>prijavi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natječaj</w:t>
      </w:r>
      <w:r>
        <w:rPr>
          <w:spacing w:val="-10"/>
          <w:sz w:val="20"/>
        </w:rPr>
        <w:t xml:space="preserve"> </w:t>
      </w:r>
      <w:r>
        <w:rPr>
          <w:sz w:val="20"/>
        </w:rPr>
        <w:t>pozvati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pravo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uz</w:t>
      </w:r>
      <w:r>
        <w:rPr>
          <w:spacing w:val="-10"/>
          <w:sz w:val="20"/>
        </w:rPr>
        <w:t xml:space="preserve"> </w:t>
      </w:r>
      <w:r>
        <w:rPr>
          <w:sz w:val="20"/>
        </w:rPr>
        <w:t>prijavu</w:t>
      </w:r>
      <w:r>
        <w:rPr>
          <w:spacing w:val="-11"/>
          <w:sz w:val="20"/>
        </w:rPr>
        <w:t xml:space="preserve"> </w:t>
      </w:r>
      <w:r>
        <w:rPr>
          <w:sz w:val="20"/>
        </w:rPr>
        <w:t>dostaviti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dokaze</w:t>
      </w:r>
      <w:r>
        <w:rPr>
          <w:spacing w:val="-11"/>
          <w:sz w:val="20"/>
        </w:rPr>
        <w:t xml:space="preserve"> </w:t>
      </w:r>
      <w:r>
        <w:rPr>
          <w:sz w:val="20"/>
        </w:rPr>
        <w:t>iz</w:t>
      </w:r>
      <w:r>
        <w:rPr>
          <w:spacing w:val="-10"/>
          <w:sz w:val="20"/>
        </w:rPr>
        <w:t xml:space="preserve"> </w:t>
      </w:r>
      <w:r>
        <w:rPr>
          <w:sz w:val="20"/>
        </w:rPr>
        <w:t>stavka</w:t>
      </w:r>
      <w:r>
        <w:rPr>
          <w:spacing w:val="-11"/>
          <w:sz w:val="20"/>
        </w:rPr>
        <w:t xml:space="preserve"> </w:t>
      </w:r>
      <w:r>
        <w:rPr>
          <w:sz w:val="20"/>
        </w:rPr>
        <w:t>1.</w:t>
      </w:r>
      <w:r>
        <w:rPr>
          <w:spacing w:val="-11"/>
          <w:sz w:val="20"/>
        </w:rPr>
        <w:t xml:space="preserve"> </w:t>
      </w:r>
      <w:r>
        <w:rPr>
          <w:sz w:val="20"/>
        </w:rPr>
        <w:t>članka</w:t>
      </w:r>
      <w:r>
        <w:rPr>
          <w:spacing w:val="-10"/>
          <w:sz w:val="20"/>
        </w:rPr>
        <w:t xml:space="preserve"> </w:t>
      </w:r>
      <w:r>
        <w:rPr>
          <w:sz w:val="20"/>
        </w:rPr>
        <w:t>49.</w:t>
      </w:r>
      <w:r>
        <w:rPr>
          <w:spacing w:val="-11"/>
          <w:sz w:val="20"/>
        </w:rPr>
        <w:t xml:space="preserve"> </w:t>
      </w:r>
      <w:r>
        <w:rPr>
          <w:sz w:val="20"/>
        </w:rPr>
        <w:t>Zakona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civilnim</w:t>
      </w:r>
      <w:r>
        <w:rPr>
          <w:spacing w:val="-1"/>
          <w:sz w:val="20"/>
        </w:rPr>
        <w:t xml:space="preserve"> </w:t>
      </w:r>
      <w:r>
        <w:rPr>
          <w:sz w:val="20"/>
        </w:rPr>
        <w:t>stradalnicima iz Domovinskog rata koji su dostupni na poveznici:</w:t>
      </w:r>
    </w:p>
    <w:p w14:paraId="6964D2AA" w14:textId="77777777" w:rsidR="00B952FC" w:rsidRDefault="00B952FC">
      <w:pPr>
        <w:pStyle w:val="Tijeloteksta"/>
        <w:spacing w:before="4"/>
        <w:rPr>
          <w:sz w:val="24"/>
        </w:rPr>
      </w:pPr>
    </w:p>
    <w:p w14:paraId="5BF2B5F2" w14:textId="77777777" w:rsidR="00B952FC" w:rsidRDefault="00000000">
      <w:pPr>
        <w:ind w:left="916"/>
        <w:rPr>
          <w:sz w:val="20"/>
        </w:rPr>
      </w:pPr>
      <w:hyperlink r:id="rId11">
        <w:r>
          <w:rPr>
            <w:color w:val="4DB1EB"/>
            <w:sz w:val="20"/>
          </w:rPr>
          <w:t>https://branitelji.gov.hr/UserDocsImages//dokumenti/Nikola//popis%20dokaza%20za%20ostvarivanje</w:t>
        </w:r>
      </w:hyperlink>
    </w:p>
    <w:p w14:paraId="093AFE3A" w14:textId="77777777" w:rsidR="00B952FC" w:rsidRDefault="00000000">
      <w:pPr>
        <w:ind w:left="916"/>
        <w:rPr>
          <w:sz w:val="20"/>
        </w:rPr>
      </w:pPr>
      <w:hyperlink r:id="rId12">
        <w:r>
          <w:rPr>
            <w:color w:val="4DB1EB"/>
            <w:sz w:val="20"/>
          </w:rPr>
          <w:t>%20prava%20prednosti%20pri%20zapo%C5%A1ljavanju-</w:t>
        </w:r>
      </w:hyperlink>
    </w:p>
    <w:p w14:paraId="3737AD78" w14:textId="77777777" w:rsidR="00B952FC" w:rsidRDefault="00000000">
      <w:pPr>
        <w:ind w:left="916"/>
        <w:rPr>
          <w:sz w:val="20"/>
        </w:rPr>
      </w:pPr>
      <w:hyperlink r:id="rId13">
        <w:r>
          <w:rPr>
            <w:color w:val="4DB1EB"/>
            <w:sz w:val="20"/>
          </w:rPr>
          <w:t>%20Zakon%20o%20civilnim%20stradalnicima%20iz%20DR.pdf</w:t>
        </w:r>
      </w:hyperlink>
      <w:r>
        <w:rPr>
          <w:sz w:val="20"/>
        </w:rPr>
        <w:t>.</w:t>
      </w:r>
    </w:p>
    <w:p w14:paraId="6E06A97C" w14:textId="77777777" w:rsidR="00B952FC" w:rsidRDefault="00B952FC">
      <w:pPr>
        <w:pStyle w:val="Tijeloteksta"/>
      </w:pPr>
    </w:p>
    <w:p w14:paraId="10A0F289" w14:textId="77777777" w:rsidR="00B952FC" w:rsidRDefault="00B952FC">
      <w:pPr>
        <w:pStyle w:val="Tijeloteksta"/>
        <w:spacing w:before="4"/>
      </w:pPr>
    </w:p>
    <w:p w14:paraId="0985283F" w14:textId="77777777" w:rsidR="00B952FC" w:rsidRDefault="00000000">
      <w:pPr>
        <w:ind w:left="916" w:right="926"/>
        <w:rPr>
          <w:sz w:val="20"/>
        </w:rPr>
      </w:pPr>
      <w:r>
        <w:rPr>
          <w:sz w:val="20"/>
        </w:rPr>
        <w:t>Urednom</w:t>
      </w:r>
      <w:r>
        <w:rPr>
          <w:spacing w:val="-9"/>
          <w:sz w:val="20"/>
        </w:rPr>
        <w:t xml:space="preserve"> </w:t>
      </w:r>
      <w:r>
        <w:rPr>
          <w:sz w:val="20"/>
        </w:rPr>
        <w:t>prijavom</w:t>
      </w:r>
      <w:r>
        <w:rPr>
          <w:spacing w:val="-8"/>
          <w:sz w:val="20"/>
        </w:rPr>
        <w:t xml:space="preserve"> </w:t>
      </w:r>
      <w:r>
        <w:rPr>
          <w:sz w:val="20"/>
        </w:rPr>
        <w:t>smatra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prijava</w:t>
      </w:r>
      <w:r>
        <w:rPr>
          <w:spacing w:val="-8"/>
          <w:sz w:val="20"/>
        </w:rPr>
        <w:t xml:space="preserve"> </w:t>
      </w:r>
      <w:r>
        <w:rPr>
          <w:sz w:val="20"/>
        </w:rPr>
        <w:t>koja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vlastoručno</w:t>
      </w:r>
      <w:r>
        <w:rPr>
          <w:spacing w:val="-8"/>
          <w:sz w:val="20"/>
        </w:rPr>
        <w:t xml:space="preserve"> </w:t>
      </w:r>
      <w:r>
        <w:rPr>
          <w:sz w:val="20"/>
        </w:rPr>
        <w:t>potpisana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sadrži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privitku</w:t>
      </w:r>
      <w:r>
        <w:rPr>
          <w:spacing w:val="-8"/>
          <w:sz w:val="20"/>
        </w:rPr>
        <w:t xml:space="preserve"> </w:t>
      </w:r>
      <w:r>
        <w:rPr>
          <w:sz w:val="20"/>
        </w:rPr>
        <w:t>priloge</w:t>
      </w:r>
      <w:r>
        <w:rPr>
          <w:spacing w:val="-9"/>
          <w:sz w:val="20"/>
        </w:rPr>
        <w:t xml:space="preserve"> </w:t>
      </w:r>
      <w:r>
        <w:rPr>
          <w:sz w:val="20"/>
        </w:rPr>
        <w:t>navedene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natječaju.</w:t>
      </w:r>
    </w:p>
    <w:p w14:paraId="5465AE62" w14:textId="77777777" w:rsidR="00B952FC" w:rsidRDefault="00B952FC">
      <w:pPr>
        <w:pStyle w:val="Tijeloteksta"/>
        <w:rPr>
          <w:sz w:val="20"/>
        </w:rPr>
      </w:pPr>
    </w:p>
    <w:p w14:paraId="5BDFD9F7" w14:textId="77777777" w:rsidR="00B952FC" w:rsidRDefault="00000000">
      <w:pPr>
        <w:spacing w:before="1"/>
        <w:ind w:left="916" w:right="934"/>
        <w:jc w:val="both"/>
        <w:rPr>
          <w:sz w:val="20"/>
        </w:rPr>
      </w:pPr>
      <w:r>
        <w:rPr>
          <w:sz w:val="20"/>
        </w:rPr>
        <w:t>Sve kandidate koji su pravodobno dostavili potpunu prijavu sa svim prilozima odnosno ispravama i koji</w:t>
      </w:r>
      <w:r>
        <w:rPr>
          <w:spacing w:val="-53"/>
          <w:sz w:val="20"/>
        </w:rPr>
        <w:t xml:space="preserve"> </w:t>
      </w:r>
      <w:r>
        <w:rPr>
          <w:sz w:val="20"/>
        </w:rPr>
        <w:t>ispunjavanju</w:t>
      </w:r>
      <w:r>
        <w:rPr>
          <w:spacing w:val="-4"/>
          <w:sz w:val="20"/>
        </w:rPr>
        <w:t xml:space="preserve"> </w:t>
      </w:r>
      <w:r>
        <w:rPr>
          <w:sz w:val="20"/>
        </w:rPr>
        <w:t>uvjete</w:t>
      </w:r>
      <w:r>
        <w:rPr>
          <w:spacing w:val="-4"/>
          <w:sz w:val="20"/>
        </w:rPr>
        <w:t xml:space="preserve"> </w:t>
      </w:r>
      <w:r>
        <w:rPr>
          <w:sz w:val="20"/>
        </w:rPr>
        <w:t>natječaja,</w:t>
      </w:r>
      <w:r>
        <w:rPr>
          <w:spacing w:val="-4"/>
          <w:sz w:val="20"/>
        </w:rPr>
        <w:t xml:space="preserve"> </w:t>
      </w:r>
      <w:r>
        <w:rPr>
          <w:sz w:val="20"/>
        </w:rPr>
        <w:t>Povjerenstvo</w:t>
      </w:r>
      <w:r>
        <w:rPr>
          <w:spacing w:val="-4"/>
          <w:sz w:val="20"/>
        </w:rPr>
        <w:t xml:space="preserve"> </w:t>
      </w:r>
      <w:r>
        <w:rPr>
          <w:sz w:val="20"/>
        </w:rPr>
        <w:t>će</w:t>
      </w:r>
      <w:r>
        <w:rPr>
          <w:spacing w:val="-4"/>
          <w:sz w:val="20"/>
        </w:rPr>
        <w:t xml:space="preserve"> </w:t>
      </w:r>
      <w:r>
        <w:rPr>
          <w:sz w:val="20"/>
        </w:rPr>
        <w:t>pozvati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procjenu,</w:t>
      </w:r>
      <w:r>
        <w:rPr>
          <w:spacing w:val="-4"/>
          <w:sz w:val="20"/>
        </w:rPr>
        <w:t xml:space="preserve"> </w:t>
      </w:r>
      <w:r>
        <w:rPr>
          <w:sz w:val="20"/>
        </w:rPr>
        <w:t>odnosno</w:t>
      </w:r>
      <w:r>
        <w:rPr>
          <w:spacing w:val="-4"/>
          <w:sz w:val="20"/>
        </w:rPr>
        <w:t xml:space="preserve"> </w:t>
      </w:r>
      <w:r>
        <w:rPr>
          <w:sz w:val="20"/>
        </w:rPr>
        <w:t>testiranje,</w:t>
      </w:r>
      <w:r>
        <w:rPr>
          <w:spacing w:val="-4"/>
          <w:sz w:val="20"/>
        </w:rPr>
        <w:t xml:space="preserve"> </w:t>
      </w:r>
      <w:r>
        <w:rPr>
          <w:sz w:val="20"/>
        </w:rPr>
        <w:t>najkasnije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isteka roka za podnošenje prijave na natječaj. U pozivu će biti naveden način i područje procjene</w:t>
      </w:r>
      <w:r>
        <w:rPr>
          <w:spacing w:val="1"/>
          <w:sz w:val="20"/>
        </w:rPr>
        <w:t xml:space="preserve"> </w:t>
      </w:r>
      <w:r>
        <w:rPr>
          <w:sz w:val="20"/>
        </w:rPr>
        <w:t>odnosno</w:t>
      </w:r>
      <w:r>
        <w:rPr>
          <w:spacing w:val="-4"/>
          <w:sz w:val="20"/>
        </w:rPr>
        <w:t xml:space="preserve"> </w:t>
      </w:r>
      <w:r>
        <w:rPr>
          <w:sz w:val="20"/>
        </w:rPr>
        <w:t>testiranje.</w:t>
      </w:r>
      <w:r>
        <w:rPr>
          <w:spacing w:val="-4"/>
          <w:sz w:val="20"/>
        </w:rPr>
        <w:t xml:space="preserve"> </w:t>
      </w:r>
      <w:r>
        <w:rPr>
          <w:sz w:val="20"/>
        </w:rPr>
        <w:t>Poziv</w:t>
      </w:r>
      <w:r>
        <w:rPr>
          <w:spacing w:val="-3"/>
          <w:sz w:val="20"/>
        </w:rPr>
        <w:t xml:space="preserve"> </w:t>
      </w:r>
      <w:r>
        <w:rPr>
          <w:sz w:val="20"/>
        </w:rPr>
        <w:t>će</w:t>
      </w:r>
      <w:r>
        <w:rPr>
          <w:spacing w:val="-4"/>
          <w:sz w:val="20"/>
        </w:rPr>
        <w:t xml:space="preserve"> </w:t>
      </w:r>
      <w:r>
        <w:rPr>
          <w:sz w:val="20"/>
        </w:rPr>
        <w:t>biti</w:t>
      </w:r>
      <w:r>
        <w:rPr>
          <w:spacing w:val="-3"/>
          <w:sz w:val="20"/>
        </w:rPr>
        <w:t xml:space="preserve"> </w:t>
      </w:r>
      <w:r>
        <w:rPr>
          <w:sz w:val="20"/>
        </w:rPr>
        <w:t>objavljen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mrežnim</w:t>
      </w:r>
      <w:r>
        <w:rPr>
          <w:spacing w:val="-4"/>
          <w:sz w:val="20"/>
        </w:rPr>
        <w:t xml:space="preserve"> </w:t>
      </w:r>
      <w:r>
        <w:rPr>
          <w:sz w:val="20"/>
        </w:rPr>
        <w:t>stranicama</w:t>
      </w:r>
      <w:r>
        <w:rPr>
          <w:spacing w:val="-3"/>
          <w:sz w:val="20"/>
        </w:rPr>
        <w:t xml:space="preserve"> </w:t>
      </w:r>
      <w:r>
        <w:rPr>
          <w:sz w:val="20"/>
        </w:rPr>
        <w:t>Škole.</w:t>
      </w:r>
    </w:p>
    <w:p w14:paraId="35B9B5F1" w14:textId="77777777" w:rsidR="00B952FC" w:rsidRDefault="00000000">
      <w:pPr>
        <w:ind w:left="916"/>
        <w:rPr>
          <w:rFonts w:ascii="Arial"/>
          <w:i/>
          <w:sz w:val="20"/>
        </w:rPr>
      </w:pPr>
      <w:hyperlink r:id="rId14">
        <w:r>
          <w:rPr>
            <w:rFonts w:ascii="Arial"/>
            <w:i/>
            <w:color w:val="4DB1EB"/>
            <w:sz w:val="20"/>
          </w:rPr>
          <w:t>http://os-milna.skole.hr/natjecaji</w:t>
        </w:r>
      </w:hyperlink>
    </w:p>
    <w:p w14:paraId="3085B6E4" w14:textId="77777777" w:rsidR="00B952FC" w:rsidRDefault="00B952FC">
      <w:pPr>
        <w:pStyle w:val="Tijeloteksta"/>
        <w:spacing w:before="7"/>
        <w:rPr>
          <w:rFonts w:ascii="Arial"/>
          <w:i/>
        </w:rPr>
      </w:pPr>
    </w:p>
    <w:p w14:paraId="14C62897" w14:textId="77777777" w:rsidR="00B952FC" w:rsidRDefault="00000000">
      <w:pPr>
        <w:spacing w:line="256" w:lineRule="auto"/>
        <w:ind w:left="916" w:right="934"/>
        <w:rPr>
          <w:sz w:val="20"/>
        </w:rPr>
      </w:pPr>
      <w:r>
        <w:rPr>
          <w:rFonts w:ascii="Arial" w:hAnsi="Arial"/>
          <w:i/>
          <w:sz w:val="20"/>
        </w:rPr>
        <w:t>Kandidati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koji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pravodobno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podnijeli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potpunu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prijavu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ispunjavaju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uvjete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natječaja</w:t>
      </w:r>
      <w:r>
        <w:rPr>
          <w:rFonts w:ascii="Arial" w:hAnsi="Arial"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obvezni</w:t>
      </w:r>
      <w:r>
        <w:rPr>
          <w:rFonts w:ascii="Arial" w:hAnsi="Arial"/>
          <w:i/>
          <w:spacing w:val="45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pristupiti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procjeni,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odnosno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testiranju,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prema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odredbama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Pravilnika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postupku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zapošljavanja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te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procjeni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i vrednovanju kandidata za zapošljavanje kojem je moguće pristupiti na sljedećoj internetskog stranici</w:t>
      </w:r>
      <w:r>
        <w:rPr>
          <w:rFonts w:ascii="Arial" w:hAnsi="Arial"/>
          <w:i/>
          <w:spacing w:val="1"/>
          <w:sz w:val="20"/>
        </w:rPr>
        <w:t xml:space="preserve"> </w:t>
      </w:r>
      <w:hyperlink r:id="rId15">
        <w:r>
          <w:rPr>
            <w:color w:val="4DB1EB"/>
            <w:sz w:val="20"/>
          </w:rPr>
          <w:t>http://os-milna.skole.hr/natjecaji</w:t>
        </w:r>
      </w:hyperlink>
    </w:p>
    <w:p w14:paraId="110FE194" w14:textId="77777777" w:rsidR="00B952FC" w:rsidRDefault="00B952FC">
      <w:pPr>
        <w:pStyle w:val="Tijeloteksta"/>
        <w:spacing w:before="2"/>
        <w:rPr>
          <w:sz w:val="23"/>
        </w:rPr>
      </w:pPr>
    </w:p>
    <w:p w14:paraId="294DB180" w14:textId="77777777" w:rsidR="00B952FC" w:rsidRDefault="00000000">
      <w:pPr>
        <w:pStyle w:val="Tijeloteksta"/>
        <w:spacing w:line="256" w:lineRule="auto"/>
        <w:ind w:left="916" w:right="934"/>
        <w:jc w:val="both"/>
      </w:pPr>
      <w:r>
        <w:rPr>
          <w:w w:val="95"/>
        </w:rPr>
        <w:t>Kandidat/kinja prijavom na natječaj daje privolu za obradu osobnih podataka navedenih u svim</w:t>
      </w:r>
      <w:r>
        <w:rPr>
          <w:spacing w:val="1"/>
          <w:w w:val="95"/>
        </w:rPr>
        <w:t xml:space="preserve"> </w:t>
      </w:r>
      <w:r>
        <w:t>dostavljenim</w:t>
      </w:r>
      <w:r>
        <w:rPr>
          <w:spacing w:val="1"/>
        </w:rPr>
        <w:t xml:space="preserve"> </w:t>
      </w:r>
      <w:r>
        <w:t>prilozima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ispravama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>
        <w:t>provedbe</w:t>
      </w:r>
      <w:r>
        <w:rPr>
          <w:spacing w:val="1"/>
        </w:rPr>
        <w:t xml:space="preserve"> </w:t>
      </w:r>
      <w:r>
        <w:t>natječajnog</w:t>
      </w:r>
      <w:r>
        <w:rPr>
          <w:spacing w:val="1"/>
        </w:rPr>
        <w:t xml:space="preserve"> </w:t>
      </w:r>
      <w:r>
        <w:t>postupka</w:t>
      </w:r>
      <w:r>
        <w:rPr>
          <w:spacing w:val="1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važećim</w:t>
      </w:r>
      <w:r>
        <w:rPr>
          <w:spacing w:val="-3"/>
        </w:rPr>
        <w:t xml:space="preserve"> </w:t>
      </w:r>
      <w:r>
        <w:t>propisima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zaštiti</w:t>
      </w:r>
      <w:r>
        <w:rPr>
          <w:spacing w:val="-3"/>
        </w:rPr>
        <w:t xml:space="preserve"> </w:t>
      </w:r>
      <w:r>
        <w:t>osobnih</w:t>
      </w:r>
      <w:r>
        <w:rPr>
          <w:spacing w:val="-4"/>
        </w:rPr>
        <w:t xml:space="preserve"> </w:t>
      </w:r>
      <w:r>
        <w:t>podataka.</w:t>
      </w:r>
    </w:p>
    <w:p w14:paraId="249F40F6" w14:textId="77777777" w:rsidR="00B952FC" w:rsidRDefault="00B952FC">
      <w:pPr>
        <w:pStyle w:val="Tijeloteksta"/>
        <w:spacing w:before="3"/>
        <w:rPr>
          <w:sz w:val="23"/>
        </w:rPr>
      </w:pPr>
    </w:p>
    <w:p w14:paraId="0C8BDF75" w14:textId="77777777" w:rsidR="00B952FC" w:rsidRDefault="00000000">
      <w:pPr>
        <w:pStyle w:val="Tijeloteksta"/>
        <w:spacing w:line="256" w:lineRule="auto"/>
        <w:ind w:left="916" w:right="934"/>
        <w:jc w:val="both"/>
      </w:pPr>
      <w:r>
        <w:rPr>
          <w:w w:val="95"/>
        </w:rPr>
        <w:t>Rok za podnošenje prijave na natječaj je osam dana (8) od dana objave natječaja na mrežnim</w:t>
      </w:r>
      <w:r>
        <w:rPr>
          <w:spacing w:val="1"/>
          <w:w w:val="95"/>
        </w:rPr>
        <w:t xml:space="preserve"> </w:t>
      </w:r>
      <w:r>
        <w:rPr>
          <w:w w:val="95"/>
        </w:rPr>
        <w:t>stranicama i oglasnoj ploči Hrvatskog zavoda za zapošljavanje i mrežnim stranicama i oglasnoj</w:t>
      </w:r>
      <w:r>
        <w:rPr>
          <w:spacing w:val="1"/>
          <w:w w:val="95"/>
        </w:rPr>
        <w:t xml:space="preserve"> </w:t>
      </w:r>
      <w:r>
        <w:t>ploči</w:t>
      </w:r>
      <w:r>
        <w:rPr>
          <w:spacing w:val="-2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Milna.</w:t>
      </w:r>
    </w:p>
    <w:p w14:paraId="6D0846EB" w14:textId="77777777" w:rsidR="00B952FC" w:rsidRDefault="00B952FC">
      <w:pPr>
        <w:pStyle w:val="Tijeloteksta"/>
        <w:spacing w:before="3"/>
        <w:rPr>
          <w:sz w:val="23"/>
        </w:rPr>
      </w:pPr>
    </w:p>
    <w:p w14:paraId="7195A725" w14:textId="77777777" w:rsidR="00B952FC" w:rsidRDefault="00000000">
      <w:pPr>
        <w:pStyle w:val="Tijeloteksta"/>
        <w:spacing w:line="256" w:lineRule="auto"/>
        <w:ind w:left="916" w:right="934"/>
        <w:jc w:val="both"/>
      </w:pPr>
      <w:r>
        <w:t xml:space="preserve">Prijave na natječaj dostavljaju se neposredno ili poštom na adresu </w:t>
      </w:r>
      <w:r>
        <w:rPr>
          <w:rFonts w:ascii="Arial" w:hAnsi="Arial"/>
          <w:i/>
        </w:rPr>
        <w:t xml:space="preserve">Žalo 15, 21405 Milna </w:t>
      </w:r>
      <w:r>
        <w:t>s</w:t>
      </w:r>
      <w:r>
        <w:rPr>
          <w:spacing w:val="1"/>
        </w:rPr>
        <w:t xml:space="preserve"> </w:t>
      </w:r>
      <w:r>
        <w:t>naznakom</w:t>
      </w:r>
      <w:r>
        <w:rPr>
          <w:spacing w:val="-4"/>
        </w:rPr>
        <w:t xml:space="preserve"> </w:t>
      </w:r>
      <w:r>
        <w:t>„za</w:t>
      </w:r>
      <w:r>
        <w:rPr>
          <w:spacing w:val="-3"/>
        </w:rPr>
        <w:t xml:space="preserve"> </w:t>
      </w:r>
      <w:r>
        <w:t>natječaj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Učitelj/ica</w:t>
      </w:r>
      <w:r>
        <w:rPr>
          <w:spacing w:val="-4"/>
        </w:rPr>
        <w:t xml:space="preserve"> </w:t>
      </w:r>
      <w:r>
        <w:t>talijanskog</w:t>
      </w:r>
      <w:r>
        <w:rPr>
          <w:spacing w:val="-3"/>
        </w:rPr>
        <w:t xml:space="preserve"> </w:t>
      </w:r>
      <w:r>
        <w:t>jezika“.</w:t>
      </w:r>
    </w:p>
    <w:p w14:paraId="153A275C" w14:textId="77777777" w:rsidR="00B952FC" w:rsidRDefault="00B952FC">
      <w:pPr>
        <w:pStyle w:val="Tijeloteksta"/>
        <w:spacing w:before="3"/>
        <w:rPr>
          <w:sz w:val="23"/>
        </w:rPr>
      </w:pPr>
    </w:p>
    <w:p w14:paraId="7304C411" w14:textId="77777777" w:rsidR="00B952FC" w:rsidRDefault="00000000">
      <w:pPr>
        <w:pStyle w:val="Tijeloteksta"/>
        <w:ind w:left="916"/>
        <w:jc w:val="both"/>
      </w:pPr>
      <w:r>
        <w:rPr>
          <w:w w:val="95"/>
        </w:rPr>
        <w:t>Nepravodobne</w:t>
      </w:r>
      <w:r>
        <w:rPr>
          <w:spacing w:val="22"/>
          <w:w w:val="95"/>
        </w:rPr>
        <w:t xml:space="preserve"> </w:t>
      </w:r>
      <w:r>
        <w:rPr>
          <w:w w:val="95"/>
        </w:rPr>
        <w:t>i</w:t>
      </w:r>
      <w:r>
        <w:rPr>
          <w:spacing w:val="23"/>
          <w:w w:val="95"/>
        </w:rPr>
        <w:t xml:space="preserve"> </w:t>
      </w:r>
      <w:r>
        <w:rPr>
          <w:w w:val="95"/>
        </w:rPr>
        <w:t>nepotpune</w:t>
      </w:r>
      <w:r>
        <w:rPr>
          <w:spacing w:val="22"/>
          <w:w w:val="95"/>
        </w:rPr>
        <w:t xml:space="preserve"> </w:t>
      </w:r>
      <w:r>
        <w:rPr>
          <w:w w:val="95"/>
        </w:rPr>
        <w:t>prijave</w:t>
      </w:r>
      <w:r>
        <w:rPr>
          <w:spacing w:val="23"/>
          <w:w w:val="95"/>
        </w:rPr>
        <w:t xml:space="preserve"> </w:t>
      </w:r>
      <w:r>
        <w:rPr>
          <w:w w:val="95"/>
        </w:rPr>
        <w:t>neće</w:t>
      </w:r>
      <w:r>
        <w:rPr>
          <w:spacing w:val="23"/>
          <w:w w:val="95"/>
        </w:rPr>
        <w:t xml:space="preserve"> </w:t>
      </w:r>
      <w:r>
        <w:rPr>
          <w:w w:val="95"/>
        </w:rPr>
        <w:t>se</w:t>
      </w:r>
      <w:r>
        <w:rPr>
          <w:spacing w:val="22"/>
          <w:w w:val="95"/>
        </w:rPr>
        <w:t xml:space="preserve"> </w:t>
      </w:r>
      <w:r>
        <w:rPr>
          <w:w w:val="95"/>
        </w:rPr>
        <w:t>razmatrati.</w:t>
      </w:r>
    </w:p>
    <w:p w14:paraId="18E2C39A" w14:textId="77777777" w:rsidR="00B952FC" w:rsidRDefault="00B952FC">
      <w:pPr>
        <w:pStyle w:val="Tijeloteksta"/>
        <w:spacing w:before="11"/>
        <w:rPr>
          <w:sz w:val="24"/>
        </w:rPr>
      </w:pPr>
    </w:p>
    <w:p w14:paraId="4E76B580" w14:textId="77777777" w:rsidR="00B952FC" w:rsidRDefault="00000000">
      <w:pPr>
        <w:pStyle w:val="Tijeloteksta"/>
        <w:spacing w:line="256" w:lineRule="auto"/>
        <w:ind w:left="916" w:right="934"/>
        <w:jc w:val="both"/>
      </w:pPr>
      <w:r>
        <w:rPr>
          <w:w w:val="95"/>
        </w:rPr>
        <w:t>Kandidat/kinja prijavljen/na na natječaj bit će obaviješten/na putem mrežne stranice školske</w:t>
      </w:r>
      <w:r>
        <w:rPr>
          <w:spacing w:val="1"/>
          <w:w w:val="95"/>
        </w:rPr>
        <w:t xml:space="preserve"> </w:t>
      </w:r>
      <w:r>
        <w:t>ustanove</w:t>
      </w:r>
      <w:r>
        <w:rPr>
          <w:spacing w:val="1"/>
        </w:rPr>
        <w:t xml:space="preserve"> </w:t>
      </w:r>
      <w:hyperlink r:id="rId16">
        <w:r>
          <w:rPr>
            <w:rFonts w:ascii="Arial" w:hAnsi="Arial"/>
            <w:i/>
            <w:color w:val="4DB1EB"/>
          </w:rPr>
          <w:t>http://os-milna.skole.hr/natjecaji</w:t>
        </w:r>
      </w:hyperlink>
      <w:r>
        <w:rPr>
          <w:rFonts w:ascii="Arial" w:hAnsi="Arial"/>
          <w:i/>
          <w:color w:val="4DB1EB"/>
          <w:spacing w:val="1"/>
        </w:rPr>
        <w:t xml:space="preserve"> </w:t>
      </w:r>
      <w:r>
        <w:t>najkasnije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petnaest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sklapanja ugovora o radu s odabranim/om kandidatom/kinjom. U slučaju da se na natječaj</w:t>
      </w:r>
      <w:r>
        <w:rPr>
          <w:spacing w:val="1"/>
        </w:rPr>
        <w:t xml:space="preserve"> </w:t>
      </w:r>
      <w:r>
        <w:t>prijave kandidati/kinje koji se pozivaju na pravo prednosti pri zapošljavanju prema posebnom</w:t>
      </w:r>
      <w:r>
        <w:rPr>
          <w:spacing w:val="1"/>
        </w:rPr>
        <w:t xml:space="preserve"> </w:t>
      </w:r>
      <w:r>
        <w:t>propisu,</w:t>
      </w:r>
      <w:r>
        <w:rPr>
          <w:spacing w:val="-7"/>
        </w:rPr>
        <w:t xml:space="preserve"> </w:t>
      </w:r>
      <w:r>
        <w:t>svi</w:t>
      </w:r>
      <w:r>
        <w:rPr>
          <w:spacing w:val="-7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kandidati</w:t>
      </w:r>
      <w:r>
        <w:rPr>
          <w:spacing w:val="-6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obaviješteni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članku</w:t>
      </w:r>
      <w:r>
        <w:rPr>
          <w:spacing w:val="-7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stavku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Pravilnika.</w:t>
      </w:r>
    </w:p>
    <w:p w14:paraId="05EC3686" w14:textId="562B165B" w:rsidR="00B952FC" w:rsidRDefault="00B952FC">
      <w:pPr>
        <w:pStyle w:val="Tijeloteksta"/>
        <w:rPr>
          <w:sz w:val="24"/>
        </w:rPr>
      </w:pPr>
    </w:p>
    <w:p w14:paraId="4E0575CD" w14:textId="42852405" w:rsidR="00FB778E" w:rsidRDefault="00FB778E">
      <w:pPr>
        <w:pStyle w:val="Tijeloteksta"/>
        <w:rPr>
          <w:sz w:val="24"/>
        </w:rPr>
      </w:pPr>
    </w:p>
    <w:p w14:paraId="08C3B8E6" w14:textId="77777777" w:rsidR="00FB778E" w:rsidRDefault="00FB778E">
      <w:pPr>
        <w:pStyle w:val="Tijeloteksta"/>
        <w:rPr>
          <w:sz w:val="24"/>
        </w:rPr>
      </w:pPr>
    </w:p>
    <w:p w14:paraId="51F46E2C" w14:textId="77777777" w:rsidR="00B952FC" w:rsidRDefault="00000000">
      <w:pPr>
        <w:spacing w:before="144"/>
        <w:ind w:left="6580"/>
        <w:rPr>
          <w:sz w:val="20"/>
        </w:rPr>
      </w:pPr>
      <w:r>
        <w:rPr>
          <w:sz w:val="20"/>
        </w:rPr>
        <w:t>RAVNATELJICA</w:t>
      </w:r>
    </w:p>
    <w:p w14:paraId="356A8C95" w14:textId="08A1239D" w:rsidR="00B952FC" w:rsidRDefault="00000000" w:rsidP="00711766">
      <w:pPr>
        <w:spacing w:before="15"/>
        <w:ind w:left="6580"/>
        <w:rPr>
          <w:sz w:val="20"/>
        </w:rPr>
        <w:sectPr w:rsidR="00B952FC">
          <w:pgSz w:w="11910" w:h="16840"/>
          <w:pgMar w:top="1320" w:right="480" w:bottom="280" w:left="500" w:header="720" w:footer="720" w:gutter="0"/>
          <w:cols w:space="720"/>
        </w:sectPr>
      </w:pPr>
      <w:r>
        <w:rPr>
          <w:w w:val="95"/>
          <w:sz w:val="20"/>
        </w:rPr>
        <w:t>Antonela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Cecić Vid</w:t>
      </w:r>
      <w:r w:rsidR="00711766">
        <w:rPr>
          <w:w w:val="95"/>
          <w:sz w:val="20"/>
        </w:rPr>
        <w:t>oš</w:t>
      </w:r>
    </w:p>
    <w:p w14:paraId="1BBAB1F6" w14:textId="77777777" w:rsidR="00711766" w:rsidRDefault="00711766">
      <w:pPr>
        <w:rPr>
          <w:sz w:val="17"/>
        </w:rPr>
      </w:pPr>
    </w:p>
    <w:p w14:paraId="02F86050" w14:textId="77777777" w:rsidR="00711766" w:rsidRDefault="00711766">
      <w:pPr>
        <w:rPr>
          <w:sz w:val="17"/>
        </w:rPr>
      </w:pPr>
    </w:p>
    <w:p w14:paraId="733377C0" w14:textId="77777777" w:rsidR="00711766" w:rsidRDefault="00711766">
      <w:pPr>
        <w:rPr>
          <w:sz w:val="17"/>
        </w:rPr>
      </w:pPr>
    </w:p>
    <w:p w14:paraId="659D9C74" w14:textId="77777777" w:rsidR="00711766" w:rsidRDefault="00711766">
      <w:pPr>
        <w:rPr>
          <w:sz w:val="17"/>
        </w:rPr>
      </w:pPr>
    </w:p>
    <w:p w14:paraId="0047BB65" w14:textId="77777777" w:rsidR="00711766" w:rsidRDefault="00711766">
      <w:pPr>
        <w:rPr>
          <w:sz w:val="17"/>
        </w:rPr>
      </w:pPr>
    </w:p>
    <w:p w14:paraId="48ED2D71" w14:textId="77777777" w:rsidR="00711766" w:rsidRDefault="00711766">
      <w:pPr>
        <w:rPr>
          <w:sz w:val="17"/>
        </w:rPr>
      </w:pPr>
    </w:p>
    <w:p w14:paraId="4E3C2F5B" w14:textId="77777777" w:rsidR="00711766" w:rsidRDefault="00711766">
      <w:pPr>
        <w:rPr>
          <w:sz w:val="17"/>
        </w:rPr>
      </w:pPr>
    </w:p>
    <w:p w14:paraId="4FFC12C9" w14:textId="77777777" w:rsidR="00711766" w:rsidRDefault="00711766">
      <w:pPr>
        <w:rPr>
          <w:sz w:val="17"/>
        </w:rPr>
      </w:pPr>
    </w:p>
    <w:p w14:paraId="2FA879C4" w14:textId="77777777" w:rsidR="00711766" w:rsidRDefault="00711766">
      <w:pPr>
        <w:rPr>
          <w:sz w:val="17"/>
        </w:rPr>
      </w:pPr>
    </w:p>
    <w:p w14:paraId="5074794E" w14:textId="77777777" w:rsidR="00711766" w:rsidRDefault="00711766">
      <w:pPr>
        <w:rPr>
          <w:sz w:val="17"/>
        </w:rPr>
      </w:pPr>
    </w:p>
    <w:p w14:paraId="0B078792" w14:textId="77777777" w:rsidR="00711766" w:rsidRDefault="00711766">
      <w:pPr>
        <w:rPr>
          <w:sz w:val="17"/>
        </w:rPr>
      </w:pPr>
    </w:p>
    <w:p w14:paraId="3C2FD1D6" w14:textId="1F5E985A" w:rsidR="00B952FC" w:rsidRDefault="00000000">
      <w:pPr>
        <w:rPr>
          <w:sz w:val="17"/>
        </w:rPr>
        <w:sectPr w:rsidR="00B952FC">
          <w:pgSz w:w="11910" w:h="16840"/>
          <w:pgMar w:top="1580" w:right="480" w:bottom="280" w:left="500" w:header="720" w:footer="720" w:gutter="0"/>
          <w:cols w:space="720"/>
        </w:sectPr>
      </w:pPr>
      <w:r>
        <w:pict w14:anchorId="39ACCFF3">
          <v:group id="_x0000_s1026" style="position:absolute;margin-left:33.25pt;margin-top:35.75pt;width:248pt;height:122pt;z-index:-251657216;mso-position-horizontal-relative:page;mso-position-vertical-relative:page" coordorigin="560,580" coordsize="4960,2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60;top:580;width:4960;height:2440">
              <v:imagedata r:id="rId17" o:title=""/>
            </v:shape>
            <v:shape id="_x0000_s1029" type="#_x0000_t75" style="position:absolute;left:4500;top:720;width:900;height:900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60;top:980;width:2382;height:330" filled="f" stroked="f">
              <v:textbox inset="0,0,0,0">
                <w:txbxContent>
                  <w:p w14:paraId="35B26D14" w14:textId="77777777" w:rsidR="00B952FC" w:rsidRDefault="00000000">
                    <w:pPr>
                      <w:spacing w:line="215" w:lineRule="exac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ANTONELA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CECIĆ</w:t>
                    </w:r>
                    <w:r>
                      <w:rPr>
                        <w:rFonts w:ascii="Calibri" w:hAns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VIDOŠ</w:t>
                    </w:r>
                  </w:p>
                  <w:p w14:paraId="190F5CE7" w14:textId="77777777" w:rsidR="00B952FC" w:rsidRDefault="00000000">
                    <w:pPr>
                      <w:spacing w:line="115" w:lineRule="exac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sz w:val="12"/>
                      </w:rPr>
                      <w:t>HR-30489267392</w:t>
                    </w:r>
                  </w:p>
                </w:txbxContent>
              </v:textbox>
            </v:shape>
            <v:shape id="_x0000_s1027" type="#_x0000_t202" style="position:absolute;left:860;top:1790;width:3628;height:480" filled="f" stroked="f">
              <v:textbox inset="0,0,0,0">
                <w:txbxContent>
                  <w:p w14:paraId="2B810404" w14:textId="77777777" w:rsidR="00B952FC" w:rsidRDefault="00000000">
                    <w:pPr>
                      <w:spacing w:line="122" w:lineRule="exac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pacing w:val="-1"/>
                        <w:sz w:val="12"/>
                      </w:rPr>
                      <w:t>Elektronički potpisano:</w:t>
                    </w:r>
                    <w:r>
                      <w:rPr>
                        <w:rFonts w:ascii="Calibri" w:hAnsi="Calibri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2"/>
                      </w:rPr>
                      <w:t>29.02.2024T11:50:48 (UTC:2024-02-29T10:50:48Z)</w:t>
                    </w:r>
                  </w:p>
                  <w:p w14:paraId="0F83E4E6" w14:textId="77777777" w:rsidR="00B952FC" w:rsidRDefault="00000000">
                    <w:pPr>
                      <w:spacing w:before="33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>Provjera: https://epotpis.rdd.hr/provjera</w:t>
                    </w:r>
                  </w:p>
                  <w:p w14:paraId="51F0FE0E" w14:textId="77777777" w:rsidR="00B952FC" w:rsidRDefault="00000000">
                    <w:pPr>
                      <w:spacing w:before="34" w:line="144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>Broj</w:t>
                    </w:r>
                    <w:r>
                      <w:rPr>
                        <w:rFonts w:ascii="Calibri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2"/>
                      </w:rPr>
                      <w:t>zapisa:</w:t>
                    </w:r>
                    <w:r>
                      <w:rPr>
                        <w:rFonts w:ascii="Calibri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2"/>
                      </w:rPr>
                      <w:t>3e6ed6fc-9a02-4d09-b141-8f3057147d4e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32A7D24" w14:textId="200FB8A1" w:rsidR="00711766" w:rsidRPr="00711766" w:rsidRDefault="00711766" w:rsidP="00711766"/>
    <w:p w14:paraId="162AB735" w14:textId="7FC32100" w:rsidR="00711766" w:rsidRPr="00711766" w:rsidRDefault="00711766" w:rsidP="00711766"/>
    <w:p w14:paraId="7BD5F867" w14:textId="5AA78DEA" w:rsidR="00711766" w:rsidRPr="00711766" w:rsidRDefault="00711766" w:rsidP="00711766"/>
    <w:p w14:paraId="5F41DC24" w14:textId="3905D2EB" w:rsidR="00711766" w:rsidRPr="00711766" w:rsidRDefault="00711766" w:rsidP="00711766">
      <w:pPr>
        <w:tabs>
          <w:tab w:val="left" w:pos="1680"/>
        </w:tabs>
      </w:pPr>
    </w:p>
    <w:sectPr w:rsidR="00711766" w:rsidRPr="00711766">
      <w:pgSz w:w="11900" w:h="16840"/>
      <w:pgMar w:top="580" w:right="16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B55"/>
    <w:multiLevelType w:val="hybridMultilevel"/>
    <w:tmpl w:val="FC76E626"/>
    <w:lvl w:ilvl="0" w:tplc="FB3A659C">
      <w:start w:val="1"/>
      <w:numFmt w:val="decimal"/>
      <w:lvlText w:val="%1."/>
      <w:lvlJc w:val="left"/>
      <w:pPr>
        <w:ind w:left="1637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50EBA7E">
      <w:start w:val="1"/>
      <w:numFmt w:val="lowerLetter"/>
      <w:lvlText w:val="%2)"/>
      <w:lvlJc w:val="left"/>
      <w:pPr>
        <w:ind w:left="1637" w:hanging="27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hr-HR" w:eastAsia="en-US" w:bidi="ar-SA"/>
      </w:rPr>
    </w:lvl>
    <w:lvl w:ilvl="2" w:tplc="F4DAFF9C">
      <w:numFmt w:val="bullet"/>
      <w:lvlText w:val="•"/>
      <w:lvlJc w:val="left"/>
      <w:pPr>
        <w:ind w:left="3497" w:hanging="274"/>
      </w:pPr>
      <w:rPr>
        <w:rFonts w:hint="default"/>
        <w:lang w:val="hr-HR" w:eastAsia="en-US" w:bidi="ar-SA"/>
      </w:rPr>
    </w:lvl>
    <w:lvl w:ilvl="3" w:tplc="BED0CC56">
      <w:numFmt w:val="bullet"/>
      <w:lvlText w:val="•"/>
      <w:lvlJc w:val="left"/>
      <w:pPr>
        <w:ind w:left="4425" w:hanging="274"/>
      </w:pPr>
      <w:rPr>
        <w:rFonts w:hint="default"/>
        <w:lang w:val="hr-HR" w:eastAsia="en-US" w:bidi="ar-SA"/>
      </w:rPr>
    </w:lvl>
    <w:lvl w:ilvl="4" w:tplc="9EC226B4">
      <w:numFmt w:val="bullet"/>
      <w:lvlText w:val="•"/>
      <w:lvlJc w:val="left"/>
      <w:pPr>
        <w:ind w:left="5354" w:hanging="274"/>
      </w:pPr>
      <w:rPr>
        <w:rFonts w:hint="default"/>
        <w:lang w:val="hr-HR" w:eastAsia="en-US" w:bidi="ar-SA"/>
      </w:rPr>
    </w:lvl>
    <w:lvl w:ilvl="5" w:tplc="0B5C3026">
      <w:numFmt w:val="bullet"/>
      <w:lvlText w:val="•"/>
      <w:lvlJc w:val="left"/>
      <w:pPr>
        <w:ind w:left="6283" w:hanging="274"/>
      </w:pPr>
      <w:rPr>
        <w:rFonts w:hint="default"/>
        <w:lang w:val="hr-HR" w:eastAsia="en-US" w:bidi="ar-SA"/>
      </w:rPr>
    </w:lvl>
    <w:lvl w:ilvl="6" w:tplc="8FE493B0">
      <w:numFmt w:val="bullet"/>
      <w:lvlText w:val="•"/>
      <w:lvlJc w:val="left"/>
      <w:pPr>
        <w:ind w:left="7211" w:hanging="274"/>
      </w:pPr>
      <w:rPr>
        <w:rFonts w:hint="default"/>
        <w:lang w:val="hr-HR" w:eastAsia="en-US" w:bidi="ar-SA"/>
      </w:rPr>
    </w:lvl>
    <w:lvl w:ilvl="7" w:tplc="6262DE76">
      <w:numFmt w:val="bullet"/>
      <w:lvlText w:val="•"/>
      <w:lvlJc w:val="left"/>
      <w:pPr>
        <w:ind w:left="8140" w:hanging="274"/>
      </w:pPr>
      <w:rPr>
        <w:rFonts w:hint="default"/>
        <w:lang w:val="hr-HR" w:eastAsia="en-US" w:bidi="ar-SA"/>
      </w:rPr>
    </w:lvl>
    <w:lvl w:ilvl="8" w:tplc="EA789C96">
      <w:numFmt w:val="bullet"/>
      <w:lvlText w:val="•"/>
      <w:lvlJc w:val="left"/>
      <w:pPr>
        <w:ind w:left="9068" w:hanging="274"/>
      </w:pPr>
      <w:rPr>
        <w:rFonts w:hint="default"/>
        <w:lang w:val="hr-HR" w:eastAsia="en-US" w:bidi="ar-SA"/>
      </w:rPr>
    </w:lvl>
  </w:abstractNum>
  <w:abstractNum w:abstractNumId="1" w15:restartNumberingAfterBreak="0">
    <w:nsid w:val="5F3B1FE1"/>
    <w:multiLevelType w:val="hybridMultilevel"/>
    <w:tmpl w:val="5768C8AA"/>
    <w:lvl w:ilvl="0" w:tplc="D1065286">
      <w:start w:val="1"/>
      <w:numFmt w:val="lowerLetter"/>
      <w:lvlText w:val="%1)"/>
      <w:lvlJc w:val="left"/>
      <w:pPr>
        <w:ind w:left="1637" w:hanging="360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hr-HR" w:eastAsia="en-US" w:bidi="ar-SA"/>
      </w:rPr>
    </w:lvl>
    <w:lvl w:ilvl="1" w:tplc="74F8B398">
      <w:start w:val="1"/>
      <w:numFmt w:val="lowerLetter"/>
      <w:lvlText w:val="%2)"/>
      <w:lvlJc w:val="left"/>
      <w:pPr>
        <w:ind w:left="1893" w:hanging="257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hr-HR" w:eastAsia="en-US" w:bidi="ar-SA"/>
      </w:rPr>
    </w:lvl>
    <w:lvl w:ilvl="2" w:tplc="7E761494">
      <w:numFmt w:val="bullet"/>
      <w:lvlText w:val="•"/>
      <w:lvlJc w:val="left"/>
      <w:pPr>
        <w:ind w:left="2902" w:hanging="257"/>
      </w:pPr>
      <w:rPr>
        <w:rFonts w:hint="default"/>
        <w:lang w:val="hr-HR" w:eastAsia="en-US" w:bidi="ar-SA"/>
      </w:rPr>
    </w:lvl>
    <w:lvl w:ilvl="3" w:tplc="BD10921C">
      <w:numFmt w:val="bullet"/>
      <w:lvlText w:val="•"/>
      <w:lvlJc w:val="left"/>
      <w:pPr>
        <w:ind w:left="3905" w:hanging="257"/>
      </w:pPr>
      <w:rPr>
        <w:rFonts w:hint="default"/>
        <w:lang w:val="hr-HR" w:eastAsia="en-US" w:bidi="ar-SA"/>
      </w:rPr>
    </w:lvl>
    <w:lvl w:ilvl="4" w:tplc="D23CF274">
      <w:numFmt w:val="bullet"/>
      <w:lvlText w:val="•"/>
      <w:lvlJc w:val="left"/>
      <w:pPr>
        <w:ind w:left="4908" w:hanging="257"/>
      </w:pPr>
      <w:rPr>
        <w:rFonts w:hint="default"/>
        <w:lang w:val="hr-HR" w:eastAsia="en-US" w:bidi="ar-SA"/>
      </w:rPr>
    </w:lvl>
    <w:lvl w:ilvl="5" w:tplc="E910B7DE">
      <w:numFmt w:val="bullet"/>
      <w:lvlText w:val="•"/>
      <w:lvlJc w:val="left"/>
      <w:pPr>
        <w:ind w:left="5911" w:hanging="257"/>
      </w:pPr>
      <w:rPr>
        <w:rFonts w:hint="default"/>
        <w:lang w:val="hr-HR" w:eastAsia="en-US" w:bidi="ar-SA"/>
      </w:rPr>
    </w:lvl>
    <w:lvl w:ilvl="6" w:tplc="717ACAB8">
      <w:numFmt w:val="bullet"/>
      <w:lvlText w:val="•"/>
      <w:lvlJc w:val="left"/>
      <w:pPr>
        <w:ind w:left="6914" w:hanging="257"/>
      </w:pPr>
      <w:rPr>
        <w:rFonts w:hint="default"/>
        <w:lang w:val="hr-HR" w:eastAsia="en-US" w:bidi="ar-SA"/>
      </w:rPr>
    </w:lvl>
    <w:lvl w:ilvl="7" w:tplc="7F6A7ACA">
      <w:numFmt w:val="bullet"/>
      <w:lvlText w:val="•"/>
      <w:lvlJc w:val="left"/>
      <w:pPr>
        <w:ind w:left="7917" w:hanging="257"/>
      </w:pPr>
      <w:rPr>
        <w:rFonts w:hint="default"/>
        <w:lang w:val="hr-HR" w:eastAsia="en-US" w:bidi="ar-SA"/>
      </w:rPr>
    </w:lvl>
    <w:lvl w:ilvl="8" w:tplc="18AE34E0">
      <w:numFmt w:val="bullet"/>
      <w:lvlText w:val="•"/>
      <w:lvlJc w:val="left"/>
      <w:pPr>
        <w:ind w:left="8920" w:hanging="257"/>
      </w:pPr>
      <w:rPr>
        <w:rFonts w:hint="default"/>
        <w:lang w:val="hr-HR" w:eastAsia="en-US" w:bidi="ar-SA"/>
      </w:rPr>
    </w:lvl>
  </w:abstractNum>
  <w:num w:numId="1" w16cid:durableId="332682311">
    <w:abstractNumId w:val="0"/>
  </w:num>
  <w:num w:numId="2" w16cid:durableId="143802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2FC"/>
    <w:rsid w:val="005227DE"/>
    <w:rsid w:val="00711766"/>
    <w:rsid w:val="00B952FC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B85CC82"/>
  <w15:docId w15:val="{D1C5A385-BEFA-48FB-8F3B-1098A9F9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3774" w:right="3791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  <w:pPr>
      <w:ind w:left="1636" w:right="934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priznavanje-inozemnih-strucnih-kvalifikacija-regulirane-profesije/3195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os-milna.skole.hr/natjecaj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ilna.skole.hr/natjecaji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ilna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57C8-C15A-4C3D-9CB9-C33A0549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11229</Characters>
  <Application>Microsoft Office Word</Application>
  <DocSecurity>0</DocSecurity>
  <Lines>320</Lines>
  <Paragraphs>133</Paragraphs>
  <ScaleCrop>false</ScaleCrop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Katica Galović</cp:lastModifiedBy>
  <cp:revision>4</cp:revision>
  <dcterms:created xsi:type="dcterms:W3CDTF">2024-02-29T10:58:00Z</dcterms:created>
  <dcterms:modified xsi:type="dcterms:W3CDTF">2024-02-29T11:26:00Z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Hewlett-Packard Company</vt:lpwstr>
  </property>
  <property fmtid="{D5CDD505-2E9C-101B-9397-08002B2CF9AE}" pid="4" name="LastSaved">
    <vt:filetime>2024-02-29T00:00:00Z</vt:filetime>
  </property>
</Properties>
</file>