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65" w:rsidRDefault="0097646B">
      <w:pPr>
        <w:pStyle w:val="Tijeloteksta"/>
        <w:ind w:left="69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18160" cy="6705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465" w:rsidRDefault="006D2465">
      <w:pPr>
        <w:pStyle w:val="Tijeloteksta"/>
        <w:spacing w:before="8"/>
        <w:rPr>
          <w:sz w:val="22"/>
        </w:rPr>
      </w:pPr>
    </w:p>
    <w:p w:rsidR="006D2465" w:rsidRDefault="0097646B">
      <w:pPr>
        <w:pStyle w:val="Tijeloteksta"/>
        <w:spacing w:before="89" w:line="281" w:lineRule="exact"/>
        <w:ind w:left="106"/>
      </w:pPr>
      <w:r>
        <w:rPr>
          <w:color w:val="242424"/>
        </w:rPr>
        <w:t>REPUBLIKA HRVATSKA</w:t>
      </w:r>
    </w:p>
    <w:p w:rsidR="006D2465" w:rsidRDefault="0097646B">
      <w:pPr>
        <w:pStyle w:val="Tijeloteksta"/>
        <w:spacing w:line="232" w:lineRule="auto"/>
        <w:ind w:left="102" w:right="5333"/>
      </w:pPr>
      <w:r>
        <w:rPr>
          <w:color w:val="242424"/>
          <w:w w:val="95"/>
        </w:rPr>
        <w:t>ŽUPANIJA SISAČKO-MOSLAVAČ</w:t>
      </w:r>
      <w:r>
        <w:rPr>
          <w:color w:val="242424"/>
          <w:w w:val="95"/>
        </w:rPr>
        <w:t xml:space="preserve">KA </w:t>
      </w:r>
      <w:r>
        <w:rPr>
          <w:color w:val="242424"/>
        </w:rPr>
        <w:t>OSNOVNA ŠKOLA MLADOST.</w:t>
      </w:r>
    </w:p>
    <w:p w:rsidR="006D2465" w:rsidRDefault="0097646B">
      <w:pPr>
        <w:pStyle w:val="Tijeloteksta"/>
        <w:spacing w:line="460" w:lineRule="auto"/>
        <w:ind w:left="107" w:right="7939" w:hanging="2"/>
      </w:pPr>
      <w:proofErr w:type="spellStart"/>
      <w:r>
        <w:rPr>
          <w:color w:val="242424"/>
        </w:rPr>
        <w:t>Lekenik</w:t>
      </w:r>
      <w:proofErr w:type="spellEnd"/>
      <w:r>
        <w:rPr>
          <w:color w:val="242424"/>
        </w:rPr>
        <w:t>,</w:t>
      </w:r>
      <w:r>
        <w:rPr>
          <w:color w:val="242424"/>
          <w:spacing w:val="-35"/>
        </w:rPr>
        <w:t xml:space="preserve"> </w:t>
      </w:r>
      <w:r>
        <w:rPr>
          <w:color w:val="242424"/>
        </w:rPr>
        <w:t>Zagrebačka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25</w:t>
      </w:r>
      <w:r>
        <w:rPr>
          <w:color w:val="242424"/>
          <w:spacing w:val="-39"/>
        </w:rPr>
        <w:t xml:space="preserve"> </w:t>
      </w:r>
      <w:r>
        <w:rPr>
          <w:color w:val="242424"/>
        </w:rPr>
        <w:t>B OIB: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07713188570</w:t>
      </w:r>
    </w:p>
    <w:p w:rsidR="006D2465" w:rsidRDefault="0097646B">
      <w:pPr>
        <w:pStyle w:val="Tijeloteksta"/>
        <w:spacing w:line="228" w:lineRule="auto"/>
        <w:ind w:left="109" w:right="7939" w:hanging="3"/>
      </w:pPr>
      <w:r>
        <w:rPr>
          <w:color w:val="242424"/>
        </w:rPr>
        <w:t xml:space="preserve">Klasa: 112-03/20-01/112 </w:t>
      </w:r>
      <w:proofErr w:type="spellStart"/>
      <w:r>
        <w:rPr>
          <w:color w:val="242424"/>
          <w:w w:val="95"/>
        </w:rPr>
        <w:t>Urbroj</w:t>
      </w:r>
      <w:proofErr w:type="spellEnd"/>
      <w:r>
        <w:rPr>
          <w:color w:val="242424"/>
          <w:w w:val="95"/>
        </w:rPr>
        <w:t>: 2176-24-01-20-01</w:t>
      </w:r>
    </w:p>
    <w:p w:rsidR="006D2465" w:rsidRDefault="0097646B">
      <w:pPr>
        <w:pStyle w:val="Tijeloteksta"/>
        <w:spacing w:line="277" w:lineRule="exact"/>
        <w:ind w:left="110"/>
      </w:pPr>
      <w:proofErr w:type="spellStart"/>
      <w:r>
        <w:rPr>
          <w:color w:val="242424"/>
        </w:rPr>
        <w:t>Lekenik</w:t>
      </w:r>
      <w:proofErr w:type="spellEnd"/>
      <w:r>
        <w:rPr>
          <w:color w:val="242424"/>
        </w:rPr>
        <w:t>, 22. listopad 2020. godine</w:t>
      </w:r>
    </w:p>
    <w:p w:rsidR="006D2465" w:rsidRDefault="006D2465">
      <w:pPr>
        <w:pStyle w:val="Tijeloteksta"/>
        <w:rPr>
          <w:sz w:val="28"/>
        </w:rPr>
      </w:pPr>
    </w:p>
    <w:p w:rsidR="006D2465" w:rsidRDefault="006D2465">
      <w:pPr>
        <w:pStyle w:val="Tijeloteksta"/>
        <w:rPr>
          <w:sz w:val="28"/>
        </w:rPr>
      </w:pPr>
    </w:p>
    <w:p w:rsidR="006D2465" w:rsidRDefault="0097646B">
      <w:pPr>
        <w:pStyle w:val="Tijeloteksta"/>
        <w:spacing w:before="179" w:line="228" w:lineRule="auto"/>
        <w:ind w:left="110" w:right="1400" w:firstLine="3"/>
      </w:pPr>
      <w:r>
        <w:rPr>
          <w:color w:val="242424"/>
        </w:rPr>
        <w:t>Na</w:t>
      </w:r>
      <w:r>
        <w:rPr>
          <w:color w:val="242424"/>
          <w:spacing w:val="-26"/>
        </w:rPr>
        <w:t xml:space="preserve"> </w:t>
      </w:r>
      <w:r>
        <w:rPr>
          <w:color w:val="242424"/>
        </w:rPr>
        <w:t>temelju</w:t>
      </w:r>
      <w:r>
        <w:rPr>
          <w:color w:val="242424"/>
          <w:spacing w:val="-22"/>
        </w:rPr>
        <w:t xml:space="preserve"> </w:t>
      </w:r>
      <w:r>
        <w:rPr>
          <w:color w:val="242424"/>
        </w:rPr>
        <w:t>članka</w:t>
      </w:r>
      <w:r>
        <w:rPr>
          <w:color w:val="242424"/>
          <w:spacing w:val="-22"/>
        </w:rPr>
        <w:t xml:space="preserve"> </w:t>
      </w:r>
      <w:r>
        <w:rPr>
          <w:color w:val="242424"/>
        </w:rPr>
        <w:t>107.</w:t>
      </w:r>
      <w:r>
        <w:rPr>
          <w:color w:val="242424"/>
          <w:spacing w:val="-20"/>
        </w:rPr>
        <w:t xml:space="preserve"> </w:t>
      </w:r>
      <w:r>
        <w:rPr>
          <w:color w:val="242424"/>
        </w:rPr>
        <w:t>Zakona</w:t>
      </w:r>
      <w:r>
        <w:rPr>
          <w:color w:val="242424"/>
          <w:spacing w:val="-22"/>
        </w:rPr>
        <w:t xml:space="preserve"> </w:t>
      </w:r>
      <w:r>
        <w:rPr>
          <w:color w:val="242424"/>
        </w:rPr>
        <w:t>o</w:t>
      </w:r>
      <w:r>
        <w:rPr>
          <w:color w:val="242424"/>
          <w:spacing w:val="-31"/>
        </w:rPr>
        <w:t xml:space="preserve"> </w:t>
      </w:r>
      <w:r>
        <w:rPr>
          <w:color w:val="242424"/>
        </w:rPr>
        <w:t>odgoju</w:t>
      </w:r>
      <w:r>
        <w:rPr>
          <w:color w:val="242424"/>
          <w:spacing w:val="-22"/>
        </w:rPr>
        <w:t xml:space="preserve"> </w:t>
      </w:r>
      <w:r>
        <w:rPr>
          <w:color w:val="242424"/>
        </w:rPr>
        <w:t>i</w:t>
      </w:r>
      <w:r>
        <w:rPr>
          <w:color w:val="242424"/>
          <w:spacing w:val="-27"/>
        </w:rPr>
        <w:t xml:space="preserve"> </w:t>
      </w:r>
      <w:r>
        <w:rPr>
          <w:color w:val="242424"/>
        </w:rPr>
        <w:t>obrazovanju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u</w:t>
      </w:r>
      <w:r>
        <w:rPr>
          <w:color w:val="242424"/>
          <w:spacing w:val="-29"/>
        </w:rPr>
        <w:t xml:space="preserve"> </w:t>
      </w:r>
      <w:r>
        <w:rPr>
          <w:color w:val="242424"/>
        </w:rPr>
        <w:t>osnovnoj</w:t>
      </w:r>
      <w:r>
        <w:rPr>
          <w:color w:val="242424"/>
          <w:spacing w:val="-20"/>
        </w:rPr>
        <w:t xml:space="preserve"> </w:t>
      </w:r>
      <w:r>
        <w:rPr>
          <w:color w:val="242424"/>
        </w:rPr>
        <w:t>i</w:t>
      </w:r>
      <w:r>
        <w:rPr>
          <w:color w:val="242424"/>
          <w:spacing w:val="-28"/>
        </w:rPr>
        <w:t xml:space="preserve"> </w:t>
      </w:r>
      <w:r>
        <w:rPr>
          <w:color w:val="242424"/>
        </w:rPr>
        <w:t>srednjoj</w:t>
      </w:r>
      <w:r>
        <w:rPr>
          <w:color w:val="242424"/>
          <w:spacing w:val="-23"/>
        </w:rPr>
        <w:t xml:space="preserve"> </w:t>
      </w:r>
      <w:r>
        <w:rPr>
          <w:color w:val="242424"/>
        </w:rPr>
        <w:t>školi</w:t>
      </w:r>
      <w:r>
        <w:rPr>
          <w:color w:val="242424"/>
          <w:spacing w:val="-25"/>
        </w:rPr>
        <w:t xml:space="preserve"> </w:t>
      </w:r>
      <w:r>
        <w:rPr>
          <w:color w:val="242424"/>
        </w:rPr>
        <w:t>(NN</w:t>
      </w:r>
      <w:r>
        <w:rPr>
          <w:color w:val="242424"/>
          <w:spacing w:val="-25"/>
        </w:rPr>
        <w:t xml:space="preserve"> </w:t>
      </w:r>
      <w:r>
        <w:rPr>
          <w:color w:val="242424"/>
        </w:rPr>
        <w:t>87/08, 86/09,</w:t>
      </w:r>
      <w:r>
        <w:rPr>
          <w:color w:val="242424"/>
          <w:spacing w:val="-20"/>
        </w:rPr>
        <w:t xml:space="preserve"> </w:t>
      </w:r>
      <w:r>
        <w:rPr>
          <w:color w:val="242424"/>
        </w:rPr>
        <w:t>92/10,</w:t>
      </w:r>
      <w:r>
        <w:rPr>
          <w:color w:val="242424"/>
          <w:spacing w:val="-22"/>
        </w:rPr>
        <w:t xml:space="preserve"> </w:t>
      </w:r>
      <w:r>
        <w:rPr>
          <w:color w:val="242424"/>
        </w:rPr>
        <w:t>105/10,</w:t>
      </w:r>
      <w:r>
        <w:rPr>
          <w:color w:val="242424"/>
          <w:spacing w:val="-22"/>
        </w:rPr>
        <w:t xml:space="preserve"> </w:t>
      </w:r>
      <w:r>
        <w:rPr>
          <w:color w:val="242424"/>
        </w:rPr>
        <w:t>90/11,</w:t>
      </w:r>
      <w:r>
        <w:rPr>
          <w:color w:val="242424"/>
          <w:spacing w:val="-22"/>
        </w:rPr>
        <w:t xml:space="preserve"> </w:t>
      </w:r>
      <w:r>
        <w:rPr>
          <w:color w:val="242424"/>
        </w:rPr>
        <w:t>5/12,</w:t>
      </w:r>
      <w:r>
        <w:rPr>
          <w:color w:val="242424"/>
          <w:spacing w:val="-24"/>
        </w:rPr>
        <w:t xml:space="preserve"> </w:t>
      </w:r>
      <w:r>
        <w:rPr>
          <w:color w:val="242424"/>
        </w:rPr>
        <w:t>16/12,</w:t>
      </w:r>
      <w:r>
        <w:rPr>
          <w:color w:val="242424"/>
          <w:spacing w:val="-20"/>
        </w:rPr>
        <w:t xml:space="preserve"> </w:t>
      </w:r>
      <w:r>
        <w:rPr>
          <w:color w:val="242424"/>
        </w:rPr>
        <w:t>86/12,</w:t>
      </w:r>
      <w:r>
        <w:rPr>
          <w:color w:val="242424"/>
          <w:spacing w:val="-22"/>
        </w:rPr>
        <w:t xml:space="preserve"> </w:t>
      </w:r>
      <w:r>
        <w:rPr>
          <w:color w:val="242424"/>
        </w:rPr>
        <w:t>126/12,</w:t>
      </w:r>
      <w:r>
        <w:rPr>
          <w:color w:val="242424"/>
          <w:spacing w:val="-23"/>
        </w:rPr>
        <w:t xml:space="preserve"> </w:t>
      </w:r>
      <w:r>
        <w:rPr>
          <w:color w:val="242424"/>
        </w:rPr>
        <w:t>94/13,</w:t>
      </w:r>
      <w:r>
        <w:rPr>
          <w:color w:val="242424"/>
          <w:spacing w:val="-22"/>
        </w:rPr>
        <w:t xml:space="preserve"> </w:t>
      </w:r>
      <w:r>
        <w:rPr>
          <w:color w:val="242424"/>
        </w:rPr>
        <w:t>152/14,</w:t>
      </w:r>
      <w:r>
        <w:rPr>
          <w:color w:val="242424"/>
          <w:spacing w:val="-22"/>
        </w:rPr>
        <w:t xml:space="preserve"> </w:t>
      </w:r>
      <w:r>
        <w:rPr>
          <w:color w:val="242424"/>
        </w:rPr>
        <w:t>07/17,</w:t>
      </w:r>
      <w:r>
        <w:rPr>
          <w:color w:val="242424"/>
          <w:spacing w:val="-22"/>
        </w:rPr>
        <w:t xml:space="preserve"> </w:t>
      </w:r>
      <w:r>
        <w:rPr>
          <w:color w:val="242424"/>
        </w:rPr>
        <w:t>68/18.,</w:t>
      </w:r>
      <w:r>
        <w:rPr>
          <w:color w:val="242424"/>
          <w:spacing w:val="-20"/>
        </w:rPr>
        <w:t xml:space="preserve"> </w:t>
      </w:r>
      <w:r>
        <w:rPr>
          <w:color w:val="242424"/>
        </w:rPr>
        <w:t>98/19.,</w:t>
      </w:r>
    </w:p>
    <w:p w:rsidR="006D2465" w:rsidRDefault="0097646B">
      <w:pPr>
        <w:pStyle w:val="Tijeloteksta"/>
        <w:spacing w:line="282" w:lineRule="exact"/>
        <w:ind w:left="110"/>
      </w:pPr>
      <w:r>
        <w:rPr>
          <w:color w:val="242424"/>
        </w:rPr>
        <w:t xml:space="preserve">64/20.) ravnatelj osnovne škole Mladost, </w:t>
      </w:r>
      <w:proofErr w:type="spellStart"/>
      <w:r>
        <w:rPr>
          <w:color w:val="242424"/>
        </w:rPr>
        <w:t>Lekenik</w:t>
      </w:r>
      <w:proofErr w:type="spellEnd"/>
      <w:r>
        <w:rPr>
          <w:color w:val="242424"/>
        </w:rPr>
        <w:t xml:space="preserve"> donosi</w:t>
      </w:r>
    </w:p>
    <w:p w:rsidR="006D2465" w:rsidRDefault="006D2465">
      <w:pPr>
        <w:pStyle w:val="Tijeloteksta"/>
        <w:rPr>
          <w:sz w:val="28"/>
        </w:rPr>
      </w:pPr>
    </w:p>
    <w:p w:rsidR="006D2465" w:rsidRDefault="0097646B">
      <w:pPr>
        <w:spacing w:before="221"/>
        <w:ind w:left="1757" w:right="3082"/>
        <w:jc w:val="center"/>
        <w:rPr>
          <w:b/>
          <w:sz w:val="25"/>
        </w:rPr>
      </w:pPr>
      <w:r>
        <w:rPr>
          <w:b/>
          <w:color w:val="242424"/>
          <w:sz w:val="25"/>
        </w:rPr>
        <w:t xml:space="preserve">ODLUKU </w:t>
      </w:r>
      <w:r>
        <w:rPr>
          <w:color w:val="242424"/>
          <w:sz w:val="25"/>
        </w:rPr>
        <w:t xml:space="preserve">O </w:t>
      </w:r>
      <w:r w:rsidR="004E2BCC">
        <w:rPr>
          <w:b/>
          <w:color w:val="242424"/>
          <w:sz w:val="25"/>
        </w:rPr>
        <w:t>NE</w:t>
      </w:r>
      <w:r>
        <w:rPr>
          <w:b/>
          <w:color w:val="242424"/>
          <w:sz w:val="25"/>
        </w:rPr>
        <w:t>ZASNIVANJU RADNOG ODNOSA</w:t>
      </w:r>
    </w:p>
    <w:p w:rsidR="006D2465" w:rsidRDefault="006D2465">
      <w:pPr>
        <w:pStyle w:val="Tijeloteksta"/>
        <w:spacing w:before="6"/>
        <w:rPr>
          <w:b/>
          <w:sz w:val="22"/>
        </w:rPr>
      </w:pPr>
    </w:p>
    <w:p w:rsidR="006D2465" w:rsidRDefault="0097646B">
      <w:pPr>
        <w:pStyle w:val="Tijeloteksta"/>
        <w:spacing w:before="1"/>
        <w:ind w:left="1757" w:right="3045"/>
        <w:jc w:val="center"/>
      </w:pPr>
      <w:r>
        <w:rPr>
          <w:color w:val="242424"/>
          <w:w w:val="105"/>
        </w:rPr>
        <w:t>Članak 1.</w:t>
      </w:r>
    </w:p>
    <w:p w:rsidR="006D2465" w:rsidRDefault="006D2465">
      <w:pPr>
        <w:pStyle w:val="Tijeloteksta"/>
        <w:spacing w:before="9"/>
        <w:rPr>
          <w:sz w:val="23"/>
        </w:rPr>
      </w:pPr>
    </w:p>
    <w:p w:rsidR="006D2465" w:rsidRDefault="0097646B">
      <w:pPr>
        <w:pStyle w:val="Tijeloteksta"/>
        <w:spacing w:line="230" w:lineRule="auto"/>
        <w:ind w:left="110" w:right="1393" w:firstLine="5"/>
        <w:jc w:val="both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7543800</wp:posOffset>
            </wp:positionH>
            <wp:positionV relativeFrom="paragraph">
              <wp:posOffset>1010959</wp:posOffset>
            </wp:positionV>
            <wp:extent cx="9144" cy="22555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2BCC">
        <w:rPr>
          <w:color w:val="242424"/>
        </w:rPr>
        <w:t xml:space="preserve">Ravnatelj donosi Odluku o </w:t>
      </w:r>
      <w:proofErr w:type="spellStart"/>
      <w:r w:rsidR="004E2BCC">
        <w:rPr>
          <w:color w:val="242424"/>
        </w:rPr>
        <w:t>ne</w:t>
      </w:r>
      <w:r>
        <w:rPr>
          <w:color w:val="242424"/>
        </w:rPr>
        <w:t>zasnivanju</w:t>
      </w:r>
      <w:proofErr w:type="spellEnd"/>
      <w:r>
        <w:rPr>
          <w:color w:val="242424"/>
        </w:rPr>
        <w:t xml:space="preserve"> radnog odnosa po objavljenom natječaju Klasa: 113-03/20-01/54; </w:t>
      </w:r>
      <w:proofErr w:type="spellStart"/>
      <w:r>
        <w:rPr>
          <w:color w:val="242424"/>
        </w:rPr>
        <w:t>Urbroj</w:t>
      </w:r>
      <w:proofErr w:type="spellEnd"/>
      <w:r>
        <w:rPr>
          <w:color w:val="242424"/>
        </w:rPr>
        <w:t>: 2176-24-01-20-01 od 24. 9. 2020., za zapošljavanje učitelja/ice matematike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u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OŠ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Mladost,</w:t>
      </w:r>
      <w:r>
        <w:rPr>
          <w:color w:val="242424"/>
          <w:spacing w:val="-4"/>
        </w:rPr>
        <w:t xml:space="preserve"> </w:t>
      </w:r>
      <w:proofErr w:type="spellStart"/>
      <w:r>
        <w:rPr>
          <w:color w:val="242424"/>
        </w:rPr>
        <w:t>Lekenik</w:t>
      </w:r>
      <w:proofErr w:type="spellEnd"/>
      <w:r>
        <w:rPr>
          <w:color w:val="242424"/>
        </w:rPr>
        <w:t>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na</w:t>
      </w:r>
      <w:r>
        <w:rPr>
          <w:color w:val="242424"/>
          <w:spacing w:val="-9"/>
        </w:rPr>
        <w:t xml:space="preserve"> </w:t>
      </w:r>
      <w:proofErr w:type="spellStart"/>
      <w:r>
        <w:rPr>
          <w:color w:val="242424"/>
        </w:rPr>
        <w:t>neodredeno</w:t>
      </w:r>
      <w:proofErr w:type="spellEnd"/>
      <w:r>
        <w:rPr>
          <w:color w:val="242424"/>
          <w:spacing w:val="6"/>
        </w:rPr>
        <w:t xml:space="preserve"> </w:t>
      </w:r>
      <w:r>
        <w:rPr>
          <w:color w:val="242424"/>
        </w:rPr>
        <w:t>nepuno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radno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vrijeme,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16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sati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ukupnog tjednog radnog vremena, objavljen na mrežnim stranicama i oglasnim pločama Hrvatskog zavoda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za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zapošljavanje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i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Osnovne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škole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Mladost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u</w:t>
      </w:r>
      <w:r>
        <w:rPr>
          <w:color w:val="242424"/>
          <w:spacing w:val="-13"/>
        </w:rPr>
        <w:t xml:space="preserve"> </w:t>
      </w:r>
      <w:proofErr w:type="spellStart"/>
      <w:r>
        <w:rPr>
          <w:color w:val="242424"/>
        </w:rPr>
        <w:t>Lekeniku</w:t>
      </w:r>
      <w:proofErr w:type="spellEnd"/>
      <w:r>
        <w:rPr>
          <w:color w:val="242424"/>
        </w:rPr>
        <w:t>,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prema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č1.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9,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st.2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Pravilnika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o postupku zapošljavanja te procjeni i vrednovanju kandidata za</w:t>
      </w:r>
      <w:r>
        <w:rPr>
          <w:color w:val="242424"/>
          <w:spacing w:val="-24"/>
        </w:rPr>
        <w:t xml:space="preserve"> </w:t>
      </w:r>
      <w:r>
        <w:rPr>
          <w:color w:val="242424"/>
        </w:rPr>
        <w:t>zapošljava</w:t>
      </w:r>
      <w:r w:rsidR="004E2BCC">
        <w:rPr>
          <w:color w:val="242424"/>
        </w:rPr>
        <w:t xml:space="preserve">nje Osnovne škole Mladost, </w:t>
      </w:r>
      <w:proofErr w:type="spellStart"/>
      <w:r w:rsidR="004E2BCC">
        <w:rPr>
          <w:color w:val="242424"/>
        </w:rPr>
        <w:t>Lekenik</w:t>
      </w:r>
      <w:proofErr w:type="spellEnd"/>
      <w:r w:rsidR="004E2BCC">
        <w:rPr>
          <w:color w:val="242424"/>
        </w:rPr>
        <w:t>.</w:t>
      </w:r>
    </w:p>
    <w:p w:rsidR="006D2465" w:rsidRDefault="006D2465">
      <w:pPr>
        <w:pStyle w:val="Tijeloteksta"/>
        <w:rPr>
          <w:sz w:val="23"/>
        </w:rPr>
      </w:pPr>
    </w:p>
    <w:p w:rsidR="006D2465" w:rsidRDefault="0097646B">
      <w:pPr>
        <w:pStyle w:val="Tijeloteksta"/>
        <w:ind w:left="1757" w:right="3026"/>
        <w:jc w:val="center"/>
      </w:pPr>
      <w:r>
        <w:rPr>
          <w:color w:val="242424"/>
        </w:rPr>
        <w:t>Članak 2.</w:t>
      </w:r>
    </w:p>
    <w:p w:rsidR="006D2465" w:rsidRDefault="006D2465">
      <w:pPr>
        <w:pStyle w:val="Tijeloteksta"/>
        <w:spacing w:before="6"/>
        <w:rPr>
          <w:sz w:val="22"/>
        </w:rPr>
      </w:pPr>
    </w:p>
    <w:p w:rsidR="006D2465" w:rsidRDefault="0097646B">
      <w:pPr>
        <w:pStyle w:val="Tijeloteksta"/>
        <w:spacing w:before="1"/>
        <w:ind w:left="121"/>
        <w:jc w:val="both"/>
      </w:pPr>
      <w:r>
        <w:rPr>
          <w:color w:val="242424"/>
        </w:rPr>
        <w:t>Odluka stupa na snagu danom donošenja i objavit će se na web stranici škole.</w:t>
      </w:r>
    </w:p>
    <w:p w:rsidR="006D2465" w:rsidRDefault="006D2465">
      <w:pPr>
        <w:pStyle w:val="Tijeloteksta"/>
        <w:rPr>
          <w:sz w:val="28"/>
        </w:rPr>
      </w:pPr>
    </w:p>
    <w:p w:rsidR="006D2465" w:rsidRDefault="006D2465">
      <w:pPr>
        <w:pStyle w:val="Tijeloteksta"/>
        <w:rPr>
          <w:sz w:val="28"/>
        </w:rPr>
      </w:pPr>
    </w:p>
    <w:p w:rsidR="006D2465" w:rsidRDefault="006D2465">
      <w:pPr>
        <w:pStyle w:val="Tijeloteksta"/>
        <w:spacing w:before="4"/>
        <w:rPr>
          <w:sz w:val="38"/>
        </w:rPr>
      </w:pPr>
    </w:p>
    <w:p w:rsidR="006D2465" w:rsidRDefault="0097646B">
      <w:pPr>
        <w:pStyle w:val="Tijeloteksta"/>
        <w:spacing w:line="280" w:lineRule="exact"/>
        <w:ind w:left="6682"/>
      </w:pPr>
      <w:r>
        <w:rPr>
          <w:color w:val="242424"/>
        </w:rPr>
        <w:t>Ravnatelj:</w:t>
      </w:r>
    </w:p>
    <w:p w:rsidR="006D2465" w:rsidRDefault="0097646B">
      <w:pPr>
        <w:spacing w:line="230" w:lineRule="auto"/>
        <w:ind w:left="6650"/>
        <w:rPr>
          <w:sz w:val="24"/>
        </w:rPr>
      </w:pPr>
      <w:r>
        <w:rPr>
          <w:w w:val="95"/>
          <w:sz w:val="24"/>
        </w:rPr>
        <w:t>Igor Rožić, prof.</w:t>
      </w:r>
      <w:bookmarkStart w:id="0" w:name="_GoBack"/>
      <w:bookmarkEnd w:id="0"/>
    </w:p>
    <w:sectPr w:rsidR="006D2465">
      <w:type w:val="continuous"/>
      <w:pgSz w:w="11910" w:h="16830"/>
      <w:pgMar w:top="138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65"/>
    <w:rsid w:val="001F48E3"/>
    <w:rsid w:val="004E2BCC"/>
    <w:rsid w:val="006D2465"/>
    <w:rsid w:val="0097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5"/>
      <w:szCs w:val="25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4E2BC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2BCC"/>
    <w:rPr>
      <w:rFonts w:ascii="Tahoma" w:eastAsia="Times New Roman" w:hAnsi="Tahoma" w:cs="Tahoma"/>
      <w:sz w:val="16"/>
      <w:szCs w:val="16"/>
      <w:lang w:val="hr-HR"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5"/>
      <w:szCs w:val="25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4E2BC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2BCC"/>
    <w:rPr>
      <w:rFonts w:ascii="Tahoma" w:eastAsia="Times New Roman" w:hAnsi="Tahoma" w:cs="Tahoma"/>
      <w:sz w:val="16"/>
      <w:szCs w:val="16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3</cp:revision>
  <cp:lastPrinted>2020-10-22T11:50:00Z</cp:lastPrinted>
  <dcterms:created xsi:type="dcterms:W3CDTF">2020-10-22T11:52:00Z</dcterms:created>
  <dcterms:modified xsi:type="dcterms:W3CDTF">2020-10-22T11:54:00Z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Canon iR-ADV C5035  PDF</vt:lpwstr>
  </property>
  <property fmtid="{D5CDD505-2E9C-101B-9397-08002B2CF9AE}" pid="4" name="LastSaved">
    <vt:filetime>2020-10-22T00:00:00Z</vt:filetime>
  </property>
</Properties>
</file>