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56" w:rsidRPr="00010E56" w:rsidRDefault="00010E56" w:rsidP="00010E56">
      <w:pPr>
        <w:pStyle w:val="StandardWeb"/>
        <w:ind w:left="708"/>
        <w:rPr>
          <w:color w:val="000000"/>
        </w:rPr>
      </w:pPr>
      <w:bookmarkStart w:id="0" w:name="_GoBack"/>
      <w:bookmarkEnd w:id="0"/>
      <w:r w:rsidRPr="00010E56">
        <w:rPr>
          <w:color w:val="000000"/>
        </w:rPr>
        <w:t>OSNOVNA ŠKOLA NIKOLE HRIBARA</w:t>
      </w:r>
      <w:r w:rsidRPr="00010E56">
        <w:rPr>
          <w:color w:val="000000"/>
        </w:rPr>
        <w:br/>
        <w:t xml:space="preserve">Velika Gorica, Ruđera Boškovića 11. </w:t>
      </w:r>
      <w:r w:rsidRPr="00010E56">
        <w:rPr>
          <w:color w:val="000000"/>
        </w:rPr>
        <w:br/>
      </w:r>
    </w:p>
    <w:p w:rsidR="00010E56" w:rsidRPr="00010E56" w:rsidRDefault="00010E56" w:rsidP="00010E56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t>KLASA:</w:t>
      </w:r>
      <w:r w:rsidR="00AF67BE">
        <w:rPr>
          <w:color w:val="000000"/>
        </w:rPr>
        <w:t xml:space="preserve"> 602-02/16-01/34</w:t>
      </w:r>
    </w:p>
    <w:p w:rsidR="00010E56" w:rsidRPr="00010E56" w:rsidRDefault="00010E56" w:rsidP="00010E56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t>URBROJ: </w:t>
      </w:r>
      <w:r w:rsidR="00AF67BE">
        <w:rPr>
          <w:color w:val="000000"/>
        </w:rPr>
        <w:t>238/31-20-02-16-1</w:t>
      </w:r>
    </w:p>
    <w:p w:rsidR="00010E56" w:rsidRDefault="00010E56" w:rsidP="00010E56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t>Velika Gorica,</w:t>
      </w:r>
      <w:r w:rsidR="00AF67BE">
        <w:rPr>
          <w:color w:val="000000"/>
        </w:rPr>
        <w:t>25.04.2016.</w:t>
      </w:r>
    </w:p>
    <w:p w:rsidR="00413E1F" w:rsidRDefault="00413E1F" w:rsidP="00010E56">
      <w:pPr>
        <w:pStyle w:val="StandardWeb"/>
        <w:ind w:left="708"/>
        <w:rPr>
          <w:color w:val="000000"/>
        </w:rPr>
      </w:pPr>
    </w:p>
    <w:p w:rsidR="00AF67BE" w:rsidRDefault="00413E1F" w:rsidP="00AF67BE">
      <w:pPr>
        <w:pStyle w:val="StandardWeb"/>
        <w:ind w:left="708"/>
        <w:jc w:val="both"/>
        <w:rPr>
          <w:color w:val="000000"/>
        </w:rPr>
      </w:pPr>
      <w:r w:rsidRPr="00413E1F">
        <w:rPr>
          <w:color w:val="000000"/>
        </w:rPr>
        <w:t>Temeljem članka 18. a Zakona o zaštiti</w:t>
      </w:r>
      <w:r w:rsidR="00AF67BE">
        <w:rPr>
          <w:color w:val="000000"/>
        </w:rPr>
        <w:t xml:space="preserve"> osobnih podataka (Narodne novine, broj: 103/2003 </w:t>
      </w:r>
      <w:r>
        <w:rPr>
          <w:color w:val="000000"/>
        </w:rPr>
        <w:t>103/2003,</w:t>
      </w:r>
      <w:r w:rsidR="00AF67BE">
        <w:rPr>
          <w:color w:val="000000"/>
        </w:rPr>
        <w:t xml:space="preserve">118/2006, </w:t>
      </w:r>
      <w:r>
        <w:rPr>
          <w:color w:val="000000"/>
        </w:rPr>
        <w:t>41/2008,130/2011 i 106/12</w:t>
      </w:r>
      <w:r w:rsidRPr="00413E1F">
        <w:rPr>
          <w:color w:val="000000"/>
        </w:rPr>
        <w:t>),</w:t>
      </w:r>
      <w:r w:rsidR="002D5D70">
        <w:rPr>
          <w:color w:val="000000"/>
        </w:rPr>
        <w:t xml:space="preserve"> i članka </w:t>
      </w:r>
      <w:r w:rsidR="001F12F8">
        <w:rPr>
          <w:color w:val="000000"/>
        </w:rPr>
        <w:t>57</w:t>
      </w:r>
      <w:r w:rsidR="002D5D70" w:rsidRPr="002D5D70">
        <w:rPr>
          <w:color w:val="000000"/>
        </w:rPr>
        <w:t>.</w:t>
      </w:r>
      <w:r w:rsidR="001F12F8">
        <w:rPr>
          <w:color w:val="000000"/>
        </w:rPr>
        <w:t xml:space="preserve"> i 74.</w:t>
      </w:r>
      <w:r w:rsidR="002D5D70">
        <w:rPr>
          <w:color w:val="000000"/>
        </w:rPr>
        <w:t xml:space="preserve"> </w:t>
      </w:r>
      <w:r w:rsidR="00E360AE">
        <w:rPr>
          <w:color w:val="000000"/>
        </w:rPr>
        <w:t>Pravilnika o radu Osnovne škole</w:t>
      </w:r>
      <w:r w:rsidR="002D5D70" w:rsidRPr="002D5D70">
        <w:rPr>
          <w:color w:val="000000"/>
        </w:rPr>
        <w:t xml:space="preserve"> Nikole </w:t>
      </w:r>
      <w:proofErr w:type="spellStart"/>
      <w:r w:rsidR="002D5D70" w:rsidRPr="002D5D70">
        <w:rPr>
          <w:color w:val="000000"/>
        </w:rPr>
        <w:t>Hribara</w:t>
      </w:r>
      <w:proofErr w:type="spellEnd"/>
      <w:r w:rsidR="002D5D70" w:rsidRPr="002D5D70">
        <w:rPr>
          <w:color w:val="000000"/>
        </w:rPr>
        <w:t>, ravnatelj donosi</w:t>
      </w:r>
    </w:p>
    <w:p w:rsidR="00E360AE" w:rsidRPr="00010E56" w:rsidRDefault="00E360AE" w:rsidP="00AF67BE">
      <w:pPr>
        <w:pStyle w:val="StandardWeb"/>
        <w:ind w:left="708"/>
        <w:jc w:val="both"/>
        <w:rPr>
          <w:color w:val="000000"/>
        </w:rPr>
      </w:pPr>
    </w:p>
    <w:p w:rsidR="00010E56" w:rsidRPr="00010E56" w:rsidRDefault="00010E56" w:rsidP="00010E56">
      <w:pPr>
        <w:pStyle w:val="StandardWeb"/>
        <w:ind w:left="708"/>
        <w:jc w:val="center"/>
        <w:rPr>
          <w:color w:val="000000"/>
        </w:rPr>
      </w:pPr>
      <w:r w:rsidRPr="00010E56">
        <w:rPr>
          <w:rStyle w:val="Naglaeno"/>
          <w:color w:val="000000"/>
        </w:rPr>
        <w:t xml:space="preserve">O D L U K U </w:t>
      </w:r>
      <w:r w:rsidRPr="00010E56">
        <w:rPr>
          <w:b/>
          <w:bCs/>
          <w:color w:val="000000"/>
        </w:rPr>
        <w:br/>
      </w:r>
      <w:r w:rsidRPr="00010E56">
        <w:rPr>
          <w:rStyle w:val="Naglaeno"/>
          <w:color w:val="000000"/>
        </w:rPr>
        <w:t>O IMENOVANJU SLUŽBENIKA ZA ZAŠTITU OSOBNIH PODATAKA</w:t>
      </w:r>
    </w:p>
    <w:p w:rsidR="00010E56" w:rsidRPr="00010E56" w:rsidRDefault="00010E56" w:rsidP="00010E56">
      <w:pPr>
        <w:pStyle w:val="StandardWeb"/>
        <w:ind w:left="708"/>
        <w:jc w:val="center"/>
        <w:rPr>
          <w:color w:val="000000"/>
        </w:rPr>
      </w:pPr>
      <w:r w:rsidRPr="00010E56">
        <w:rPr>
          <w:rStyle w:val="Naglaeno"/>
          <w:color w:val="000000"/>
        </w:rPr>
        <w:t> </w:t>
      </w:r>
      <w:r w:rsidRPr="00010E56">
        <w:rPr>
          <w:color w:val="000000"/>
        </w:rPr>
        <w:t> </w:t>
      </w:r>
    </w:p>
    <w:p w:rsidR="00A65DF1" w:rsidRPr="00010E56" w:rsidRDefault="00A65DF1" w:rsidP="00AF67BE">
      <w:pPr>
        <w:pStyle w:val="StandardWeb"/>
        <w:ind w:left="708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010E56" w:rsidRPr="00010E56">
        <w:rPr>
          <w:color w:val="000000"/>
        </w:rPr>
        <w:t xml:space="preserve">Članak 1. </w:t>
      </w:r>
      <w:r w:rsidR="00010E56" w:rsidRPr="00010E56">
        <w:rPr>
          <w:color w:val="000000"/>
        </w:rPr>
        <w:br/>
      </w:r>
      <w:r w:rsidR="006507D7">
        <w:rPr>
          <w:color w:val="000000"/>
        </w:rPr>
        <w:t>Imenuje se</w:t>
      </w:r>
      <w:r w:rsidR="006A0148">
        <w:rPr>
          <w:color w:val="000000"/>
        </w:rPr>
        <w:t xml:space="preserve"> Ana Lovrić</w:t>
      </w:r>
      <w:r w:rsidR="006507D7">
        <w:rPr>
          <w:color w:val="000000"/>
        </w:rPr>
        <w:t>, tajnica škole,</w:t>
      </w:r>
      <w:r w:rsidR="00010E56" w:rsidRPr="00010E56">
        <w:rPr>
          <w:color w:val="000000"/>
        </w:rPr>
        <w:t xml:space="preserve"> službenikom za zaštitu osobnih podataka u </w:t>
      </w:r>
      <w:r w:rsidR="006A0148">
        <w:rPr>
          <w:color w:val="000000"/>
        </w:rPr>
        <w:t xml:space="preserve">Osnovnoj školi Nikole </w:t>
      </w:r>
      <w:proofErr w:type="spellStart"/>
      <w:r w:rsidR="006A0148">
        <w:rPr>
          <w:color w:val="000000"/>
        </w:rPr>
        <w:t>Hribara</w:t>
      </w:r>
      <w:proofErr w:type="spellEnd"/>
      <w:r w:rsidR="006A0148">
        <w:rPr>
          <w:color w:val="000000"/>
        </w:rPr>
        <w:t>.</w:t>
      </w:r>
    </w:p>
    <w:p w:rsidR="00BA7B6D" w:rsidRDefault="00010E56" w:rsidP="00BA7B6D">
      <w:pPr>
        <w:pStyle w:val="StandardWeb"/>
        <w:ind w:left="708"/>
        <w:jc w:val="center"/>
        <w:rPr>
          <w:color w:val="000000"/>
        </w:rPr>
      </w:pPr>
      <w:r w:rsidRPr="00010E56">
        <w:rPr>
          <w:color w:val="000000"/>
        </w:rPr>
        <w:t>Članak 2.</w:t>
      </w:r>
    </w:p>
    <w:p w:rsidR="00010E56" w:rsidRPr="00010E56" w:rsidRDefault="00010E56" w:rsidP="00BA7B6D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br/>
        <w:t xml:space="preserve">Službenik za zaštitu osobnih podataka: </w:t>
      </w:r>
      <w:r w:rsidRPr="00010E56">
        <w:rPr>
          <w:color w:val="000000"/>
        </w:rPr>
        <w:br/>
        <w:t xml:space="preserve">- vodi brigu o zakonitosti obrade osobnih podataka sukladno Zakonu o zaštiti osobnih podataka i ostalih propisa koji uređuju pitanja obrade osobnih podataka, </w:t>
      </w:r>
      <w:r w:rsidRPr="00010E56">
        <w:rPr>
          <w:color w:val="000000"/>
        </w:rPr>
        <w:br/>
        <w:t xml:space="preserve">- upozorava voditelja zbirke osobnih podataka na nužnost primjene propisa o zaštiti osobnih podataka u slučajevima planiranja i radnji koje mogu imati utjecaj na pitanje privatnosti i zaštitu osobnih podataka, </w:t>
      </w:r>
      <w:r w:rsidRPr="00010E56">
        <w:rPr>
          <w:color w:val="000000"/>
        </w:rPr>
        <w:br/>
        <w:t xml:space="preserve">- upoznaje sve osobe zaposlene na obradi osobnih podataka o njihovim zakonskim obvezama u svrhu zaštite osobnih podataka, </w:t>
      </w:r>
      <w:r w:rsidRPr="00010E56">
        <w:rPr>
          <w:color w:val="000000"/>
        </w:rPr>
        <w:br/>
        <w:t xml:space="preserve">- brine o izvršenju obveza iz članka 14. i 17. Zakona o zaštiti osobnih podataka, </w:t>
      </w:r>
      <w:r w:rsidRPr="00010E56">
        <w:rPr>
          <w:color w:val="000000"/>
        </w:rPr>
        <w:br/>
        <w:t xml:space="preserve">- omogućuje ostvarivanje prava ispitanika iz članka 19. i 20. Zakona o zaštiti osobnih podataka, </w:t>
      </w:r>
      <w:r w:rsidRPr="00010E56">
        <w:rPr>
          <w:color w:val="000000"/>
        </w:rPr>
        <w:br/>
        <w:t>- surađuje s Agencijom za zaštitu osobnih podataka u vezi s provedbom nadzora nad obradom osobnih podataka.  </w:t>
      </w:r>
    </w:p>
    <w:p w:rsidR="00010E56" w:rsidRPr="00010E56" w:rsidRDefault="00010E56" w:rsidP="00AC2CD2">
      <w:pPr>
        <w:pStyle w:val="StandardWeb"/>
        <w:ind w:left="708"/>
        <w:jc w:val="center"/>
        <w:rPr>
          <w:color w:val="000000"/>
        </w:rPr>
      </w:pPr>
      <w:r w:rsidRPr="00010E56">
        <w:rPr>
          <w:color w:val="000000"/>
        </w:rPr>
        <w:t>Članak 3. </w:t>
      </w:r>
    </w:p>
    <w:p w:rsidR="00010E56" w:rsidRPr="00010E56" w:rsidRDefault="00010E56" w:rsidP="00010E56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t xml:space="preserve">Službenik za zaštitu osobnih podataka dužan je čuvati povjerljivost svih informacija i podataka koje sazna u obavljanju svojih dužnosti. </w:t>
      </w:r>
      <w:r w:rsidRPr="00010E56">
        <w:rPr>
          <w:color w:val="000000"/>
        </w:rPr>
        <w:br/>
        <w:t>Ova obveza traje i nakon prestanka obavljanja dužnosti službenika za zaštitu osobnih podataka. </w:t>
      </w:r>
    </w:p>
    <w:p w:rsidR="00010E56" w:rsidRPr="00010E56" w:rsidRDefault="00010E56" w:rsidP="00010E56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t> </w:t>
      </w:r>
    </w:p>
    <w:p w:rsidR="00010E56" w:rsidRPr="00010E56" w:rsidRDefault="00010E56" w:rsidP="00010E56">
      <w:pPr>
        <w:pStyle w:val="StandardWeb"/>
        <w:ind w:left="708"/>
        <w:jc w:val="center"/>
        <w:rPr>
          <w:color w:val="000000"/>
        </w:rPr>
      </w:pPr>
      <w:r w:rsidRPr="00010E56">
        <w:rPr>
          <w:color w:val="000000"/>
        </w:rPr>
        <w:t xml:space="preserve">Članak 4.  </w:t>
      </w:r>
    </w:p>
    <w:p w:rsidR="00010E56" w:rsidRPr="00010E56" w:rsidRDefault="00010E56" w:rsidP="00010E56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t>O imenovanju službenika za zaštitu osobnih podataka izvijestiti će se Agencija za zaštitu osobnih podataka u roku od mjesec dana od dana donošenja ove odluke putem Izvješća o imenovanju službenika za zaštitu osobnih podataka, koje je prilog ovoj odluci.</w:t>
      </w:r>
    </w:p>
    <w:p w:rsidR="00010E56" w:rsidRPr="00010E56" w:rsidRDefault="00010E56" w:rsidP="00010E56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t> </w:t>
      </w:r>
    </w:p>
    <w:p w:rsidR="00A65DF1" w:rsidRDefault="00010E56" w:rsidP="00A65DF1">
      <w:pPr>
        <w:pStyle w:val="StandardWeb"/>
        <w:ind w:left="4248" w:firstLine="708"/>
        <w:rPr>
          <w:color w:val="000000"/>
        </w:rPr>
      </w:pPr>
      <w:r w:rsidRPr="00010E56">
        <w:rPr>
          <w:color w:val="000000"/>
        </w:rPr>
        <w:t>Članak 5.</w:t>
      </w:r>
    </w:p>
    <w:p w:rsidR="00A65DF1" w:rsidRDefault="00010E56" w:rsidP="00A65DF1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t xml:space="preserve"> </w:t>
      </w:r>
      <w:r w:rsidRPr="00010E56">
        <w:rPr>
          <w:color w:val="000000"/>
        </w:rPr>
        <w:br/>
        <w:t xml:space="preserve">Službeni kontakt podaci službenika za zaštitu osobnih podataka su: </w:t>
      </w:r>
      <w:r w:rsidRPr="00010E56">
        <w:rPr>
          <w:color w:val="000000"/>
        </w:rPr>
        <w:br/>
        <w:t xml:space="preserve">- e-mail adresa: </w:t>
      </w:r>
      <w:r w:rsidR="008F5D55">
        <w:rPr>
          <w:color w:val="000000"/>
        </w:rPr>
        <w:t>tajnistvo</w:t>
      </w:r>
      <w:r w:rsidR="00EE6267">
        <w:rPr>
          <w:color w:val="000000"/>
        </w:rPr>
        <w:t>@osnikolehribara.hr</w:t>
      </w:r>
      <w:r w:rsidRPr="00010E56">
        <w:rPr>
          <w:color w:val="000000"/>
        </w:rPr>
        <w:t xml:space="preserve"> </w:t>
      </w:r>
    </w:p>
    <w:p w:rsidR="00A65DF1" w:rsidRDefault="00010E56" w:rsidP="00010E56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t>- telefonski broj: 01/</w:t>
      </w:r>
      <w:r w:rsidR="008F5D55">
        <w:rPr>
          <w:color w:val="000000"/>
        </w:rPr>
        <w:t>6222 134</w:t>
      </w:r>
    </w:p>
    <w:p w:rsidR="00E360AE" w:rsidRDefault="00010E56" w:rsidP="00E360AE">
      <w:pPr>
        <w:pStyle w:val="StandardWeb"/>
        <w:ind w:left="708"/>
        <w:rPr>
          <w:color w:val="000000"/>
        </w:rPr>
      </w:pPr>
      <w:r w:rsidRPr="00010E56">
        <w:rPr>
          <w:color w:val="000000"/>
        </w:rPr>
        <w:t xml:space="preserve">- </w:t>
      </w:r>
      <w:proofErr w:type="spellStart"/>
      <w:r w:rsidRPr="00010E56">
        <w:rPr>
          <w:color w:val="000000"/>
        </w:rPr>
        <w:t>fax</w:t>
      </w:r>
      <w:proofErr w:type="spellEnd"/>
      <w:r w:rsidRPr="00010E56">
        <w:rPr>
          <w:color w:val="000000"/>
        </w:rPr>
        <w:t xml:space="preserve">: 01/ </w:t>
      </w:r>
      <w:r w:rsidR="008F5D55">
        <w:rPr>
          <w:color w:val="000000"/>
        </w:rPr>
        <w:t>6221 578</w:t>
      </w:r>
      <w:r w:rsidRPr="00010E56">
        <w:rPr>
          <w:color w:val="000000"/>
        </w:rPr>
        <w:t xml:space="preserve">  </w:t>
      </w:r>
    </w:p>
    <w:p w:rsidR="00A65DF1" w:rsidRDefault="00010E56" w:rsidP="00E360AE">
      <w:pPr>
        <w:pStyle w:val="StandardWeb"/>
        <w:ind w:left="708"/>
        <w:jc w:val="center"/>
        <w:rPr>
          <w:color w:val="000000"/>
        </w:rPr>
      </w:pPr>
      <w:r w:rsidRPr="00010E56">
        <w:rPr>
          <w:color w:val="000000"/>
        </w:rPr>
        <w:t>Članak 6</w:t>
      </w:r>
    </w:p>
    <w:p w:rsidR="00010E56" w:rsidRPr="00010E56" w:rsidRDefault="00010E56" w:rsidP="00A65DF1">
      <w:pPr>
        <w:pStyle w:val="StandardWeb"/>
        <w:ind w:left="708"/>
        <w:jc w:val="both"/>
        <w:rPr>
          <w:color w:val="000000"/>
        </w:rPr>
      </w:pPr>
      <w:r w:rsidRPr="00010E56">
        <w:rPr>
          <w:color w:val="000000"/>
        </w:rPr>
        <w:t xml:space="preserve">Ova odluka stupa na snagu danom donošenja, a objaviti će se na web stranici i oglasnoj ploči </w:t>
      </w:r>
      <w:r w:rsidR="008F5D55">
        <w:rPr>
          <w:color w:val="000000"/>
        </w:rPr>
        <w:t xml:space="preserve">Osnovne škole Nikole </w:t>
      </w:r>
      <w:proofErr w:type="spellStart"/>
      <w:r w:rsidR="008F5D55">
        <w:rPr>
          <w:color w:val="000000"/>
        </w:rPr>
        <w:t>Hribara</w:t>
      </w:r>
      <w:proofErr w:type="spellEnd"/>
      <w:r w:rsidR="00AC2CD2">
        <w:rPr>
          <w:color w:val="000000"/>
        </w:rPr>
        <w:t>.</w:t>
      </w:r>
    </w:p>
    <w:p w:rsidR="00010E56" w:rsidRDefault="008F5D55" w:rsidP="00010E56">
      <w:pPr>
        <w:pStyle w:val="StandardWeb"/>
        <w:ind w:left="708"/>
        <w:jc w:val="right"/>
        <w:rPr>
          <w:color w:val="000000"/>
        </w:rPr>
      </w:pPr>
      <w:r>
        <w:rPr>
          <w:color w:val="000000"/>
        </w:rPr>
        <w:t>Ravnatelj:</w:t>
      </w:r>
    </w:p>
    <w:p w:rsidR="00AF67BE" w:rsidRDefault="00AF67BE" w:rsidP="00010E56">
      <w:pPr>
        <w:pStyle w:val="StandardWeb"/>
        <w:ind w:left="708"/>
        <w:jc w:val="right"/>
        <w:rPr>
          <w:color w:val="000000"/>
        </w:rPr>
      </w:pPr>
    </w:p>
    <w:p w:rsidR="008F5D55" w:rsidRPr="00010E56" w:rsidRDefault="008F5D55" w:rsidP="00010E56">
      <w:pPr>
        <w:pStyle w:val="StandardWeb"/>
        <w:ind w:left="708"/>
        <w:jc w:val="right"/>
        <w:rPr>
          <w:color w:val="000000"/>
        </w:rPr>
      </w:pPr>
      <w:r>
        <w:rPr>
          <w:color w:val="000000"/>
        </w:rPr>
        <w:t xml:space="preserve">Zdenko </w:t>
      </w:r>
      <w:proofErr w:type="spellStart"/>
      <w:r>
        <w:rPr>
          <w:color w:val="000000"/>
        </w:rPr>
        <w:t>Ilečić</w:t>
      </w:r>
      <w:proofErr w:type="spellEnd"/>
      <w:r>
        <w:rPr>
          <w:color w:val="000000"/>
        </w:rPr>
        <w:t>, prof.</w:t>
      </w:r>
    </w:p>
    <w:p w:rsidR="00010E56" w:rsidRPr="00010E56" w:rsidRDefault="00010E56" w:rsidP="00010E56">
      <w:pPr>
        <w:pStyle w:val="StandardWeb"/>
        <w:ind w:left="708"/>
        <w:jc w:val="right"/>
        <w:rPr>
          <w:color w:val="000000"/>
        </w:rPr>
      </w:pPr>
      <w:r w:rsidRPr="00010E56">
        <w:rPr>
          <w:color w:val="000000"/>
        </w:rPr>
        <w:t> </w:t>
      </w:r>
    </w:p>
    <w:p w:rsidR="00AF67BE" w:rsidRDefault="00AF67BE" w:rsidP="004A41E3">
      <w:pPr>
        <w:pStyle w:val="StandardWeb"/>
        <w:ind w:left="708"/>
        <w:rPr>
          <w:color w:val="000000"/>
        </w:rPr>
      </w:pPr>
    </w:p>
    <w:p w:rsidR="00AF67BE" w:rsidRDefault="00AF67BE" w:rsidP="004A41E3">
      <w:pPr>
        <w:pStyle w:val="StandardWeb"/>
        <w:ind w:left="708"/>
        <w:rPr>
          <w:color w:val="000000"/>
        </w:rPr>
      </w:pPr>
    </w:p>
    <w:p w:rsidR="009A6E76" w:rsidRPr="00010E56" w:rsidRDefault="00010E56" w:rsidP="004A41E3">
      <w:pPr>
        <w:pStyle w:val="StandardWeb"/>
        <w:ind w:left="708"/>
      </w:pPr>
      <w:r w:rsidRPr="00010E56">
        <w:rPr>
          <w:color w:val="000000"/>
        </w:rPr>
        <w:t xml:space="preserve">Dostaviti: </w:t>
      </w:r>
      <w:r w:rsidRPr="00010E56">
        <w:rPr>
          <w:color w:val="000000"/>
        </w:rPr>
        <w:br/>
        <w:t xml:space="preserve">1. </w:t>
      </w:r>
      <w:r w:rsidR="008F5D55">
        <w:rPr>
          <w:color w:val="000000"/>
        </w:rPr>
        <w:t xml:space="preserve">Ana Lovrić </w:t>
      </w:r>
      <w:r w:rsidRPr="00010E56">
        <w:rPr>
          <w:color w:val="000000"/>
        </w:rPr>
        <w:t xml:space="preserve"> </w:t>
      </w:r>
      <w:r w:rsidRPr="00010E56">
        <w:rPr>
          <w:color w:val="000000"/>
        </w:rPr>
        <w:br/>
        <w:t>3. Agencija za zaštitu osobnih podataka uz I</w:t>
      </w:r>
      <w:r w:rsidR="008F5D55">
        <w:rPr>
          <w:color w:val="000000"/>
        </w:rPr>
        <w:t xml:space="preserve">zviješće </w:t>
      </w:r>
      <w:r w:rsidR="008F5D55">
        <w:rPr>
          <w:color w:val="000000"/>
        </w:rPr>
        <w:br/>
        <w:t xml:space="preserve">4. Oglasna ploča </w:t>
      </w:r>
      <w:r w:rsidRPr="00010E56">
        <w:rPr>
          <w:color w:val="000000"/>
        </w:rPr>
        <w:br/>
        <w:t xml:space="preserve">5. web </w:t>
      </w:r>
      <w:r w:rsidR="00A65DF1">
        <w:rPr>
          <w:color w:val="000000"/>
        </w:rPr>
        <w:t xml:space="preserve">stranica </w:t>
      </w:r>
    </w:p>
    <w:sectPr w:rsidR="009A6E76" w:rsidRPr="00010E56" w:rsidSect="008E2D4A">
      <w:type w:val="continuous"/>
      <w:pgSz w:w="11907" w:h="16840" w:code="9"/>
      <w:pgMar w:top="709" w:right="1134" w:bottom="1134" w:left="425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56"/>
    <w:rsid w:val="00010E56"/>
    <w:rsid w:val="00027243"/>
    <w:rsid w:val="001F12F8"/>
    <w:rsid w:val="002D4DAF"/>
    <w:rsid w:val="002D5D70"/>
    <w:rsid w:val="00413E1F"/>
    <w:rsid w:val="004A41E3"/>
    <w:rsid w:val="00622011"/>
    <w:rsid w:val="006507D7"/>
    <w:rsid w:val="006A0148"/>
    <w:rsid w:val="008E2D4A"/>
    <w:rsid w:val="008F5D55"/>
    <w:rsid w:val="009A6E76"/>
    <w:rsid w:val="00A65DF1"/>
    <w:rsid w:val="00AC2CD2"/>
    <w:rsid w:val="00AF67BE"/>
    <w:rsid w:val="00B51F33"/>
    <w:rsid w:val="00B85A84"/>
    <w:rsid w:val="00BA7B6D"/>
    <w:rsid w:val="00E360AE"/>
    <w:rsid w:val="00EE6267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10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10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10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10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Admin</cp:lastModifiedBy>
  <cp:revision>2</cp:revision>
  <cp:lastPrinted>2016-04-28T08:30:00Z</cp:lastPrinted>
  <dcterms:created xsi:type="dcterms:W3CDTF">2016-06-02T08:43:00Z</dcterms:created>
  <dcterms:modified xsi:type="dcterms:W3CDTF">2016-06-02T08:43:00Z</dcterms:modified>
</cp:coreProperties>
</file>