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58" w:rsidRDefault="003C5C58" w:rsidP="00FF7903">
      <w:pPr>
        <w:tabs>
          <w:tab w:val="left" w:leader="underscore" w:pos="2835"/>
          <w:tab w:val="left" w:leader="underscore" w:pos="3969"/>
        </w:tabs>
        <w:spacing w:line="360" w:lineRule="auto"/>
        <w:jc w:val="both"/>
      </w:pPr>
      <w:bookmarkStart w:id="0" w:name="_GoBack"/>
      <w:bookmarkEnd w:id="0"/>
      <w:r>
        <w:t>Na temelju članka</w:t>
      </w:r>
      <w:r w:rsidR="00D27704">
        <w:t xml:space="preserve"> 39. </w:t>
      </w:r>
      <w:r w:rsidRPr="00566987">
        <w:rPr>
          <w:i/>
        </w:rPr>
        <w:t xml:space="preserve">Statuta Osnovne škole </w:t>
      </w:r>
      <w:r w:rsidR="00BD2775" w:rsidRPr="00566987">
        <w:rPr>
          <w:i/>
        </w:rPr>
        <w:t>Nikole Hribara</w:t>
      </w:r>
      <w:r>
        <w:t xml:space="preserve">, a u svezi s člankom 28. </w:t>
      </w:r>
      <w:r w:rsidRPr="00566987">
        <w:rPr>
          <w:i/>
        </w:rPr>
        <w:t>Zakona o knjižnicama</w:t>
      </w:r>
      <w:r w:rsidR="00F47317">
        <w:t xml:space="preserve"> (</w:t>
      </w:r>
      <w:r>
        <w:t>Narodne novine br. 105/97., 5/98., 104/00.</w:t>
      </w:r>
      <w:r w:rsidR="00827AC7">
        <w:t xml:space="preserve">, </w:t>
      </w:r>
      <w:r w:rsidR="0053482D">
        <w:t>69</w:t>
      </w:r>
      <w:r w:rsidR="00827AC7">
        <w:t>/09</w:t>
      </w:r>
      <w:r>
        <w:t xml:space="preserve">) i člankom 25. </w:t>
      </w:r>
      <w:r w:rsidRPr="00566987">
        <w:rPr>
          <w:i/>
        </w:rPr>
        <w:t>Standarda za školske knjižnice</w:t>
      </w:r>
      <w:r>
        <w:t xml:space="preserve"> (Narodne novine br. 34/00.), Školski odbor Osnovne škole </w:t>
      </w:r>
      <w:r w:rsidR="00BD2775">
        <w:t>Nikole Hribara</w:t>
      </w:r>
      <w:r>
        <w:t xml:space="preserve"> na sjednici održanoj</w:t>
      </w:r>
      <w:r w:rsidR="00886360">
        <w:t xml:space="preserve"> dana 20.9.2018</w:t>
      </w:r>
      <w:r>
        <w:t xml:space="preserve"> donio je</w:t>
      </w:r>
      <w:r w:rsidR="00886360">
        <w:t>:</w:t>
      </w:r>
      <w:r>
        <w:t xml:space="preserve"> </w:t>
      </w:r>
    </w:p>
    <w:p w:rsidR="00A56C6E" w:rsidRDefault="003C5C58" w:rsidP="00BA577A">
      <w:pPr>
        <w:tabs>
          <w:tab w:val="left" w:leader="underscore" w:pos="2835"/>
          <w:tab w:val="left" w:leader="underscore" w:pos="3969"/>
        </w:tabs>
        <w:spacing w:before="360" w:after="360" w:line="360" w:lineRule="auto"/>
        <w:jc w:val="center"/>
        <w:rPr>
          <w:b/>
          <w:sz w:val="32"/>
          <w:szCs w:val="32"/>
        </w:rPr>
      </w:pPr>
      <w:r w:rsidRPr="00FF7903">
        <w:rPr>
          <w:b/>
          <w:sz w:val="32"/>
          <w:szCs w:val="32"/>
        </w:rPr>
        <w:t xml:space="preserve">PRAVILNIK O RADU </w:t>
      </w:r>
    </w:p>
    <w:p w:rsidR="009F4E25" w:rsidRDefault="003C5C58" w:rsidP="00BA577A">
      <w:pPr>
        <w:tabs>
          <w:tab w:val="left" w:leader="underscore" w:pos="2835"/>
          <w:tab w:val="left" w:leader="underscore" w:pos="3969"/>
        </w:tabs>
        <w:spacing w:before="360" w:after="360" w:line="360" w:lineRule="auto"/>
        <w:jc w:val="center"/>
        <w:rPr>
          <w:b/>
          <w:sz w:val="32"/>
          <w:szCs w:val="32"/>
        </w:rPr>
      </w:pPr>
      <w:r w:rsidRPr="00FF7903">
        <w:rPr>
          <w:b/>
          <w:sz w:val="32"/>
          <w:szCs w:val="32"/>
        </w:rPr>
        <w:t>ŠKOLSKE KNJIŽNICE</w:t>
      </w:r>
    </w:p>
    <w:p w:rsidR="00FF7903" w:rsidRPr="00FF7903" w:rsidRDefault="00FF7903" w:rsidP="00A56C6E">
      <w:pPr>
        <w:tabs>
          <w:tab w:val="left" w:leader="underscore" w:pos="2835"/>
          <w:tab w:val="left" w:leader="underscore" w:pos="3969"/>
        </w:tabs>
        <w:spacing w:line="360" w:lineRule="auto"/>
        <w:ind w:left="540"/>
        <w:rPr>
          <w:b/>
        </w:rPr>
      </w:pPr>
      <w:r w:rsidRPr="00FF7903">
        <w:rPr>
          <w:b/>
        </w:rPr>
        <w:t>OPĆE ODREDBE</w:t>
      </w:r>
    </w:p>
    <w:p w:rsidR="00FF7903" w:rsidRPr="00FF7903" w:rsidRDefault="00FF7903" w:rsidP="004E265C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</w:rPr>
      </w:pPr>
      <w:r w:rsidRPr="00FF7903">
        <w:rPr>
          <w:b/>
        </w:rPr>
        <w:t>Članak 1.</w:t>
      </w:r>
    </w:p>
    <w:p w:rsidR="00FF7903" w:rsidRDefault="00C66796" w:rsidP="00672D60">
      <w:pPr>
        <w:spacing w:line="360" w:lineRule="auto"/>
        <w:jc w:val="both"/>
      </w:pPr>
      <w:r>
        <w:t xml:space="preserve">Ovim </w:t>
      </w:r>
      <w:r w:rsidR="00DD3C02">
        <w:t>P</w:t>
      </w:r>
      <w:r w:rsidR="00FF7903" w:rsidRPr="00FF7903">
        <w:t>rav</w:t>
      </w:r>
      <w:r>
        <w:t>ilnikom</w:t>
      </w:r>
      <w:r w:rsidR="00FF7903" w:rsidRPr="00FF7903">
        <w:t xml:space="preserve"> uređuje se polo</w:t>
      </w:r>
      <w:r w:rsidR="00DD3C02">
        <w:t xml:space="preserve">žaj, struktura i rad knjižnice </w:t>
      </w:r>
      <w:r>
        <w:t xml:space="preserve">u Osnovnoj školi </w:t>
      </w:r>
      <w:r w:rsidR="00FB26AE">
        <w:t>Nikole Hribara</w:t>
      </w:r>
      <w:r>
        <w:t xml:space="preserve"> (u daljnjem tekstu: Škola).</w:t>
      </w:r>
    </w:p>
    <w:p w:rsidR="00FF7903" w:rsidRDefault="00FF7903" w:rsidP="004E265C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</w:rPr>
      </w:pPr>
      <w:r w:rsidRPr="00FF7903">
        <w:rPr>
          <w:b/>
        </w:rPr>
        <w:t>Članak 2.</w:t>
      </w:r>
    </w:p>
    <w:p w:rsidR="00FF7903" w:rsidRPr="00FF7903" w:rsidRDefault="00FF7903" w:rsidP="00672D60">
      <w:pPr>
        <w:spacing w:line="360" w:lineRule="auto"/>
        <w:jc w:val="both"/>
      </w:pPr>
      <w:r w:rsidRPr="00FF7903">
        <w:t>Školska knjižnica je mjesto u kojem se pohranjuje, čuva, stručno obrađuje i daje na korištenje knjižna i neknjižna građa.</w:t>
      </w:r>
    </w:p>
    <w:p w:rsidR="00FF7903" w:rsidRDefault="00FF7903" w:rsidP="00672D60">
      <w:pPr>
        <w:spacing w:line="360" w:lineRule="auto"/>
        <w:jc w:val="both"/>
      </w:pPr>
      <w:r w:rsidRPr="00FF7903">
        <w:t>Školska knjižnica je sastavni dio odgojno-obrazovnog procesa škole.</w:t>
      </w:r>
    </w:p>
    <w:p w:rsidR="00FF7903" w:rsidRPr="00FF7903" w:rsidRDefault="00FF7903" w:rsidP="004E265C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</w:rPr>
      </w:pPr>
      <w:r w:rsidRPr="00FF7903">
        <w:rPr>
          <w:b/>
        </w:rPr>
        <w:t>Članak 3.</w:t>
      </w:r>
    </w:p>
    <w:p w:rsidR="00FF7903" w:rsidRDefault="004B4F07" w:rsidP="00672D60">
      <w:pPr>
        <w:spacing w:line="360" w:lineRule="auto"/>
        <w:jc w:val="both"/>
        <w:rPr>
          <w:bCs/>
        </w:rPr>
      </w:pPr>
      <w:r>
        <w:t xml:space="preserve">Zadaća je školske knjižnice </w:t>
      </w:r>
      <w:r w:rsidR="00DD3C02" w:rsidRPr="004B4F07">
        <w:rPr>
          <w:bCs/>
        </w:rPr>
        <w:t>unapr</w:t>
      </w:r>
      <w:r w:rsidR="00DD3C02">
        <w:rPr>
          <w:bCs/>
        </w:rPr>
        <w:t>je</w:t>
      </w:r>
      <w:r w:rsidR="00DD3C02" w:rsidRPr="004B4F07">
        <w:rPr>
          <w:bCs/>
        </w:rPr>
        <w:t>đivanje</w:t>
      </w:r>
      <w:r w:rsidRPr="004B4F07">
        <w:rPr>
          <w:bCs/>
        </w:rPr>
        <w:t xml:space="preserve"> svih oblika  i područja odgojno-obrazovnog procesa i rada </w:t>
      </w:r>
      <w:r w:rsidR="00DD3C02">
        <w:rPr>
          <w:bCs/>
        </w:rPr>
        <w:t>Š</w:t>
      </w:r>
      <w:r w:rsidRPr="004B4F07">
        <w:rPr>
          <w:bCs/>
        </w:rPr>
        <w:t>kole</w:t>
      </w:r>
      <w:r w:rsidR="00DD3C02">
        <w:rPr>
          <w:bCs/>
        </w:rPr>
        <w:t>, što obuhvaća:</w:t>
      </w:r>
    </w:p>
    <w:p w:rsidR="004B4F07" w:rsidRDefault="004B4F07" w:rsidP="00672D60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4B4F07">
        <w:rPr>
          <w:bCs/>
        </w:rPr>
        <w:t>upoznavanje korisnika s različitim izvorima znanja i informacija, te</w:t>
      </w:r>
      <w:r>
        <w:rPr>
          <w:bCs/>
        </w:rPr>
        <w:t xml:space="preserve"> </w:t>
      </w:r>
      <w:r w:rsidRPr="004B4F07">
        <w:rPr>
          <w:bCs/>
        </w:rPr>
        <w:t>poticanje na njihovo korištenje</w:t>
      </w:r>
      <w:r w:rsidR="00DD3C02">
        <w:rPr>
          <w:bCs/>
        </w:rPr>
        <w:t>,</w:t>
      </w:r>
    </w:p>
    <w:p w:rsidR="00007164" w:rsidRDefault="00007164" w:rsidP="00672D60">
      <w:pPr>
        <w:numPr>
          <w:ilvl w:val="0"/>
          <w:numId w:val="5"/>
        </w:numPr>
        <w:spacing w:line="360" w:lineRule="auto"/>
        <w:jc w:val="both"/>
        <w:rPr>
          <w:bCs/>
        </w:rPr>
      </w:pPr>
      <w:r>
        <w:rPr>
          <w:bCs/>
        </w:rPr>
        <w:t>stvaranje kod učenika trajne navike da sami traže informacije u različitim izvorima, da se njima znaju koristiti te da traže odgovore za rješavanje općih i osobnih problema</w:t>
      </w:r>
      <w:r w:rsidR="00DD3C02">
        <w:rPr>
          <w:bCs/>
        </w:rPr>
        <w:t>,</w:t>
      </w:r>
    </w:p>
    <w:p w:rsidR="004B4F07" w:rsidRDefault="004B4F07" w:rsidP="00672D60">
      <w:pPr>
        <w:numPr>
          <w:ilvl w:val="0"/>
          <w:numId w:val="5"/>
        </w:numPr>
        <w:spacing w:line="360" w:lineRule="auto"/>
        <w:jc w:val="both"/>
        <w:rPr>
          <w:bCs/>
        </w:rPr>
      </w:pPr>
      <w:r>
        <w:rPr>
          <w:bCs/>
        </w:rPr>
        <w:t>usvajanje informacijskih vještina, razvijanje kritičkog procjenjivanja u odabiru informacija</w:t>
      </w:r>
      <w:r w:rsidR="00DD3C02">
        <w:rPr>
          <w:bCs/>
        </w:rPr>
        <w:t>,</w:t>
      </w:r>
    </w:p>
    <w:p w:rsidR="004B4F07" w:rsidRDefault="004B4F07" w:rsidP="00672D60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4B4F07">
        <w:rPr>
          <w:bCs/>
        </w:rPr>
        <w:t>upoznavanje korisnika s načinom rada knjižnice kao multimedijskog i</w:t>
      </w:r>
      <w:r>
        <w:rPr>
          <w:bCs/>
        </w:rPr>
        <w:t xml:space="preserve"> </w:t>
      </w:r>
      <w:r w:rsidRPr="004B4F07">
        <w:rPr>
          <w:bCs/>
        </w:rPr>
        <w:t>informacijskog središta škole</w:t>
      </w:r>
      <w:r w:rsidR="00DD3C02">
        <w:rPr>
          <w:bCs/>
        </w:rPr>
        <w:t>,</w:t>
      </w:r>
    </w:p>
    <w:p w:rsidR="004B4F07" w:rsidRDefault="00007164" w:rsidP="00672D60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007164">
        <w:rPr>
          <w:bCs/>
        </w:rPr>
        <w:t xml:space="preserve">poticanje učenika i </w:t>
      </w:r>
      <w:r w:rsidR="00233D7F">
        <w:rPr>
          <w:bCs/>
        </w:rPr>
        <w:t>učitelja</w:t>
      </w:r>
      <w:r w:rsidRPr="00007164">
        <w:rPr>
          <w:bCs/>
        </w:rPr>
        <w:t xml:space="preserve"> na cjeloživotno učenje</w:t>
      </w:r>
      <w:r w:rsidR="00DD3C02">
        <w:rPr>
          <w:bCs/>
        </w:rPr>
        <w:t>,</w:t>
      </w:r>
    </w:p>
    <w:p w:rsidR="00007164" w:rsidRDefault="00007164" w:rsidP="00672D60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007164">
        <w:rPr>
          <w:bCs/>
        </w:rPr>
        <w:t xml:space="preserve">omogućavanje </w:t>
      </w:r>
      <w:r w:rsidR="00233D7F">
        <w:rPr>
          <w:bCs/>
        </w:rPr>
        <w:t>učiteljima</w:t>
      </w:r>
      <w:r w:rsidRPr="00007164">
        <w:rPr>
          <w:bCs/>
        </w:rPr>
        <w:t xml:space="preserve"> i stručnim suradnicima ostvarivanje</w:t>
      </w:r>
      <w:r>
        <w:rPr>
          <w:bCs/>
        </w:rPr>
        <w:t xml:space="preserve"> </w:t>
      </w:r>
      <w:r w:rsidR="00DD3C02">
        <w:rPr>
          <w:bCs/>
        </w:rPr>
        <w:t>N</w:t>
      </w:r>
      <w:r w:rsidRPr="00007164">
        <w:rPr>
          <w:bCs/>
        </w:rPr>
        <w:t>astavnog plana i programa te permanentno stručno usavršavanje</w:t>
      </w:r>
      <w:r w:rsidR="00DD3C02">
        <w:rPr>
          <w:bCs/>
        </w:rPr>
        <w:t>,</w:t>
      </w:r>
    </w:p>
    <w:p w:rsidR="00007164" w:rsidRDefault="00007164" w:rsidP="00672D60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007164">
        <w:rPr>
          <w:bCs/>
        </w:rPr>
        <w:lastRenderedPageBreak/>
        <w:t>omogućavanje učenicima ispun</w:t>
      </w:r>
      <w:r w:rsidR="00DD3C02">
        <w:rPr>
          <w:bCs/>
        </w:rPr>
        <w:t>jenje obveza koje proizlaze iz N</w:t>
      </w:r>
      <w:r w:rsidRPr="00007164">
        <w:rPr>
          <w:bCs/>
        </w:rPr>
        <w:t>astavnog</w:t>
      </w:r>
      <w:r>
        <w:rPr>
          <w:bCs/>
        </w:rPr>
        <w:t xml:space="preserve"> </w:t>
      </w:r>
      <w:r w:rsidR="00DD3C02">
        <w:rPr>
          <w:bCs/>
        </w:rPr>
        <w:t>plana i programa Š</w:t>
      </w:r>
      <w:r w:rsidRPr="00007164">
        <w:rPr>
          <w:bCs/>
        </w:rPr>
        <w:t>kole</w:t>
      </w:r>
      <w:r w:rsidR="00DD3C02">
        <w:rPr>
          <w:bCs/>
        </w:rPr>
        <w:t>.</w:t>
      </w:r>
    </w:p>
    <w:p w:rsidR="00007164" w:rsidRPr="004E265C" w:rsidRDefault="00007164" w:rsidP="004E265C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</w:rPr>
      </w:pPr>
      <w:r w:rsidRPr="004E265C">
        <w:rPr>
          <w:b/>
        </w:rPr>
        <w:t>Članak 4.</w:t>
      </w:r>
    </w:p>
    <w:p w:rsidR="00007164" w:rsidRDefault="00C66796" w:rsidP="00672D60">
      <w:pPr>
        <w:spacing w:line="360" w:lineRule="auto"/>
        <w:jc w:val="both"/>
        <w:rPr>
          <w:bCs/>
        </w:rPr>
      </w:pPr>
      <w:r w:rsidRPr="00C66796">
        <w:rPr>
          <w:bCs/>
        </w:rPr>
        <w:t>Knjižnicu vodi knjižničar.</w:t>
      </w:r>
    </w:p>
    <w:p w:rsidR="00C66796" w:rsidRDefault="00C66796" w:rsidP="00672D60">
      <w:pPr>
        <w:spacing w:line="360" w:lineRule="auto"/>
        <w:jc w:val="both"/>
        <w:rPr>
          <w:bCs/>
        </w:rPr>
      </w:pPr>
      <w:r w:rsidRPr="00C66796">
        <w:rPr>
          <w:bCs/>
        </w:rPr>
        <w:t>Djelatnost knjižničara obuhvaća sljedeća područja rada:</w:t>
      </w:r>
    </w:p>
    <w:p w:rsidR="00C66796" w:rsidRDefault="00C66796" w:rsidP="00672D60">
      <w:pPr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 xml:space="preserve">planiranje i programiranje </w:t>
      </w:r>
      <w:r w:rsidRPr="00C66796">
        <w:rPr>
          <w:bCs/>
        </w:rPr>
        <w:t>rada školske knjižnice</w:t>
      </w:r>
      <w:r w:rsidR="00482CEB">
        <w:rPr>
          <w:bCs/>
        </w:rPr>
        <w:t>,</w:t>
      </w:r>
    </w:p>
    <w:p w:rsidR="00C66796" w:rsidRDefault="00C66796" w:rsidP="00672D60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C66796">
        <w:rPr>
          <w:bCs/>
        </w:rPr>
        <w:t>obavljanje stručno-knjižnične i informacijske djelatnosti</w:t>
      </w:r>
      <w:r w:rsidR="00482CEB">
        <w:rPr>
          <w:bCs/>
        </w:rPr>
        <w:t>,</w:t>
      </w:r>
    </w:p>
    <w:p w:rsidR="00C66796" w:rsidRDefault="00C66796" w:rsidP="00672D60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C66796">
        <w:rPr>
          <w:bCs/>
        </w:rPr>
        <w:t>sudjelovanje u neposrednom odgojno-obrazovnom radu s učenicima</w:t>
      </w:r>
      <w:r w:rsidR="00482CEB">
        <w:rPr>
          <w:bCs/>
        </w:rPr>
        <w:t>,</w:t>
      </w:r>
    </w:p>
    <w:p w:rsidR="00C66796" w:rsidRDefault="00C66796" w:rsidP="00672D60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C66796">
        <w:rPr>
          <w:bCs/>
        </w:rPr>
        <w:t>obavljanje poslova vezanih uz kulturnu i javnu djelatnost Škole</w:t>
      </w:r>
      <w:r w:rsidR="00482CEB">
        <w:rPr>
          <w:bCs/>
        </w:rPr>
        <w:t>,</w:t>
      </w:r>
    </w:p>
    <w:p w:rsidR="00C66796" w:rsidRDefault="00C66796" w:rsidP="00672D60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C66796">
        <w:rPr>
          <w:bCs/>
        </w:rPr>
        <w:t xml:space="preserve">suradnja s ravnateljem, </w:t>
      </w:r>
      <w:r w:rsidR="00585DF7">
        <w:rPr>
          <w:bCs/>
        </w:rPr>
        <w:t>učiteljima,</w:t>
      </w:r>
      <w:r w:rsidR="00FE1234">
        <w:rPr>
          <w:bCs/>
        </w:rPr>
        <w:t xml:space="preserve"> stručnim suradnicima </w:t>
      </w:r>
      <w:r w:rsidRPr="00C66796">
        <w:rPr>
          <w:bCs/>
        </w:rPr>
        <w:t>te s</w:t>
      </w:r>
      <w:r>
        <w:rPr>
          <w:bCs/>
        </w:rPr>
        <w:t xml:space="preserve"> </w:t>
      </w:r>
      <w:r w:rsidRPr="00C66796">
        <w:rPr>
          <w:bCs/>
        </w:rPr>
        <w:t>drugim djelatnicima škole i roditeljima učenika</w:t>
      </w:r>
      <w:r w:rsidR="00482CEB">
        <w:rPr>
          <w:bCs/>
        </w:rPr>
        <w:t>,</w:t>
      </w:r>
    </w:p>
    <w:p w:rsidR="004D1887" w:rsidRDefault="004D1887" w:rsidP="00672D60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4D1887">
        <w:rPr>
          <w:bCs/>
        </w:rPr>
        <w:t>permanentno stručno usavršavanje i obavljanje drugih poslova</w:t>
      </w:r>
      <w:r w:rsidRPr="004D1887">
        <w:rPr>
          <w:b/>
          <w:bCs/>
        </w:rPr>
        <w:t xml:space="preserve"> </w:t>
      </w:r>
      <w:r w:rsidRPr="004D1887">
        <w:rPr>
          <w:bCs/>
        </w:rPr>
        <w:t>određenih općim aktima Škole</w:t>
      </w:r>
      <w:r w:rsidR="00482CEB">
        <w:rPr>
          <w:bCs/>
        </w:rPr>
        <w:t>,</w:t>
      </w:r>
    </w:p>
    <w:p w:rsidR="004D1887" w:rsidRDefault="004D1887" w:rsidP="00672D60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4D1887">
        <w:rPr>
          <w:bCs/>
        </w:rPr>
        <w:t>suradnja s Matičnom službom, drugim knjižnicama, nakladnicima,</w:t>
      </w:r>
      <w:r>
        <w:rPr>
          <w:bCs/>
        </w:rPr>
        <w:t xml:space="preserve"> </w:t>
      </w:r>
      <w:r w:rsidRPr="004D1887">
        <w:rPr>
          <w:bCs/>
        </w:rPr>
        <w:t>Agencijom za odgoj i obrazovanje RH i drugim ustanovama</w:t>
      </w:r>
      <w:r>
        <w:rPr>
          <w:bCs/>
        </w:rPr>
        <w:t>.</w:t>
      </w:r>
    </w:p>
    <w:p w:rsidR="004D1887" w:rsidRDefault="004D1887" w:rsidP="00672D60">
      <w:pPr>
        <w:spacing w:line="360" w:lineRule="auto"/>
        <w:jc w:val="both"/>
        <w:rPr>
          <w:bCs/>
        </w:rPr>
      </w:pPr>
    </w:p>
    <w:p w:rsidR="002A7245" w:rsidRDefault="002A7245" w:rsidP="002A7245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760CC5">
        <w:rPr>
          <w:b/>
          <w:bCs/>
        </w:rPr>
        <w:t>KORISNICI USLUGA KNJIŽNICE</w:t>
      </w:r>
    </w:p>
    <w:p w:rsidR="002A7245" w:rsidRPr="004E265C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</w:rPr>
      </w:pPr>
      <w:r w:rsidRPr="004E265C">
        <w:rPr>
          <w:b/>
        </w:rPr>
        <w:t xml:space="preserve">Članak </w:t>
      </w:r>
      <w:r>
        <w:rPr>
          <w:b/>
        </w:rPr>
        <w:t>5</w:t>
      </w:r>
      <w:r w:rsidRPr="004E265C">
        <w:rPr>
          <w:b/>
        </w:rPr>
        <w:t>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Uslugama knjižnice mogu se koristiti učenici (roditelji i skrbnici učenika), učitelji, stručni suradnici  i ostali djelatnici Škole.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6.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Korisnicima uslug</w:t>
      </w:r>
      <w:r w:rsidR="00FD4CB1">
        <w:rPr>
          <w:bCs/>
        </w:rPr>
        <w:t>a školske knjižnice iz članka 5</w:t>
      </w:r>
      <w:r>
        <w:rPr>
          <w:bCs/>
        </w:rPr>
        <w:t xml:space="preserve">. ovoga Pravilnika knjižnica </w:t>
      </w:r>
      <w:r w:rsidRPr="00CB73AC">
        <w:rPr>
          <w:bCs/>
        </w:rPr>
        <w:t>izdaje članske iskazn</w:t>
      </w:r>
      <w:r>
        <w:rPr>
          <w:bCs/>
        </w:rPr>
        <w:t>ice.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Korisnici</w:t>
      </w:r>
      <w:r w:rsidRPr="00CB73AC">
        <w:rPr>
          <w:bCs/>
        </w:rPr>
        <w:t xml:space="preserve"> su dužni čuvati svoje članske iskaznice od gubitka, jer se knjižnična građa koristi i posu</w:t>
      </w:r>
      <w:r>
        <w:rPr>
          <w:bCs/>
        </w:rPr>
        <w:t>đuje samo uz predočenje članske</w:t>
      </w:r>
      <w:r w:rsidRPr="00CB73AC">
        <w:rPr>
          <w:bCs/>
        </w:rPr>
        <w:t xml:space="preserve"> iskaznice.</w:t>
      </w:r>
    </w:p>
    <w:p w:rsidR="002A7245" w:rsidRDefault="00CA1768" w:rsidP="002A7245">
      <w:pPr>
        <w:spacing w:line="360" w:lineRule="auto"/>
        <w:jc w:val="both"/>
        <w:rPr>
          <w:bCs/>
        </w:rPr>
      </w:pPr>
      <w:r>
        <w:rPr>
          <w:bCs/>
        </w:rPr>
        <w:t>Za sve korisnike iz članka 5</w:t>
      </w:r>
      <w:r w:rsidR="002A7245">
        <w:rPr>
          <w:bCs/>
        </w:rPr>
        <w:t>. ovoga Pravilnika članstvo u školskoj knjižnici je besplatno.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7.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Knjižnica je dužna svim korisnicima pružati usluge pod jednakim uvjetima, u skladu odredbama ovog Pravilnika i drugih općih akata Škole.</w:t>
      </w:r>
    </w:p>
    <w:p w:rsidR="002A7245" w:rsidRPr="007817BC" w:rsidRDefault="002A7245" w:rsidP="002A7245">
      <w:pPr>
        <w:spacing w:line="360" w:lineRule="auto"/>
        <w:jc w:val="both"/>
        <w:rPr>
          <w:bCs/>
        </w:rPr>
      </w:pPr>
      <w:r w:rsidRPr="007817BC">
        <w:rPr>
          <w:bCs/>
        </w:rPr>
        <w:t>Korisnici su dužni izvijestiti knjižničara o svakoj promjeni prebivališta ili boravišta, odnosno o promjeni osobnih podataka.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Članak 8.</w:t>
      </w:r>
    </w:p>
    <w:p w:rsidR="009C5733" w:rsidRDefault="009C5733" w:rsidP="009C5733">
      <w:pPr>
        <w:spacing w:line="360" w:lineRule="auto"/>
        <w:rPr>
          <w:bCs/>
        </w:rPr>
      </w:pPr>
      <w:r w:rsidRPr="00412F9D">
        <w:rPr>
          <w:bCs/>
        </w:rPr>
        <w:t>Korisnici su dužni pravodobno vr</w:t>
      </w:r>
      <w:r>
        <w:rPr>
          <w:bCs/>
        </w:rPr>
        <w:t>aćati posuđenu knjižničnu građu</w:t>
      </w:r>
      <w:r w:rsidRPr="00412F9D">
        <w:rPr>
          <w:bCs/>
        </w:rPr>
        <w:t>.</w:t>
      </w:r>
    </w:p>
    <w:p w:rsidR="009C5733" w:rsidRDefault="009C5733" w:rsidP="009C5733">
      <w:pPr>
        <w:spacing w:line="360" w:lineRule="auto"/>
        <w:jc w:val="both"/>
        <w:rPr>
          <w:bCs/>
        </w:rPr>
      </w:pPr>
      <w:r>
        <w:rPr>
          <w:bCs/>
        </w:rPr>
        <w:t>Korisnike</w:t>
      </w:r>
      <w:r w:rsidRPr="00412F9D">
        <w:rPr>
          <w:bCs/>
        </w:rPr>
        <w:t xml:space="preserve"> koji ne vrate na vrijeme posuđenu knjižničnu građu</w:t>
      </w:r>
      <w:r>
        <w:rPr>
          <w:bCs/>
        </w:rPr>
        <w:t xml:space="preserve"> (</w:t>
      </w:r>
      <w:r w:rsidRPr="00412F9D">
        <w:rPr>
          <w:bCs/>
        </w:rPr>
        <w:t>izuzev opravdanih razloga</w:t>
      </w:r>
      <w:r>
        <w:rPr>
          <w:bCs/>
        </w:rPr>
        <w:t xml:space="preserve"> kao što je izostanak iz škole zbog bolesti, natjecanja i sl.</w:t>
      </w:r>
      <w:r w:rsidRPr="00412F9D">
        <w:rPr>
          <w:bCs/>
        </w:rPr>
        <w:t>)</w:t>
      </w:r>
      <w:r>
        <w:rPr>
          <w:bCs/>
        </w:rPr>
        <w:t xml:space="preserve"> knjižničar će opomenuti.</w:t>
      </w:r>
      <w:r w:rsidRPr="00EF7E3A">
        <w:rPr>
          <w:bCs/>
        </w:rPr>
        <w:t xml:space="preserve"> </w:t>
      </w:r>
      <w:r>
        <w:rPr>
          <w:bCs/>
        </w:rPr>
        <w:t>Opravdanost razloga ne vraćanja građe na vrijeme prosuđuje knjižničar.</w:t>
      </w:r>
    </w:p>
    <w:p w:rsidR="00663DA5" w:rsidRPr="00043276" w:rsidRDefault="009C5733" w:rsidP="009C5733">
      <w:pPr>
        <w:spacing w:line="360" w:lineRule="auto"/>
        <w:rPr>
          <w:bCs/>
        </w:rPr>
      </w:pPr>
      <w:r w:rsidRPr="00043276">
        <w:rPr>
          <w:bCs/>
        </w:rPr>
        <w:t xml:space="preserve">Ako ni nakon opomene </w:t>
      </w:r>
      <w:r w:rsidR="00663DA5" w:rsidRPr="00043276">
        <w:rPr>
          <w:bCs/>
        </w:rPr>
        <w:t xml:space="preserve">građa </w:t>
      </w:r>
      <w:r w:rsidRPr="00043276">
        <w:rPr>
          <w:bCs/>
        </w:rPr>
        <w:t xml:space="preserve">ne bude vraćena u roku tjedan dana, </w:t>
      </w:r>
      <w:r w:rsidR="00663DA5" w:rsidRPr="00043276">
        <w:rPr>
          <w:bCs/>
        </w:rPr>
        <w:t>knjižničar će telefonski kontaktirati roditelje odnosno skrbnike učenika i usmeno ih obavijestiti o dugovanju.</w:t>
      </w:r>
    </w:p>
    <w:p w:rsidR="00107EA7" w:rsidRPr="00043276" w:rsidRDefault="00663DA5" w:rsidP="009C5733">
      <w:pPr>
        <w:spacing w:line="360" w:lineRule="auto"/>
        <w:rPr>
          <w:bCs/>
        </w:rPr>
      </w:pPr>
      <w:r w:rsidRPr="00043276">
        <w:rPr>
          <w:bCs/>
        </w:rPr>
        <w:t>Prema procjeni knjižničara</w:t>
      </w:r>
      <w:r w:rsidR="00107EA7" w:rsidRPr="00043276">
        <w:rPr>
          <w:bCs/>
        </w:rPr>
        <w:t>,</w:t>
      </w:r>
      <w:r w:rsidRPr="00043276">
        <w:rPr>
          <w:bCs/>
        </w:rPr>
        <w:t xml:space="preserve"> s obzirom na potrebe </w:t>
      </w:r>
      <w:r w:rsidR="00107EA7" w:rsidRPr="00043276">
        <w:rPr>
          <w:bCs/>
        </w:rPr>
        <w:t xml:space="preserve">ostalih učenika </w:t>
      </w:r>
      <w:r w:rsidRPr="00043276">
        <w:rPr>
          <w:bCs/>
        </w:rPr>
        <w:t xml:space="preserve">za </w:t>
      </w:r>
      <w:r w:rsidR="004F46F1" w:rsidRPr="00043276">
        <w:rPr>
          <w:bCs/>
        </w:rPr>
        <w:t>pojedinim lektirnim naslovom</w:t>
      </w:r>
      <w:r w:rsidR="00107EA7" w:rsidRPr="00043276">
        <w:rPr>
          <w:bCs/>
        </w:rPr>
        <w:t>,</w:t>
      </w:r>
      <w:r w:rsidRPr="00043276">
        <w:rPr>
          <w:bCs/>
        </w:rPr>
        <w:t xml:space="preserve"> korisnici koji su kasnili s vraćanjem </w:t>
      </w:r>
      <w:r w:rsidR="00107EA7" w:rsidRPr="00043276">
        <w:rPr>
          <w:bCs/>
        </w:rPr>
        <w:t>lektire sl</w:t>
      </w:r>
      <w:r w:rsidRPr="00043276">
        <w:rPr>
          <w:bCs/>
        </w:rPr>
        <w:t xml:space="preserve">jedeću </w:t>
      </w:r>
      <w:r w:rsidR="00107EA7" w:rsidRPr="00043276">
        <w:rPr>
          <w:bCs/>
        </w:rPr>
        <w:t xml:space="preserve">će potrebnu </w:t>
      </w:r>
      <w:r w:rsidRPr="00043276">
        <w:rPr>
          <w:bCs/>
        </w:rPr>
        <w:t>lektiru</w:t>
      </w:r>
      <w:r w:rsidR="00107EA7" w:rsidRPr="00043276">
        <w:rPr>
          <w:bCs/>
        </w:rPr>
        <w:t xml:space="preserve"> moći posudit</w:t>
      </w:r>
      <w:r w:rsidR="00341532" w:rsidRPr="00043276">
        <w:rPr>
          <w:bCs/>
        </w:rPr>
        <w:t>i</w:t>
      </w:r>
      <w:r w:rsidRPr="00043276">
        <w:rPr>
          <w:bCs/>
        </w:rPr>
        <w:t xml:space="preserve"> </w:t>
      </w:r>
      <w:r w:rsidR="00107EA7" w:rsidRPr="00043276">
        <w:rPr>
          <w:bCs/>
        </w:rPr>
        <w:t>nakon isteka jednakog broja dana koliko su kasnili s prethodnom.</w:t>
      </w:r>
    </w:p>
    <w:p w:rsidR="009C5733" w:rsidRDefault="009C5733" w:rsidP="009C5733">
      <w:pPr>
        <w:spacing w:line="360" w:lineRule="auto"/>
        <w:rPr>
          <w:bCs/>
        </w:rPr>
      </w:pPr>
      <w:r>
        <w:rPr>
          <w:bCs/>
        </w:rPr>
        <w:t xml:space="preserve">Ukoliko građa nije vraćena </w:t>
      </w:r>
      <w:r w:rsidR="00E83656" w:rsidRPr="00043276">
        <w:rPr>
          <w:bCs/>
        </w:rPr>
        <w:t>na kraju nastavne godine</w:t>
      </w:r>
      <w:r w:rsidR="006047C3">
        <w:rPr>
          <w:bCs/>
        </w:rPr>
        <w:t xml:space="preserve">, knjižničar će opomenu </w:t>
      </w:r>
      <w:r w:rsidR="006047C3" w:rsidRPr="00043276">
        <w:rPr>
          <w:bCs/>
        </w:rPr>
        <w:t xml:space="preserve">za ne </w:t>
      </w:r>
      <w:r w:rsidRPr="00043276">
        <w:rPr>
          <w:bCs/>
        </w:rPr>
        <w:t>vraćanje</w:t>
      </w:r>
      <w:r>
        <w:rPr>
          <w:bCs/>
        </w:rPr>
        <w:t xml:space="preserve"> građe u pismenom obliku poslati na kućnu adresu na ime roditelja ili skrbnika učenika.</w:t>
      </w:r>
    </w:p>
    <w:p w:rsidR="002A7245" w:rsidRDefault="002A7245" w:rsidP="009C5733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9.</w:t>
      </w:r>
    </w:p>
    <w:p w:rsidR="002A7245" w:rsidRDefault="002A7245" w:rsidP="002A7245">
      <w:pPr>
        <w:spacing w:line="360" w:lineRule="auto"/>
        <w:jc w:val="both"/>
        <w:rPr>
          <w:bCs/>
        </w:rPr>
      </w:pPr>
      <w:r w:rsidRPr="00412F9D">
        <w:rPr>
          <w:bCs/>
        </w:rPr>
        <w:t>Korisnici su dužni čuvati posuđenu knjižničnu građu od s</w:t>
      </w:r>
      <w:r>
        <w:rPr>
          <w:bCs/>
        </w:rPr>
        <w:t>vakog oštećenja i uništavanja.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Korisnici ne smiju trgati listove knjiga, podcrtavati dijelove knjiga, izrezivati slike, prljati knjige i sl.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10.</w:t>
      </w:r>
    </w:p>
    <w:p w:rsidR="002A7245" w:rsidRPr="00412F9D" w:rsidRDefault="002A7245" w:rsidP="002A7245">
      <w:pPr>
        <w:spacing w:line="360" w:lineRule="auto"/>
        <w:jc w:val="both"/>
        <w:rPr>
          <w:bCs/>
        </w:rPr>
      </w:pPr>
      <w:r w:rsidRPr="00412F9D">
        <w:rPr>
          <w:bCs/>
        </w:rPr>
        <w:t>Korisnik koji izgubi, ošteti ili uništi posuđenu knjižničnu građu, odgovoran je za štetu.</w:t>
      </w:r>
    </w:p>
    <w:p w:rsidR="002A7245" w:rsidRPr="00412F9D" w:rsidRDefault="002A7245" w:rsidP="002A7245">
      <w:pPr>
        <w:spacing w:line="360" w:lineRule="auto"/>
        <w:jc w:val="both"/>
        <w:rPr>
          <w:bCs/>
        </w:rPr>
      </w:pPr>
      <w:r w:rsidRPr="00412F9D">
        <w:rPr>
          <w:bCs/>
        </w:rPr>
        <w:t xml:space="preserve">Oštećeni ili izgubljeni primjerak knjižnične građe korisnik je dužan nabaviti i </w:t>
      </w:r>
      <w:r w:rsidRPr="00160A0A">
        <w:rPr>
          <w:bCs/>
        </w:rPr>
        <w:t>vratiti knjižnici</w:t>
      </w:r>
      <w:r w:rsidRPr="00160A0A">
        <w:rPr>
          <w:bCs/>
          <w:color w:val="00B050"/>
        </w:rPr>
        <w:t xml:space="preserve"> </w:t>
      </w:r>
      <w:r w:rsidRPr="00B866AF">
        <w:rPr>
          <w:bCs/>
        </w:rPr>
        <w:t>i</w:t>
      </w:r>
      <w:r w:rsidR="00160A0A" w:rsidRPr="00B866AF">
        <w:rPr>
          <w:bCs/>
        </w:rPr>
        <w:t>sti</w:t>
      </w:r>
      <w:r w:rsidRPr="00412F9D">
        <w:rPr>
          <w:bCs/>
        </w:rPr>
        <w:t xml:space="preserve"> primjerak </w:t>
      </w:r>
      <w:r>
        <w:rPr>
          <w:bCs/>
        </w:rPr>
        <w:t>kakav je posudio ili knjižnici platiti protuvrijednost</w:t>
      </w:r>
      <w:r w:rsidRPr="00412F9D">
        <w:rPr>
          <w:bCs/>
        </w:rPr>
        <w:t xml:space="preserve"> oštećenog ili </w:t>
      </w:r>
      <w:r>
        <w:rPr>
          <w:bCs/>
        </w:rPr>
        <w:t>izgubljenog posuđenog primjerka.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Za štetu koju prema stavku 1. ovoga članka učini učenik, odgovoran je roditelj, odnosno skrbnik učenika.</w:t>
      </w:r>
    </w:p>
    <w:p w:rsidR="002A7245" w:rsidRDefault="002A7245" w:rsidP="00672D60">
      <w:pPr>
        <w:spacing w:line="360" w:lineRule="auto"/>
        <w:jc w:val="both"/>
        <w:rPr>
          <w:bCs/>
        </w:rPr>
      </w:pPr>
    </w:p>
    <w:p w:rsidR="0039013E" w:rsidRDefault="0039013E" w:rsidP="0039013E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9013E">
        <w:rPr>
          <w:b/>
          <w:bCs/>
        </w:rPr>
        <w:t>KNJIŽNIČNI FOND</w:t>
      </w:r>
    </w:p>
    <w:p w:rsidR="0039013E" w:rsidRDefault="0039013E" w:rsidP="004E265C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2A7245">
        <w:rPr>
          <w:b/>
          <w:bCs/>
        </w:rPr>
        <w:t>11</w:t>
      </w:r>
      <w:r>
        <w:rPr>
          <w:b/>
          <w:bCs/>
        </w:rPr>
        <w:t>.</w:t>
      </w:r>
    </w:p>
    <w:p w:rsidR="0039013E" w:rsidRDefault="0039013E" w:rsidP="00672D60">
      <w:pPr>
        <w:spacing w:line="360" w:lineRule="auto"/>
        <w:jc w:val="both"/>
        <w:rPr>
          <w:bCs/>
        </w:rPr>
      </w:pPr>
      <w:r>
        <w:rPr>
          <w:bCs/>
        </w:rPr>
        <w:t>Fond školske knjižnice</w:t>
      </w:r>
      <w:r w:rsidR="001812E3">
        <w:rPr>
          <w:bCs/>
        </w:rPr>
        <w:t xml:space="preserve"> p</w:t>
      </w:r>
      <w:r w:rsidR="003D1C1D">
        <w:rPr>
          <w:bCs/>
        </w:rPr>
        <w:t>odijeljen je na u</w:t>
      </w:r>
      <w:r w:rsidR="001812E3">
        <w:rPr>
          <w:bCs/>
        </w:rPr>
        <w:t xml:space="preserve">čenički i </w:t>
      </w:r>
      <w:r w:rsidR="001352A9">
        <w:rPr>
          <w:bCs/>
        </w:rPr>
        <w:t>učiteljski</w:t>
      </w:r>
      <w:r w:rsidR="003D1C1D">
        <w:rPr>
          <w:bCs/>
        </w:rPr>
        <w:t xml:space="preserve"> </w:t>
      </w:r>
      <w:r w:rsidR="001812E3">
        <w:rPr>
          <w:bCs/>
        </w:rPr>
        <w:t>fond, a</w:t>
      </w:r>
      <w:r>
        <w:rPr>
          <w:bCs/>
        </w:rPr>
        <w:t xml:space="preserve"> sadrži:</w:t>
      </w:r>
    </w:p>
    <w:p w:rsidR="0039013E" w:rsidRDefault="0039013E" w:rsidP="00672D60">
      <w:pPr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knjižnu građu: knjige, časopise i drugu tiskanu građu</w:t>
      </w:r>
      <w:r w:rsidR="00BE578B">
        <w:rPr>
          <w:bCs/>
        </w:rPr>
        <w:t>,</w:t>
      </w:r>
    </w:p>
    <w:p w:rsidR="006351BE" w:rsidRDefault="0039013E" w:rsidP="00672D60">
      <w:pPr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neknjižnu g</w:t>
      </w:r>
      <w:r w:rsidR="000C1CE8">
        <w:rPr>
          <w:bCs/>
        </w:rPr>
        <w:t>rađu</w:t>
      </w:r>
      <w:r w:rsidR="00365349">
        <w:rPr>
          <w:bCs/>
        </w:rPr>
        <w:t>:</w:t>
      </w:r>
      <w:r w:rsidR="000C1CE8">
        <w:rPr>
          <w:bCs/>
        </w:rPr>
        <w:t xml:space="preserve"> </w:t>
      </w:r>
    </w:p>
    <w:p w:rsidR="006351BE" w:rsidRPr="006E66EF" w:rsidRDefault="00365349" w:rsidP="006351BE">
      <w:pPr>
        <w:numPr>
          <w:ilvl w:val="0"/>
          <w:numId w:val="18"/>
        </w:numPr>
        <w:tabs>
          <w:tab w:val="clear" w:pos="720"/>
          <w:tab w:val="num" w:pos="1260"/>
        </w:tabs>
        <w:spacing w:line="360" w:lineRule="auto"/>
        <w:ind w:left="1260"/>
        <w:jc w:val="both"/>
        <w:rPr>
          <w:bCs/>
        </w:rPr>
      </w:pPr>
      <w:r w:rsidRPr="006E66EF">
        <w:rPr>
          <w:bCs/>
        </w:rPr>
        <w:t>audio-vizualna građa (</w:t>
      </w:r>
      <w:r w:rsidR="000C1CE8" w:rsidRPr="006E66EF">
        <w:rPr>
          <w:bCs/>
        </w:rPr>
        <w:t>u daljnjem tekstu: AV građa)</w:t>
      </w:r>
      <w:r w:rsidR="0039013E" w:rsidRPr="006E66EF">
        <w:rPr>
          <w:bCs/>
        </w:rPr>
        <w:t xml:space="preserve"> – </w:t>
      </w:r>
      <w:r w:rsidR="006351BE" w:rsidRPr="006E66EF">
        <w:rPr>
          <w:bCs/>
        </w:rPr>
        <w:t>audio i video zapisi</w:t>
      </w:r>
      <w:r w:rsidR="00672D60" w:rsidRPr="006E66EF">
        <w:rPr>
          <w:bCs/>
        </w:rPr>
        <w:t xml:space="preserve"> </w:t>
      </w:r>
      <w:r w:rsidR="001F5403" w:rsidRPr="006E66EF">
        <w:rPr>
          <w:bCs/>
        </w:rPr>
        <w:t>na</w:t>
      </w:r>
      <w:r w:rsidR="0039013E" w:rsidRPr="006E66EF">
        <w:rPr>
          <w:bCs/>
        </w:rPr>
        <w:t xml:space="preserve"> </w:t>
      </w:r>
      <w:r w:rsidR="001F5403" w:rsidRPr="006E66EF">
        <w:rPr>
          <w:bCs/>
        </w:rPr>
        <w:t>CD-</w:t>
      </w:r>
      <w:r w:rsidR="006351BE" w:rsidRPr="006E66EF">
        <w:rPr>
          <w:bCs/>
        </w:rPr>
        <w:t>ima</w:t>
      </w:r>
      <w:r w:rsidR="001F5403" w:rsidRPr="006E66EF">
        <w:rPr>
          <w:bCs/>
        </w:rPr>
        <w:t>, DVD-</w:t>
      </w:r>
      <w:r w:rsidR="006351BE" w:rsidRPr="006E66EF">
        <w:rPr>
          <w:bCs/>
        </w:rPr>
        <w:t>ima</w:t>
      </w:r>
      <w:r w:rsidR="00EC572A" w:rsidRPr="006E66EF">
        <w:rPr>
          <w:bCs/>
        </w:rPr>
        <w:t xml:space="preserve"> i sl.</w:t>
      </w:r>
    </w:p>
    <w:p w:rsidR="0039013E" w:rsidRDefault="00B16D06" w:rsidP="006351BE">
      <w:pPr>
        <w:numPr>
          <w:ilvl w:val="0"/>
          <w:numId w:val="18"/>
        </w:numPr>
        <w:tabs>
          <w:tab w:val="clear" w:pos="720"/>
          <w:tab w:val="num" w:pos="1260"/>
        </w:tabs>
        <w:spacing w:line="360" w:lineRule="auto"/>
        <w:ind w:left="1260"/>
        <w:jc w:val="both"/>
        <w:rPr>
          <w:bCs/>
        </w:rPr>
      </w:pPr>
      <w:r>
        <w:rPr>
          <w:bCs/>
        </w:rPr>
        <w:lastRenderedPageBreak/>
        <w:t>elektroničku građu</w:t>
      </w:r>
      <w:r w:rsidR="0039013E">
        <w:rPr>
          <w:bCs/>
        </w:rPr>
        <w:t xml:space="preserve"> </w:t>
      </w:r>
      <w:r w:rsidR="006351BE">
        <w:rPr>
          <w:bCs/>
        </w:rPr>
        <w:t>– digitalni zapisi za čije korištenje je potrebno računalo</w:t>
      </w:r>
      <w:r w:rsidR="00E6132D">
        <w:rPr>
          <w:bCs/>
        </w:rPr>
        <w:t>,</w:t>
      </w:r>
      <w:r w:rsidR="006351BE">
        <w:rPr>
          <w:bCs/>
        </w:rPr>
        <w:t xml:space="preserve"> na CD-ima</w:t>
      </w:r>
      <w:r w:rsidR="0059160F">
        <w:rPr>
          <w:bCs/>
        </w:rPr>
        <w:t>, DVD-ima, tvrdim diskovima itd.,</w:t>
      </w:r>
      <w:r w:rsidR="00E6132D">
        <w:rPr>
          <w:bCs/>
        </w:rPr>
        <w:t xml:space="preserve"> </w:t>
      </w:r>
      <w:r w:rsidR="006351BE">
        <w:rPr>
          <w:bCs/>
        </w:rPr>
        <w:t>kao što su igrice, baze podataka</w:t>
      </w:r>
      <w:r w:rsidR="00534BCB">
        <w:rPr>
          <w:bCs/>
        </w:rPr>
        <w:t xml:space="preserve"> i sl</w:t>
      </w:r>
      <w:r w:rsidR="0059160F">
        <w:rPr>
          <w:bCs/>
        </w:rPr>
        <w:t>.</w:t>
      </w:r>
    </w:p>
    <w:p w:rsidR="001F5403" w:rsidRPr="006E66EF" w:rsidRDefault="001F5403" w:rsidP="006351BE">
      <w:pPr>
        <w:numPr>
          <w:ilvl w:val="0"/>
          <w:numId w:val="18"/>
        </w:numPr>
        <w:tabs>
          <w:tab w:val="clear" w:pos="720"/>
          <w:tab w:val="num" w:pos="1260"/>
        </w:tabs>
        <w:spacing w:line="360" w:lineRule="auto"/>
        <w:ind w:left="1260"/>
        <w:jc w:val="both"/>
        <w:rPr>
          <w:bCs/>
        </w:rPr>
      </w:pPr>
      <w:r w:rsidRPr="006E66EF">
        <w:rPr>
          <w:bCs/>
        </w:rPr>
        <w:t>igračke – društvene igre i sl.</w:t>
      </w:r>
    </w:p>
    <w:p w:rsidR="00672D60" w:rsidRDefault="00672D60" w:rsidP="004E265C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 w:rsidRPr="00672D60">
        <w:rPr>
          <w:b/>
          <w:bCs/>
        </w:rPr>
        <w:t xml:space="preserve">Članak </w:t>
      </w:r>
      <w:r w:rsidR="002A7245">
        <w:rPr>
          <w:b/>
          <w:bCs/>
        </w:rPr>
        <w:t>12</w:t>
      </w:r>
      <w:r w:rsidRPr="00672D60">
        <w:rPr>
          <w:b/>
          <w:bCs/>
        </w:rPr>
        <w:t>.</w:t>
      </w:r>
    </w:p>
    <w:p w:rsidR="00672D60" w:rsidRPr="00672D60" w:rsidRDefault="00672D60" w:rsidP="00672D60">
      <w:pPr>
        <w:spacing w:line="360" w:lineRule="auto"/>
        <w:jc w:val="both"/>
        <w:rPr>
          <w:bCs/>
        </w:rPr>
      </w:pPr>
      <w:r w:rsidRPr="00672D60">
        <w:rPr>
          <w:bCs/>
        </w:rPr>
        <w:t>Knjižnična građa smje</w:t>
      </w:r>
      <w:r>
        <w:rPr>
          <w:bCs/>
        </w:rPr>
        <w:t>štena je u slobodno</w:t>
      </w:r>
      <w:r w:rsidR="00B30FB4">
        <w:rPr>
          <w:bCs/>
        </w:rPr>
        <w:t>m pristupu (posudbeni dio fonda)</w:t>
      </w:r>
      <w:r w:rsidRPr="00672D60">
        <w:rPr>
          <w:bCs/>
        </w:rPr>
        <w:t xml:space="preserve"> ili u za</w:t>
      </w:r>
      <w:r>
        <w:rPr>
          <w:bCs/>
        </w:rPr>
        <w:t>tvorenim vitrinama (</w:t>
      </w:r>
      <w:r w:rsidR="00B30FB4">
        <w:rPr>
          <w:bCs/>
        </w:rPr>
        <w:t xml:space="preserve">časopisi, referentna zbirka i </w:t>
      </w:r>
      <w:r w:rsidR="00652A6A">
        <w:rPr>
          <w:bCs/>
        </w:rPr>
        <w:t>neknjižna građa</w:t>
      </w:r>
      <w:r>
        <w:rPr>
          <w:bCs/>
        </w:rPr>
        <w:t>)</w:t>
      </w:r>
      <w:r w:rsidRPr="00672D60">
        <w:rPr>
          <w:bCs/>
        </w:rPr>
        <w:t>.</w:t>
      </w:r>
    </w:p>
    <w:p w:rsidR="00672D60" w:rsidRDefault="00672D60" w:rsidP="004E265C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2A7245">
        <w:rPr>
          <w:b/>
          <w:bCs/>
        </w:rPr>
        <w:t>13</w:t>
      </w:r>
      <w:r>
        <w:rPr>
          <w:b/>
          <w:bCs/>
        </w:rPr>
        <w:t>.</w:t>
      </w:r>
    </w:p>
    <w:p w:rsidR="00672D60" w:rsidRPr="00672D60" w:rsidRDefault="00672D60" w:rsidP="00672D60">
      <w:pPr>
        <w:spacing w:line="360" w:lineRule="auto"/>
        <w:jc w:val="both"/>
        <w:rPr>
          <w:bCs/>
        </w:rPr>
      </w:pPr>
      <w:r w:rsidRPr="00672D60">
        <w:rPr>
          <w:bCs/>
        </w:rPr>
        <w:t>Knjižni</w:t>
      </w:r>
      <w:r w:rsidR="00BE578B">
        <w:rPr>
          <w:bCs/>
        </w:rPr>
        <w:t>čni fond mora biti funkcionalan, prilagođen N</w:t>
      </w:r>
      <w:r w:rsidRPr="00672D60">
        <w:rPr>
          <w:bCs/>
        </w:rPr>
        <w:t>astavnom planu i programu Škole, te potrebama korisnika školske knjižnice.</w:t>
      </w:r>
    </w:p>
    <w:p w:rsidR="00672D60" w:rsidRDefault="00672D60" w:rsidP="00672D60">
      <w:pPr>
        <w:spacing w:line="360" w:lineRule="auto"/>
        <w:jc w:val="both"/>
        <w:rPr>
          <w:bCs/>
        </w:rPr>
      </w:pPr>
      <w:r w:rsidRPr="00672D60">
        <w:rPr>
          <w:bCs/>
        </w:rPr>
        <w:t xml:space="preserve">On se nabavlja u skladu s </w:t>
      </w:r>
      <w:r w:rsidR="00BE578B">
        <w:rPr>
          <w:bCs/>
        </w:rPr>
        <w:t>potrebama N</w:t>
      </w:r>
      <w:r w:rsidRPr="00672D60">
        <w:rPr>
          <w:bCs/>
        </w:rPr>
        <w:t xml:space="preserve">astavnih planova i programa i u dogovoru </w:t>
      </w:r>
      <w:r w:rsidRPr="00077CBA">
        <w:rPr>
          <w:bCs/>
          <w:lang w:val="pl-PL"/>
        </w:rPr>
        <w:t>s</w:t>
      </w:r>
      <w:r w:rsidRPr="00672D60">
        <w:rPr>
          <w:bCs/>
        </w:rPr>
        <w:t xml:space="preserve"> </w:t>
      </w:r>
      <w:r w:rsidRPr="000C1CE8">
        <w:rPr>
          <w:bCs/>
        </w:rPr>
        <w:t xml:space="preserve">ravnateljem, </w:t>
      </w:r>
      <w:r w:rsidR="000C1CE8" w:rsidRPr="000C1CE8">
        <w:rPr>
          <w:bCs/>
        </w:rPr>
        <w:t>učiteljima</w:t>
      </w:r>
      <w:r w:rsidRPr="000C1CE8">
        <w:rPr>
          <w:bCs/>
        </w:rPr>
        <w:t xml:space="preserve"> i stručnim suradnicima Škole.</w:t>
      </w:r>
    </w:p>
    <w:p w:rsidR="00CB4A0C" w:rsidRDefault="00CB4A0C" w:rsidP="00672D60">
      <w:pPr>
        <w:spacing w:line="360" w:lineRule="auto"/>
        <w:jc w:val="both"/>
        <w:rPr>
          <w:bCs/>
        </w:rPr>
      </w:pPr>
    </w:p>
    <w:p w:rsidR="002A7245" w:rsidRDefault="002A7245" w:rsidP="002A7245">
      <w:pPr>
        <w:numPr>
          <w:ilvl w:val="0"/>
          <w:numId w:val="1"/>
        </w:numPr>
        <w:spacing w:line="360" w:lineRule="auto"/>
        <w:rPr>
          <w:b/>
          <w:bCs/>
        </w:rPr>
      </w:pPr>
      <w:r w:rsidRPr="000C1CE8">
        <w:rPr>
          <w:b/>
          <w:bCs/>
        </w:rPr>
        <w:t>POSUDBA KNJIŽNIČNE GRAĐE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14.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U prostorijama knjižnice korisnici se mogu svakodnevno služiti knjigama, časopisima i neknjižnom građom.</w:t>
      </w:r>
    </w:p>
    <w:p w:rsidR="002A7245" w:rsidRPr="007E6D32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 w:rsidRPr="007E6D32">
        <w:rPr>
          <w:b/>
          <w:bCs/>
        </w:rPr>
        <w:t>Članak 15.</w:t>
      </w:r>
    </w:p>
    <w:p w:rsidR="001F5403" w:rsidRPr="007E6D32" w:rsidRDefault="002A7245" w:rsidP="002A7245">
      <w:pPr>
        <w:spacing w:line="360" w:lineRule="auto"/>
        <w:jc w:val="both"/>
        <w:rPr>
          <w:bCs/>
        </w:rPr>
      </w:pPr>
      <w:r w:rsidRPr="007E6D32">
        <w:rPr>
          <w:bCs/>
        </w:rPr>
        <w:t xml:space="preserve">Za korištenje izvan prostorija knjižnice učenici mogu posuditi odjednom 2 knjige </w:t>
      </w:r>
      <w:r w:rsidR="00684023" w:rsidRPr="007E6D32">
        <w:rPr>
          <w:bCs/>
        </w:rPr>
        <w:t>(od toga samo jedna može biti lektira)</w:t>
      </w:r>
      <w:r w:rsidR="001F5403" w:rsidRPr="007E6D32">
        <w:rPr>
          <w:bCs/>
        </w:rPr>
        <w:t>.</w:t>
      </w:r>
    </w:p>
    <w:p w:rsidR="001F5403" w:rsidRPr="007E6D32" w:rsidRDefault="001F5403" w:rsidP="002A7245">
      <w:pPr>
        <w:spacing w:line="360" w:lineRule="auto"/>
        <w:jc w:val="both"/>
        <w:rPr>
          <w:bCs/>
        </w:rPr>
      </w:pPr>
      <w:r w:rsidRPr="007E6D32">
        <w:rPr>
          <w:bCs/>
        </w:rPr>
        <w:t>Lektira se posuđuje isključivo onaj mjesec kad je potrebna korisniku prema unaprijed utvrđenom rasporedu lektire po razrednim odjelima.</w:t>
      </w:r>
    </w:p>
    <w:p w:rsidR="00C53C31" w:rsidRPr="007E6D32" w:rsidRDefault="00C53C31" w:rsidP="002A7245">
      <w:pPr>
        <w:spacing w:line="360" w:lineRule="auto"/>
        <w:jc w:val="both"/>
        <w:rPr>
          <w:bCs/>
        </w:rPr>
      </w:pPr>
      <w:r w:rsidRPr="007E6D32">
        <w:rPr>
          <w:bCs/>
        </w:rPr>
        <w:t>Lektira se ne produžuje, niti se može ponovno posuditi osim za korištenje na satu lektire.</w:t>
      </w:r>
    </w:p>
    <w:p w:rsidR="001F5403" w:rsidRPr="007E6D32" w:rsidRDefault="001F5403" w:rsidP="001F5403">
      <w:pPr>
        <w:spacing w:line="360" w:lineRule="auto"/>
        <w:jc w:val="both"/>
        <w:rPr>
          <w:bCs/>
        </w:rPr>
      </w:pPr>
      <w:r w:rsidRPr="007E6D32">
        <w:rPr>
          <w:bCs/>
        </w:rPr>
        <w:t>Učenici knjige posuđuju na rok od 30 dana s obvezom vraćanja lektire zadnji dan u mjesecu bez obzira na datum posudbe.</w:t>
      </w:r>
    </w:p>
    <w:p w:rsidR="002A7245" w:rsidRPr="007E6D32" w:rsidRDefault="002A7245" w:rsidP="002A7245">
      <w:pPr>
        <w:spacing w:line="360" w:lineRule="auto"/>
        <w:jc w:val="both"/>
        <w:rPr>
          <w:bCs/>
        </w:rPr>
      </w:pPr>
      <w:r w:rsidRPr="007E6D32">
        <w:rPr>
          <w:bCs/>
        </w:rPr>
        <w:t xml:space="preserve">Učitelji mogu posuditi najviše 4 knjige i do 5 primjeraka stručnih časopisa </w:t>
      </w:r>
      <w:r w:rsidR="00077CBA" w:rsidRPr="007E6D32">
        <w:rPr>
          <w:bCs/>
        </w:rPr>
        <w:t xml:space="preserve">na rok od 30 dana </w:t>
      </w:r>
      <w:r w:rsidRPr="007E6D32">
        <w:rPr>
          <w:bCs/>
        </w:rPr>
        <w:t xml:space="preserve">te </w:t>
      </w:r>
      <w:r w:rsidR="00F4469F" w:rsidRPr="007E6D32">
        <w:rPr>
          <w:bCs/>
        </w:rPr>
        <w:t>neknjižnu</w:t>
      </w:r>
      <w:r w:rsidRPr="007E6D32">
        <w:rPr>
          <w:bCs/>
        </w:rPr>
        <w:t xml:space="preserve"> </w:t>
      </w:r>
      <w:r w:rsidR="000F2DE1" w:rsidRPr="007E6D32">
        <w:rPr>
          <w:bCs/>
        </w:rPr>
        <w:t>građu onaj dan kada im je  potrebna</w:t>
      </w:r>
      <w:r w:rsidRPr="007E6D32">
        <w:rPr>
          <w:bCs/>
        </w:rPr>
        <w:t xml:space="preserve"> za nastavu.</w:t>
      </w:r>
    </w:p>
    <w:p w:rsidR="001B5FEC" w:rsidRPr="007E6D32" w:rsidRDefault="002A7245" w:rsidP="002A7245">
      <w:pPr>
        <w:spacing w:line="360" w:lineRule="auto"/>
        <w:jc w:val="both"/>
        <w:rPr>
          <w:bCs/>
        </w:rPr>
      </w:pPr>
      <w:r w:rsidRPr="007E6D32">
        <w:rPr>
          <w:bCs/>
        </w:rPr>
        <w:t>Za vrijeme ljetnih praznika knjižnična građa se posuđuje</w:t>
      </w:r>
      <w:r w:rsidR="001B5FEC" w:rsidRPr="007E6D32">
        <w:rPr>
          <w:bCs/>
        </w:rPr>
        <w:t xml:space="preserve"> isključivo</w:t>
      </w:r>
      <w:r w:rsidR="001F5403" w:rsidRPr="007E6D32">
        <w:rPr>
          <w:bCs/>
        </w:rPr>
        <w:t xml:space="preserve"> </w:t>
      </w:r>
      <w:r w:rsidR="001B5FEC" w:rsidRPr="007E6D32">
        <w:rPr>
          <w:bCs/>
        </w:rPr>
        <w:t xml:space="preserve">u dogovoru s knjižničarom, najkasnije </w:t>
      </w:r>
      <w:r w:rsidR="001F5403" w:rsidRPr="007E6D32">
        <w:rPr>
          <w:bCs/>
        </w:rPr>
        <w:t>do prvog dana nove nastavne</w:t>
      </w:r>
      <w:r w:rsidR="001B5FEC" w:rsidRPr="007E6D32">
        <w:rPr>
          <w:bCs/>
        </w:rPr>
        <w:t xml:space="preserve"> godine.</w:t>
      </w:r>
    </w:p>
    <w:p w:rsidR="002A7245" w:rsidRPr="007E6D32" w:rsidRDefault="001B5FEC" w:rsidP="002A7245">
      <w:pPr>
        <w:spacing w:line="360" w:lineRule="auto"/>
        <w:jc w:val="both"/>
        <w:rPr>
          <w:bCs/>
        </w:rPr>
      </w:pPr>
      <w:r w:rsidRPr="007E6D32">
        <w:rPr>
          <w:bCs/>
        </w:rPr>
        <w:t>U</w:t>
      </w:r>
      <w:r w:rsidR="001F5403" w:rsidRPr="007E6D32">
        <w:rPr>
          <w:bCs/>
        </w:rPr>
        <w:t xml:space="preserve"> slučaju provođenja revizije</w:t>
      </w:r>
      <w:r w:rsidRPr="007E6D32">
        <w:rPr>
          <w:bCs/>
        </w:rPr>
        <w:t>, knjižnična građa se ne posuđuje tijekom praznika</w:t>
      </w:r>
      <w:r w:rsidR="002A7245" w:rsidRPr="007E6D32">
        <w:rPr>
          <w:bCs/>
        </w:rPr>
        <w:t>.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16</w:t>
      </w:r>
      <w:r w:rsidRPr="00724E9A">
        <w:rPr>
          <w:b/>
          <w:bCs/>
        </w:rPr>
        <w:t>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lastRenderedPageBreak/>
        <w:t>Za iznošenje izvan prostorija knjižnice ne može se posuditi:</w:t>
      </w:r>
    </w:p>
    <w:p w:rsidR="002A7245" w:rsidRDefault="002A7245" w:rsidP="002A7245">
      <w:pPr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referentna zbirka građe: enciklopedije, leksikoni, atlasi, rječnici, bibliografije, monografije, priručnici i sl.</w:t>
      </w:r>
    </w:p>
    <w:p w:rsidR="002A7245" w:rsidRDefault="002A7245" w:rsidP="002A7245">
      <w:pPr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neknjižna građa,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osim kada se radi o razrednoj posudbi prema zahtjevu učitelja Škole.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17.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Ako je potražnja za nekim knjigama povećana, knjižničar je ovlašten prigodom posudbe skratiti korisniku vrijem</w:t>
      </w:r>
      <w:r w:rsidR="00743472">
        <w:rPr>
          <w:bCs/>
        </w:rPr>
        <w:t>e korištenja određeno člankom 15</w:t>
      </w:r>
      <w:r>
        <w:rPr>
          <w:bCs/>
        </w:rPr>
        <w:t>. ovoga Pravilnika.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Za vrijeme ljetnog i zimskog odmora učenika te kada postoje opravdani razlozi knjižničar može korisniku produljiti vrijeme posudbe određeno čla</w:t>
      </w:r>
      <w:r w:rsidR="00743472">
        <w:rPr>
          <w:bCs/>
        </w:rPr>
        <w:t>nkom 15</w:t>
      </w:r>
      <w:r>
        <w:rPr>
          <w:bCs/>
        </w:rPr>
        <w:t>. ovoga Pravilnika.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 xml:space="preserve">Opravdanost razloga iz stavka 2. ovoga članka </w:t>
      </w:r>
      <w:r w:rsidR="00EF3230" w:rsidRPr="00EC46C0">
        <w:rPr>
          <w:bCs/>
        </w:rPr>
        <w:t>pro</w:t>
      </w:r>
      <w:r w:rsidRPr="00EC46C0">
        <w:rPr>
          <w:bCs/>
        </w:rPr>
        <w:t>c</w:t>
      </w:r>
      <w:r>
        <w:rPr>
          <w:bCs/>
        </w:rPr>
        <w:t>jenjuje knjižničar samostalno.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18.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Razrednom odjelu knjižnica može posuditi knjižnu i neknjižnu građu prema zahtjevu učitelja ili stručnog suradnika.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Vrijeme posudbe građe iz stavka 1. ovoga članka određuje knjižničar u dogovoru s učiteljem ili stručnim suradnikom u skladu sa sadržajima Nastavnog plana i programa koji se izvode u razredu uz pomoć posuđene građe.</w:t>
      </w:r>
    </w:p>
    <w:p w:rsidR="002A7245" w:rsidRPr="000B2297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19</w:t>
      </w:r>
      <w:r w:rsidRPr="000B2297">
        <w:rPr>
          <w:b/>
          <w:bCs/>
        </w:rPr>
        <w:t>.</w:t>
      </w:r>
    </w:p>
    <w:p w:rsidR="002A7245" w:rsidRPr="000B2297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Prije odlaska iz škole</w:t>
      </w:r>
      <w:r w:rsidRPr="000B2297">
        <w:rPr>
          <w:bCs/>
        </w:rPr>
        <w:t xml:space="preserve"> korisnici knjižnice dužni su vratiti svu posuđenu knjižničnu građu u školsku knjižnicu.</w:t>
      </w:r>
    </w:p>
    <w:p w:rsidR="002A7245" w:rsidRPr="000B2297" w:rsidRDefault="002A7245" w:rsidP="002A7245">
      <w:pPr>
        <w:spacing w:line="360" w:lineRule="auto"/>
        <w:jc w:val="both"/>
        <w:rPr>
          <w:bCs/>
        </w:rPr>
      </w:pPr>
      <w:r w:rsidRPr="000B2297">
        <w:rPr>
          <w:bCs/>
        </w:rPr>
        <w:t xml:space="preserve">Obveza razrednika i </w:t>
      </w:r>
      <w:r>
        <w:rPr>
          <w:bCs/>
        </w:rPr>
        <w:t>pedagoga</w:t>
      </w:r>
      <w:r w:rsidRPr="000B2297">
        <w:rPr>
          <w:bCs/>
        </w:rPr>
        <w:t xml:space="preserve"> je izvijestiti knjižničara o ispisu učenika iz škole ili prelasku u drugu školu.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Obveza tajništva Š</w:t>
      </w:r>
      <w:r w:rsidRPr="000B2297">
        <w:rPr>
          <w:bCs/>
        </w:rPr>
        <w:t>kole je izvijestiti knjižničara o prestanku rada d</w:t>
      </w:r>
      <w:r>
        <w:rPr>
          <w:bCs/>
        </w:rPr>
        <w:t>otičnog radnika koji odlazi iz Š</w:t>
      </w:r>
      <w:r w:rsidR="0047600B">
        <w:rPr>
          <w:bCs/>
        </w:rPr>
        <w:t>kole</w:t>
      </w:r>
      <w:r w:rsidRPr="000B2297">
        <w:rPr>
          <w:bCs/>
        </w:rPr>
        <w:t>.</w:t>
      </w:r>
    </w:p>
    <w:p w:rsidR="002A7245" w:rsidRPr="000B2297" w:rsidRDefault="002A7245" w:rsidP="002A7245">
      <w:pPr>
        <w:spacing w:line="360" w:lineRule="auto"/>
        <w:jc w:val="both"/>
        <w:rPr>
          <w:bCs/>
        </w:rPr>
      </w:pPr>
    </w:p>
    <w:p w:rsidR="002A7245" w:rsidRDefault="002A7245" w:rsidP="002A7245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633BA9">
        <w:rPr>
          <w:b/>
          <w:bCs/>
        </w:rPr>
        <w:t>RAD KNJIŽNICE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20.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Knjižnica radi ponedjeljkom, utorkom, srije</w:t>
      </w:r>
      <w:r w:rsidR="007261FD">
        <w:rPr>
          <w:bCs/>
        </w:rPr>
        <w:t xml:space="preserve">dom, četvrtkom i petkom od  </w:t>
      </w:r>
      <w:r w:rsidR="000C6F3E">
        <w:rPr>
          <w:bCs/>
        </w:rPr>
        <w:t>8:00</w:t>
      </w:r>
      <w:r>
        <w:rPr>
          <w:bCs/>
        </w:rPr>
        <w:t xml:space="preserve"> do 19:15 sati.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Radno vrijeme knjižnice obavezno se ističe na ulaznim vratima knjižnice.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O promjenama u radu knjižnice knjižničar je dužan pravodobno izvijestiti sve korisnike knjižničnih usluga.</w:t>
      </w:r>
    </w:p>
    <w:p w:rsidR="005E183B" w:rsidRDefault="005E183B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21.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 xml:space="preserve">Iznimno je </w:t>
      </w:r>
      <w:r w:rsidR="00207CF4">
        <w:rPr>
          <w:bCs/>
        </w:rPr>
        <w:t xml:space="preserve">školska </w:t>
      </w:r>
      <w:r>
        <w:rPr>
          <w:bCs/>
        </w:rPr>
        <w:t>knjižnica zatvorena za korisnike u vrijem</w:t>
      </w:r>
      <w:r w:rsidR="00207CF4">
        <w:rPr>
          <w:bCs/>
        </w:rPr>
        <w:t>e izvođenja nastave,</w:t>
      </w:r>
      <w:r w:rsidR="00207CF4" w:rsidRPr="00207CF4">
        <w:rPr>
          <w:rFonts w:ascii="Comic Sans MS" w:hAnsi="Comic Sans MS"/>
          <w:b/>
          <w:sz w:val="20"/>
          <w:szCs w:val="20"/>
        </w:rPr>
        <w:t xml:space="preserve"> </w:t>
      </w:r>
      <w:r w:rsidR="00207CF4" w:rsidRPr="00207CF4">
        <w:rPr>
          <w:bCs/>
        </w:rPr>
        <w:t>predstava, književnih susreta i izvannastavnih aktivnosti u knjižnici.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22.</w:t>
      </w:r>
    </w:p>
    <w:p w:rsidR="002A7245" w:rsidRDefault="002A7245" w:rsidP="002A7245">
      <w:pPr>
        <w:spacing w:line="360" w:lineRule="auto"/>
        <w:jc w:val="both"/>
        <w:rPr>
          <w:bCs/>
        </w:rPr>
      </w:pPr>
      <w:r w:rsidRPr="00633BA9">
        <w:rPr>
          <w:bCs/>
        </w:rPr>
        <w:t>Knjižničnu građu korisnicima posuđuju</w:t>
      </w:r>
      <w:r>
        <w:rPr>
          <w:bCs/>
        </w:rPr>
        <w:t xml:space="preserve"> </w:t>
      </w:r>
      <w:r w:rsidRPr="00633BA9">
        <w:rPr>
          <w:bCs/>
        </w:rPr>
        <w:t xml:space="preserve">knjižničari Škole, u redovnom radnom vremenu školske knjižnice. </w:t>
      </w:r>
    </w:p>
    <w:p w:rsidR="002A7245" w:rsidRDefault="002A7245" w:rsidP="002A7245">
      <w:pPr>
        <w:spacing w:line="360" w:lineRule="auto"/>
        <w:jc w:val="both"/>
        <w:rPr>
          <w:bCs/>
        </w:rPr>
      </w:pPr>
      <w:r w:rsidRPr="00633BA9">
        <w:rPr>
          <w:bCs/>
        </w:rPr>
        <w:t>Izvan radnog vremena školske knjižnice</w:t>
      </w:r>
      <w:r>
        <w:rPr>
          <w:bCs/>
        </w:rPr>
        <w:t xml:space="preserve"> </w:t>
      </w:r>
      <w:r w:rsidRPr="00633BA9">
        <w:rPr>
          <w:bCs/>
        </w:rPr>
        <w:t>nije dopušteno ulaziti u knjižnicu niti koristiti knjižničnu građu bez nazočnosti knjižničara ili odobrenja ravnatelja Škole.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23.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 xml:space="preserve">U prostoriji knjižnice </w:t>
      </w:r>
      <w:r w:rsidRPr="00681E6F">
        <w:rPr>
          <w:bCs/>
        </w:rPr>
        <w:t xml:space="preserve">mora </w:t>
      </w:r>
      <w:r w:rsidR="004D3909">
        <w:rPr>
          <w:bCs/>
        </w:rPr>
        <w:t>biti</w:t>
      </w:r>
      <w:r w:rsidRPr="00681E6F">
        <w:rPr>
          <w:bCs/>
        </w:rPr>
        <w:t xml:space="preserve"> red i mir. </w:t>
      </w:r>
    </w:p>
    <w:p w:rsidR="002A7245" w:rsidRDefault="002A7245" w:rsidP="002A7245">
      <w:pPr>
        <w:spacing w:line="360" w:lineRule="auto"/>
        <w:jc w:val="both"/>
        <w:rPr>
          <w:bCs/>
        </w:rPr>
      </w:pPr>
      <w:r w:rsidRPr="00681E6F">
        <w:rPr>
          <w:bCs/>
        </w:rPr>
        <w:t xml:space="preserve">Korisnika koji narušava </w:t>
      </w:r>
      <w:r>
        <w:rPr>
          <w:bCs/>
        </w:rPr>
        <w:t>red i mir</w:t>
      </w:r>
      <w:r w:rsidRPr="00681E6F">
        <w:rPr>
          <w:bCs/>
        </w:rPr>
        <w:t xml:space="preserve">, knjižničar je </w:t>
      </w:r>
      <w:r>
        <w:rPr>
          <w:bCs/>
        </w:rPr>
        <w:t>ovlašten</w:t>
      </w:r>
      <w:r w:rsidRPr="00681E6F">
        <w:rPr>
          <w:bCs/>
        </w:rPr>
        <w:t xml:space="preserve"> udaljiti  iz prostora knjižnice.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24.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U prostoriji školske knjižnice mogu boraviti samo korisnici (članovi) knjižnice.</w:t>
      </w:r>
    </w:p>
    <w:p w:rsidR="002A7245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Korisnici u knjižnicu ne smije unositi i ostavljati građu nepoćudnog sadržaja.</w:t>
      </w:r>
    </w:p>
    <w:p w:rsidR="002A7245" w:rsidRDefault="002A7245" w:rsidP="002A7245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25.</w:t>
      </w:r>
    </w:p>
    <w:p w:rsidR="002A7245" w:rsidRPr="00681E6F" w:rsidRDefault="002A7245" w:rsidP="002A7245">
      <w:pPr>
        <w:spacing w:line="360" w:lineRule="auto"/>
        <w:jc w:val="both"/>
        <w:rPr>
          <w:bCs/>
        </w:rPr>
      </w:pPr>
      <w:r>
        <w:rPr>
          <w:bCs/>
        </w:rPr>
        <w:t>U prostoriji knjižnice organizira se individualni rad s učenicima, rad sa skupinama učenika, nastava i izvannastavne aktivnosti (susreti, kvizovi, natjecanja, razgovori, tribine i sl.) u skladu s Godišnjim planom i programom rada Škole.</w:t>
      </w:r>
    </w:p>
    <w:p w:rsidR="00AA1277" w:rsidRDefault="00AA1277" w:rsidP="00672D60">
      <w:pPr>
        <w:spacing w:line="360" w:lineRule="auto"/>
        <w:jc w:val="both"/>
        <w:rPr>
          <w:bCs/>
        </w:rPr>
      </w:pPr>
    </w:p>
    <w:p w:rsidR="00672D60" w:rsidRDefault="00672D60" w:rsidP="00672D60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672D60">
        <w:rPr>
          <w:b/>
          <w:bCs/>
        </w:rPr>
        <w:t>ZAŠTITA GRAĐE U KNJIŽNICI</w:t>
      </w:r>
    </w:p>
    <w:p w:rsidR="00672D60" w:rsidRDefault="002A7245" w:rsidP="004E265C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26</w:t>
      </w:r>
      <w:r w:rsidR="00672D60">
        <w:rPr>
          <w:b/>
          <w:bCs/>
        </w:rPr>
        <w:t>.</w:t>
      </w:r>
    </w:p>
    <w:p w:rsidR="00FE1234" w:rsidRDefault="00137BB5" w:rsidP="00FE1234">
      <w:pPr>
        <w:spacing w:line="360" w:lineRule="auto"/>
        <w:jc w:val="both"/>
        <w:rPr>
          <w:bCs/>
        </w:rPr>
      </w:pPr>
      <w:r>
        <w:rPr>
          <w:bCs/>
        </w:rPr>
        <w:t>Knjižnica je dužna osigurati zaštitu građe u knjižnici pravilnim smještajem i ispravnim postupanjem u knjižnici i izvan nje.</w:t>
      </w:r>
    </w:p>
    <w:p w:rsidR="00FE1234" w:rsidRPr="00FE1234" w:rsidRDefault="00FE1234" w:rsidP="000B2297">
      <w:pPr>
        <w:spacing w:line="360" w:lineRule="auto"/>
        <w:jc w:val="both"/>
        <w:rPr>
          <w:bCs/>
        </w:rPr>
      </w:pPr>
      <w:r w:rsidRPr="00FE1234">
        <w:rPr>
          <w:bCs/>
        </w:rPr>
        <w:t xml:space="preserve">Zaštita knjižnične građe </w:t>
      </w:r>
      <w:r w:rsidR="00137BB5">
        <w:rPr>
          <w:bCs/>
        </w:rPr>
        <w:t>treba obuhvatiti</w:t>
      </w:r>
      <w:r w:rsidRPr="00FE1234">
        <w:rPr>
          <w:bCs/>
        </w:rPr>
        <w:t xml:space="preserve"> :</w:t>
      </w:r>
    </w:p>
    <w:p w:rsidR="00FE1234" w:rsidRPr="00FE1234" w:rsidRDefault="00FE1234" w:rsidP="000B2297">
      <w:pPr>
        <w:numPr>
          <w:ilvl w:val="0"/>
          <w:numId w:val="8"/>
        </w:numPr>
        <w:tabs>
          <w:tab w:val="num" w:pos="1800"/>
        </w:tabs>
        <w:spacing w:line="360" w:lineRule="auto"/>
        <w:jc w:val="both"/>
        <w:rPr>
          <w:bCs/>
        </w:rPr>
      </w:pPr>
      <w:r w:rsidRPr="00FE1234">
        <w:rPr>
          <w:bCs/>
        </w:rPr>
        <w:t>reviziju knjižnične građe</w:t>
      </w:r>
      <w:r w:rsidR="00137BB5">
        <w:rPr>
          <w:bCs/>
        </w:rPr>
        <w:t>,</w:t>
      </w:r>
      <w:r w:rsidRPr="00FE1234">
        <w:rPr>
          <w:bCs/>
        </w:rPr>
        <w:t xml:space="preserve"> </w:t>
      </w:r>
    </w:p>
    <w:p w:rsidR="00137BB5" w:rsidRDefault="00FE1234" w:rsidP="000B2297">
      <w:pPr>
        <w:numPr>
          <w:ilvl w:val="0"/>
          <w:numId w:val="8"/>
        </w:numPr>
        <w:tabs>
          <w:tab w:val="num" w:pos="1800"/>
        </w:tabs>
        <w:spacing w:line="360" w:lineRule="auto"/>
        <w:jc w:val="both"/>
        <w:rPr>
          <w:bCs/>
        </w:rPr>
      </w:pPr>
      <w:r w:rsidRPr="00FE1234">
        <w:rPr>
          <w:bCs/>
        </w:rPr>
        <w:t>izdvajanje knjižnične građe</w:t>
      </w:r>
      <w:r w:rsidR="00137BB5">
        <w:rPr>
          <w:bCs/>
        </w:rPr>
        <w:t>,</w:t>
      </w:r>
    </w:p>
    <w:p w:rsidR="00FE1234" w:rsidRPr="00FE1234" w:rsidRDefault="00FE1234" w:rsidP="000B2297">
      <w:pPr>
        <w:numPr>
          <w:ilvl w:val="0"/>
          <w:numId w:val="8"/>
        </w:numPr>
        <w:tabs>
          <w:tab w:val="num" w:pos="1800"/>
        </w:tabs>
        <w:spacing w:line="360" w:lineRule="auto"/>
        <w:jc w:val="both"/>
        <w:rPr>
          <w:bCs/>
        </w:rPr>
      </w:pPr>
      <w:r w:rsidRPr="00FE1234">
        <w:rPr>
          <w:bCs/>
        </w:rPr>
        <w:t>otpis</w:t>
      </w:r>
      <w:r w:rsidR="00137BB5">
        <w:rPr>
          <w:bCs/>
        </w:rPr>
        <w:t xml:space="preserve"> građe,</w:t>
      </w:r>
    </w:p>
    <w:p w:rsidR="00FE1234" w:rsidRPr="00FE1234" w:rsidRDefault="00FE1234" w:rsidP="000B2297">
      <w:pPr>
        <w:numPr>
          <w:ilvl w:val="0"/>
          <w:numId w:val="8"/>
        </w:numPr>
        <w:tabs>
          <w:tab w:val="num" w:pos="1800"/>
        </w:tabs>
        <w:spacing w:line="360" w:lineRule="auto"/>
        <w:jc w:val="both"/>
        <w:rPr>
          <w:bCs/>
        </w:rPr>
      </w:pPr>
      <w:r w:rsidRPr="00FE1234">
        <w:rPr>
          <w:bCs/>
        </w:rPr>
        <w:t>pravilan smještaj knjižne građe</w:t>
      </w:r>
      <w:r w:rsidR="00137BB5">
        <w:rPr>
          <w:bCs/>
        </w:rPr>
        <w:t>,</w:t>
      </w:r>
    </w:p>
    <w:p w:rsidR="00FE1234" w:rsidRPr="00FE1234" w:rsidRDefault="00FE1234" w:rsidP="000B2297">
      <w:pPr>
        <w:numPr>
          <w:ilvl w:val="0"/>
          <w:numId w:val="8"/>
        </w:numPr>
        <w:tabs>
          <w:tab w:val="num" w:pos="1800"/>
        </w:tabs>
        <w:spacing w:line="360" w:lineRule="auto"/>
        <w:jc w:val="both"/>
        <w:rPr>
          <w:bCs/>
        </w:rPr>
      </w:pPr>
      <w:r w:rsidRPr="00FE1234">
        <w:rPr>
          <w:bCs/>
        </w:rPr>
        <w:lastRenderedPageBreak/>
        <w:t>pravilan smještaj neuvezanih časopisa</w:t>
      </w:r>
      <w:r w:rsidR="00137BB5">
        <w:rPr>
          <w:bCs/>
        </w:rPr>
        <w:t>,</w:t>
      </w:r>
    </w:p>
    <w:p w:rsidR="00FE1234" w:rsidRPr="00FE1234" w:rsidRDefault="00FE1234" w:rsidP="000B2297">
      <w:pPr>
        <w:numPr>
          <w:ilvl w:val="0"/>
          <w:numId w:val="8"/>
        </w:numPr>
        <w:tabs>
          <w:tab w:val="num" w:pos="1800"/>
        </w:tabs>
        <w:spacing w:line="360" w:lineRule="auto"/>
        <w:jc w:val="both"/>
        <w:rPr>
          <w:bCs/>
        </w:rPr>
      </w:pPr>
      <w:r w:rsidRPr="00FE1234">
        <w:rPr>
          <w:bCs/>
        </w:rPr>
        <w:t xml:space="preserve">pravilan smještaj i zaštita od oštećenja </w:t>
      </w:r>
      <w:r w:rsidR="006E1B67">
        <w:rPr>
          <w:bCs/>
        </w:rPr>
        <w:t>neknjižne</w:t>
      </w:r>
      <w:r w:rsidRPr="00FE1234">
        <w:rPr>
          <w:bCs/>
        </w:rPr>
        <w:t xml:space="preserve"> građe</w:t>
      </w:r>
      <w:r w:rsidR="00137BB5">
        <w:rPr>
          <w:bCs/>
        </w:rPr>
        <w:t>,</w:t>
      </w:r>
    </w:p>
    <w:p w:rsidR="00FE1234" w:rsidRPr="00FE1234" w:rsidRDefault="00137BB5" w:rsidP="000B2297">
      <w:pPr>
        <w:numPr>
          <w:ilvl w:val="0"/>
          <w:numId w:val="8"/>
        </w:numPr>
        <w:tabs>
          <w:tab w:val="num" w:pos="1800"/>
        </w:tabs>
        <w:spacing w:line="360" w:lineRule="auto"/>
        <w:jc w:val="both"/>
        <w:rPr>
          <w:bCs/>
        </w:rPr>
      </w:pPr>
      <w:r>
        <w:rPr>
          <w:bCs/>
        </w:rPr>
        <w:t>popravak oštećenih knjiga.</w:t>
      </w:r>
    </w:p>
    <w:p w:rsidR="00672D60" w:rsidRDefault="002A7245" w:rsidP="004E265C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Članak 27</w:t>
      </w:r>
      <w:r w:rsidR="00FE1234" w:rsidRPr="00FE1234">
        <w:rPr>
          <w:b/>
          <w:bCs/>
        </w:rPr>
        <w:t>.</w:t>
      </w:r>
    </w:p>
    <w:p w:rsidR="00FE1234" w:rsidRDefault="00FE1234" w:rsidP="000B2297">
      <w:pPr>
        <w:spacing w:line="360" w:lineRule="auto"/>
        <w:jc w:val="both"/>
        <w:rPr>
          <w:bCs/>
        </w:rPr>
      </w:pPr>
      <w:r w:rsidRPr="00FE1234">
        <w:rPr>
          <w:bCs/>
        </w:rPr>
        <w:t xml:space="preserve">U tu svrhu knjižnica je dužna </w:t>
      </w:r>
      <w:r w:rsidR="00566987">
        <w:rPr>
          <w:bCs/>
        </w:rPr>
        <w:t>postupati u skladu s</w:t>
      </w:r>
      <w:r w:rsidR="00575771">
        <w:rPr>
          <w:bCs/>
        </w:rPr>
        <w:t>a</w:t>
      </w:r>
      <w:r w:rsidR="00566987">
        <w:rPr>
          <w:bCs/>
        </w:rPr>
        <w:t xml:space="preserve"> </w:t>
      </w:r>
      <w:r w:rsidR="00566987" w:rsidRPr="00575771">
        <w:rPr>
          <w:bCs/>
          <w:i/>
        </w:rPr>
        <w:t>Pravilnikom o reviziji i otpisu knjižnične građe</w:t>
      </w:r>
      <w:r w:rsidR="00566987">
        <w:rPr>
          <w:bCs/>
        </w:rPr>
        <w:t xml:space="preserve"> </w:t>
      </w:r>
      <w:r w:rsidR="001E1744">
        <w:rPr>
          <w:bCs/>
        </w:rPr>
        <w:t>(</w:t>
      </w:r>
      <w:r w:rsidR="00575771">
        <w:rPr>
          <w:bCs/>
        </w:rPr>
        <w:t xml:space="preserve">Narodne novine br. 21/02) </w:t>
      </w:r>
      <w:r w:rsidR="00566987">
        <w:rPr>
          <w:bCs/>
        </w:rPr>
        <w:t xml:space="preserve">te </w:t>
      </w:r>
      <w:r w:rsidR="00566987" w:rsidRPr="00575771">
        <w:rPr>
          <w:bCs/>
          <w:i/>
        </w:rPr>
        <w:t>Pravilnikom o zaštiti knjižnične građe</w:t>
      </w:r>
      <w:r w:rsidR="001E1744">
        <w:rPr>
          <w:bCs/>
        </w:rPr>
        <w:t xml:space="preserve"> (</w:t>
      </w:r>
      <w:r w:rsidR="00575771">
        <w:rPr>
          <w:bCs/>
        </w:rPr>
        <w:t>Narodne novine br. 52/05).</w:t>
      </w:r>
    </w:p>
    <w:p w:rsidR="0061689C" w:rsidRPr="0061689C" w:rsidRDefault="0061689C" w:rsidP="0061689C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61689C">
        <w:rPr>
          <w:b/>
        </w:rPr>
        <w:t>PRIJELAZNE I ZAVRŠNE ODREDBE</w:t>
      </w:r>
    </w:p>
    <w:p w:rsidR="0061689C" w:rsidRDefault="002A7245" w:rsidP="004E265C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</w:rPr>
      </w:pPr>
      <w:r>
        <w:rPr>
          <w:b/>
        </w:rPr>
        <w:t>Članak 28</w:t>
      </w:r>
      <w:r w:rsidR="0061689C">
        <w:rPr>
          <w:b/>
        </w:rPr>
        <w:t>.</w:t>
      </w:r>
    </w:p>
    <w:p w:rsidR="0061689C" w:rsidRDefault="0061689C" w:rsidP="0061689C">
      <w:pPr>
        <w:spacing w:line="360" w:lineRule="auto"/>
        <w:jc w:val="both"/>
      </w:pPr>
      <w:r>
        <w:t>S odredbama ovog</w:t>
      </w:r>
      <w:r w:rsidR="00A4675D">
        <w:t>a</w:t>
      </w:r>
      <w:r>
        <w:t xml:space="preserve"> </w:t>
      </w:r>
      <w:r w:rsidR="00A4675D">
        <w:t>P</w:t>
      </w:r>
      <w:r>
        <w:t>ravilnika razrednici su dužni upoznati učenike i rodi</w:t>
      </w:r>
      <w:r w:rsidR="00A4675D">
        <w:t>telje, odnosno skrbnike učenika, a knjižničari ostale korisnike školske knjižnice.</w:t>
      </w:r>
    </w:p>
    <w:p w:rsidR="0061689C" w:rsidRDefault="002E08DB" w:rsidP="004E265C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</w:rPr>
      </w:pPr>
      <w:r>
        <w:rPr>
          <w:b/>
        </w:rPr>
        <w:t>Članak 29</w:t>
      </w:r>
      <w:r w:rsidR="0061689C">
        <w:rPr>
          <w:b/>
        </w:rPr>
        <w:t>.</w:t>
      </w:r>
    </w:p>
    <w:p w:rsidR="0061689C" w:rsidRPr="0061689C" w:rsidRDefault="0061689C" w:rsidP="0061689C">
      <w:pPr>
        <w:spacing w:line="360" w:lineRule="auto"/>
        <w:jc w:val="both"/>
      </w:pPr>
      <w:r w:rsidRPr="0061689C">
        <w:t>Jedan primjerak ovog</w:t>
      </w:r>
      <w:r>
        <w:t>a</w:t>
      </w:r>
      <w:r w:rsidR="00A4675D">
        <w:t xml:space="preserve"> Pravilnika</w:t>
      </w:r>
      <w:r w:rsidRPr="0061689C">
        <w:t>, odnosno Izvadak iz Pravilni</w:t>
      </w:r>
      <w:r>
        <w:t xml:space="preserve">ka koji se odnosi na korisnike </w:t>
      </w:r>
      <w:r w:rsidRPr="0061689C">
        <w:t xml:space="preserve">mora biti trajno istaknut </w:t>
      </w:r>
      <w:r>
        <w:t>na vidljivom mjestu u knjižnici</w:t>
      </w:r>
      <w:r w:rsidRPr="0061689C">
        <w:t>.</w:t>
      </w:r>
    </w:p>
    <w:p w:rsidR="0061689C" w:rsidRDefault="0061689C" w:rsidP="004E265C">
      <w:pPr>
        <w:tabs>
          <w:tab w:val="left" w:leader="underscore" w:pos="2835"/>
          <w:tab w:val="left" w:leader="underscore" w:pos="3969"/>
        </w:tabs>
        <w:spacing w:before="240" w:after="120" w:line="360" w:lineRule="auto"/>
        <w:jc w:val="center"/>
        <w:rPr>
          <w:b/>
        </w:rPr>
      </w:pPr>
      <w:r>
        <w:rPr>
          <w:b/>
        </w:rPr>
        <w:t>Članak 3</w:t>
      </w:r>
      <w:r w:rsidR="002E08DB">
        <w:rPr>
          <w:b/>
        </w:rPr>
        <w:t>0</w:t>
      </w:r>
      <w:r>
        <w:rPr>
          <w:b/>
        </w:rPr>
        <w:t>.</w:t>
      </w:r>
    </w:p>
    <w:p w:rsidR="00D9624D" w:rsidRDefault="00D9624D" w:rsidP="00D9624D">
      <w:pPr>
        <w:spacing w:line="360" w:lineRule="auto"/>
        <w:jc w:val="both"/>
        <w:rPr>
          <w:bCs/>
        </w:rPr>
      </w:pPr>
      <w:r>
        <w:rPr>
          <w:bCs/>
        </w:rPr>
        <w:t>Stupanjem na snagu ovog Pravilnika, Pravilnik o radu školske knjižnice od 15.11.2011.</w:t>
      </w:r>
    </w:p>
    <w:p w:rsidR="00D9624D" w:rsidRDefault="00D9624D" w:rsidP="00D9624D">
      <w:pPr>
        <w:spacing w:line="360" w:lineRule="auto"/>
        <w:jc w:val="both"/>
        <w:rPr>
          <w:bCs/>
        </w:rPr>
      </w:pPr>
      <w:r>
        <w:rPr>
          <w:bCs/>
        </w:rPr>
        <w:t>prestaje važiti.</w:t>
      </w:r>
    </w:p>
    <w:p w:rsidR="009A58EA" w:rsidRPr="005B1E1F" w:rsidRDefault="005B1E1F" w:rsidP="005B1E1F">
      <w:pPr>
        <w:spacing w:line="360" w:lineRule="auto"/>
        <w:jc w:val="center"/>
        <w:rPr>
          <w:b/>
          <w:bCs/>
        </w:rPr>
      </w:pPr>
      <w:r w:rsidRPr="005B1E1F">
        <w:rPr>
          <w:b/>
          <w:bCs/>
        </w:rPr>
        <w:t>Članak 31.</w:t>
      </w:r>
    </w:p>
    <w:p w:rsidR="00D9624D" w:rsidRDefault="00D9624D" w:rsidP="00D9624D">
      <w:pPr>
        <w:spacing w:line="360" w:lineRule="auto"/>
        <w:jc w:val="both"/>
        <w:rPr>
          <w:bCs/>
        </w:rPr>
      </w:pPr>
      <w:r w:rsidRPr="00001305">
        <w:rPr>
          <w:bCs/>
        </w:rPr>
        <w:t xml:space="preserve">Ovaj Pravilnik stupa na snagu danom </w:t>
      </w:r>
      <w:r>
        <w:rPr>
          <w:bCs/>
        </w:rPr>
        <w:t>(osmoga dana)</w:t>
      </w:r>
      <w:r w:rsidRPr="00001305">
        <w:rPr>
          <w:bCs/>
        </w:rPr>
        <w:t xml:space="preserve"> </w:t>
      </w:r>
      <w:r>
        <w:rPr>
          <w:bCs/>
        </w:rPr>
        <w:t>objavljivanja na O</w:t>
      </w:r>
      <w:r w:rsidRPr="00001305">
        <w:rPr>
          <w:bCs/>
        </w:rPr>
        <w:t>glasnoj ploči Škole.</w:t>
      </w:r>
    </w:p>
    <w:p w:rsidR="00CA5A1D" w:rsidRDefault="00CA5A1D" w:rsidP="009A58EA">
      <w:pPr>
        <w:tabs>
          <w:tab w:val="center" w:pos="7371"/>
        </w:tabs>
        <w:spacing w:line="360" w:lineRule="auto"/>
        <w:jc w:val="both"/>
      </w:pPr>
    </w:p>
    <w:p w:rsidR="009A58EA" w:rsidRDefault="00CA5A1D" w:rsidP="009A58EA">
      <w:pPr>
        <w:tabs>
          <w:tab w:val="center" w:pos="7371"/>
        </w:tabs>
        <w:spacing w:line="360" w:lineRule="auto"/>
        <w:jc w:val="both"/>
      </w:pPr>
      <w:r>
        <w:tab/>
        <w:t>Predsjednik Školskog odbora</w:t>
      </w:r>
    </w:p>
    <w:p w:rsidR="009A58EA" w:rsidRDefault="000E4E5A" w:rsidP="009A58EA">
      <w:pPr>
        <w:tabs>
          <w:tab w:val="center" w:pos="7371"/>
        </w:tabs>
        <w:spacing w:line="360" w:lineRule="auto"/>
        <w:jc w:val="both"/>
      </w:pPr>
      <w:r>
        <w:tab/>
      </w:r>
      <w:r w:rsidR="00CA5A1D">
        <w:t>_______________________</w:t>
      </w:r>
      <w:r w:rsidR="00CA5A1D">
        <w:tab/>
      </w:r>
      <w:r w:rsidR="00DF3D17">
        <w:t>Milan Omrčen</w:t>
      </w:r>
      <w:r w:rsidR="00E158C3">
        <w:t>, prof.</w:t>
      </w:r>
    </w:p>
    <w:p w:rsidR="000F0A9B" w:rsidRDefault="000F0A9B" w:rsidP="009A58EA">
      <w:pPr>
        <w:tabs>
          <w:tab w:val="center" w:pos="7371"/>
        </w:tabs>
        <w:spacing w:line="360" w:lineRule="auto"/>
        <w:jc w:val="both"/>
      </w:pPr>
    </w:p>
    <w:p w:rsidR="009A58EA" w:rsidRPr="009A58EA" w:rsidRDefault="009A58EA" w:rsidP="009A58EA">
      <w:pPr>
        <w:tabs>
          <w:tab w:val="left" w:leader="underscore" w:pos="6480"/>
          <w:tab w:val="center" w:pos="7371"/>
        </w:tabs>
        <w:spacing w:line="360" w:lineRule="auto"/>
        <w:jc w:val="both"/>
      </w:pPr>
      <w:r>
        <w:t>Ovaj Pravilnik objavljen je na O</w:t>
      </w:r>
      <w:r w:rsidRPr="009A58EA">
        <w:t>glasnoj p</w:t>
      </w:r>
      <w:r>
        <w:t xml:space="preserve">loči Škole </w:t>
      </w:r>
      <w:r w:rsidR="00353473" w:rsidRPr="00353473">
        <w:t xml:space="preserve">21.9.2018. </w:t>
      </w:r>
      <w:r w:rsidRPr="009A58EA">
        <w:t>god</w:t>
      </w:r>
      <w:r>
        <w:t>ine</w:t>
      </w:r>
      <w:r w:rsidR="000E4E5A">
        <w:t xml:space="preserve"> te stupa na </w:t>
      </w:r>
      <w:r w:rsidR="00DF3D17">
        <w:t xml:space="preserve">snagu </w:t>
      </w:r>
      <w:r w:rsidR="00DF3D17">
        <w:rPr>
          <w:u w:val="single"/>
        </w:rPr>
        <w:t xml:space="preserve">   </w:t>
      </w:r>
      <w:r w:rsidR="00353473" w:rsidRPr="00353473">
        <w:t>29.9.2018.</w:t>
      </w:r>
      <w:r w:rsidR="00DF3D17">
        <w:rPr>
          <w:u w:val="single"/>
        </w:rPr>
        <w:t xml:space="preserve">   </w:t>
      </w:r>
      <w:r w:rsidR="00DF3D17">
        <w:t xml:space="preserve">                               </w:t>
      </w:r>
      <w:r w:rsidR="00DF3D17">
        <w:rPr>
          <w:u w:val="single"/>
        </w:rPr>
        <w:t xml:space="preserve">                       </w:t>
      </w:r>
    </w:p>
    <w:p w:rsidR="009A58EA" w:rsidRDefault="009A58EA" w:rsidP="009A58EA">
      <w:pPr>
        <w:tabs>
          <w:tab w:val="center" w:pos="7371"/>
        </w:tabs>
        <w:spacing w:line="360" w:lineRule="auto"/>
        <w:jc w:val="both"/>
      </w:pPr>
      <w:r>
        <w:tab/>
      </w:r>
      <w:r w:rsidR="00CA5A1D">
        <w:t>Ravnatelj</w:t>
      </w:r>
    </w:p>
    <w:p w:rsidR="00CA5A1D" w:rsidRDefault="00CA5A1D" w:rsidP="009856FC">
      <w:pPr>
        <w:tabs>
          <w:tab w:val="center" w:pos="7371"/>
        </w:tabs>
        <w:spacing w:line="360" w:lineRule="auto"/>
        <w:ind w:left="6381"/>
        <w:jc w:val="both"/>
      </w:pPr>
      <w:r>
        <w:tab/>
      </w:r>
      <w:r w:rsidR="009856FC">
        <w:t xml:space="preserve"> </w:t>
      </w:r>
      <w:r>
        <w:t>__________________</w:t>
      </w:r>
    </w:p>
    <w:p w:rsidR="009A58EA" w:rsidRDefault="00CA5A1D" w:rsidP="000E4E5A">
      <w:pPr>
        <w:tabs>
          <w:tab w:val="center" w:pos="7371"/>
        </w:tabs>
        <w:spacing w:line="360" w:lineRule="auto"/>
        <w:jc w:val="both"/>
      </w:pPr>
      <w:r>
        <w:tab/>
      </w:r>
      <w:r w:rsidR="00DF3D17">
        <w:t>Stjepan Maravić</w:t>
      </w:r>
      <w:r w:rsidR="009A58EA">
        <w:t>, prof.</w:t>
      </w:r>
    </w:p>
    <w:p w:rsidR="00F11E88" w:rsidRDefault="000E6733" w:rsidP="000E6733">
      <w:pPr>
        <w:tabs>
          <w:tab w:val="center" w:pos="7371"/>
        </w:tabs>
        <w:spacing w:line="360" w:lineRule="auto"/>
        <w:jc w:val="both"/>
      </w:pPr>
      <w:r>
        <w:t>KLASA: 003-05/18-01/3</w:t>
      </w:r>
    </w:p>
    <w:p w:rsidR="000E6733" w:rsidRDefault="000E6733" w:rsidP="000E6733">
      <w:pPr>
        <w:tabs>
          <w:tab w:val="center" w:pos="7371"/>
        </w:tabs>
        <w:spacing w:line="360" w:lineRule="auto"/>
        <w:jc w:val="both"/>
      </w:pPr>
      <w:r>
        <w:t>URBROJ:238/31-20-02-18-1</w:t>
      </w:r>
    </w:p>
    <w:sectPr w:rsidR="000E6733" w:rsidSect="00AF461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4A" w:rsidRDefault="0082474A" w:rsidP="002B5733">
      <w:r>
        <w:separator/>
      </w:r>
    </w:p>
  </w:endnote>
  <w:endnote w:type="continuationSeparator" w:id="0">
    <w:p w:rsidR="0082474A" w:rsidRDefault="0082474A" w:rsidP="002B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33" w:rsidRDefault="002B5733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57BFF">
      <w:rPr>
        <w:noProof/>
      </w:rPr>
      <w:t>3</w:t>
    </w:r>
    <w:r>
      <w:fldChar w:fldCharType="end"/>
    </w:r>
  </w:p>
  <w:p w:rsidR="002B5733" w:rsidRDefault="002B57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4A" w:rsidRDefault="0082474A" w:rsidP="002B5733">
      <w:r>
        <w:separator/>
      </w:r>
    </w:p>
  </w:footnote>
  <w:footnote w:type="continuationSeparator" w:id="0">
    <w:p w:rsidR="0082474A" w:rsidRDefault="0082474A" w:rsidP="002B5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1B4"/>
    <w:multiLevelType w:val="hybridMultilevel"/>
    <w:tmpl w:val="26027B18"/>
    <w:lvl w:ilvl="0" w:tplc="D9DA3D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3F64"/>
    <w:multiLevelType w:val="hybridMultilevel"/>
    <w:tmpl w:val="1F0ECEBA"/>
    <w:lvl w:ilvl="0" w:tplc="F996AC0C">
      <w:numFmt w:val="bullet"/>
      <w:lvlText w:val="-"/>
      <w:lvlJc w:val="left"/>
      <w:pPr>
        <w:tabs>
          <w:tab w:val="num" w:pos="1800"/>
        </w:tabs>
        <w:ind w:left="1781" w:hanging="341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A6A4B"/>
    <w:multiLevelType w:val="hybridMultilevel"/>
    <w:tmpl w:val="0CF6BC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6789"/>
    <w:multiLevelType w:val="hybridMultilevel"/>
    <w:tmpl w:val="9C3AF3E6"/>
    <w:lvl w:ilvl="0" w:tplc="F996AC0C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755F3"/>
    <w:multiLevelType w:val="hybridMultilevel"/>
    <w:tmpl w:val="E8BC3672"/>
    <w:lvl w:ilvl="0" w:tplc="041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8D1D6A"/>
    <w:multiLevelType w:val="multilevel"/>
    <w:tmpl w:val="0BE8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8A596C"/>
    <w:multiLevelType w:val="multilevel"/>
    <w:tmpl w:val="7650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814B4"/>
    <w:multiLevelType w:val="hybridMultilevel"/>
    <w:tmpl w:val="E08C1976"/>
    <w:lvl w:ilvl="0" w:tplc="ED6C11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02D2B"/>
    <w:multiLevelType w:val="hybridMultilevel"/>
    <w:tmpl w:val="8C40DCB2"/>
    <w:lvl w:ilvl="0" w:tplc="D9DA3D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FF1"/>
    <w:multiLevelType w:val="hybridMultilevel"/>
    <w:tmpl w:val="765040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9D2559"/>
    <w:multiLevelType w:val="hybridMultilevel"/>
    <w:tmpl w:val="E47C1694"/>
    <w:lvl w:ilvl="0" w:tplc="D9DA3D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8308B"/>
    <w:multiLevelType w:val="multilevel"/>
    <w:tmpl w:val="8412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156BA"/>
    <w:multiLevelType w:val="hybridMultilevel"/>
    <w:tmpl w:val="EEA48A10"/>
    <w:lvl w:ilvl="0" w:tplc="D9DA3D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82664"/>
    <w:multiLevelType w:val="hybridMultilevel"/>
    <w:tmpl w:val="E1FABF4E"/>
    <w:lvl w:ilvl="0" w:tplc="D9DA3D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51B46"/>
    <w:multiLevelType w:val="hybridMultilevel"/>
    <w:tmpl w:val="2878CAE0"/>
    <w:lvl w:ilvl="0" w:tplc="D9DA3D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515E8"/>
    <w:multiLevelType w:val="multilevel"/>
    <w:tmpl w:val="8C40DC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96B07"/>
    <w:multiLevelType w:val="hybridMultilevel"/>
    <w:tmpl w:val="84122C0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C01C1"/>
    <w:multiLevelType w:val="hybridMultilevel"/>
    <w:tmpl w:val="112C4496"/>
    <w:lvl w:ilvl="0" w:tplc="D9DA3D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1"/>
  </w:num>
  <w:num w:numId="5">
    <w:abstractNumId w:val="17"/>
  </w:num>
  <w:num w:numId="6">
    <w:abstractNumId w:val="8"/>
  </w:num>
  <w:num w:numId="7">
    <w:abstractNumId w:val="15"/>
  </w:num>
  <w:num w:numId="8">
    <w:abstractNumId w:val="14"/>
  </w:num>
  <w:num w:numId="9">
    <w:abstractNumId w:val="1"/>
  </w:num>
  <w:num w:numId="10">
    <w:abstractNumId w:val="9"/>
  </w:num>
  <w:num w:numId="11">
    <w:abstractNumId w:val="6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  <w:num w:numId="16">
    <w:abstractNumId w:val="3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58"/>
    <w:rsid w:val="00001305"/>
    <w:rsid w:val="00007164"/>
    <w:rsid w:val="00043276"/>
    <w:rsid w:val="000476EE"/>
    <w:rsid w:val="0005367E"/>
    <w:rsid w:val="00064074"/>
    <w:rsid w:val="000655CB"/>
    <w:rsid w:val="00077CBA"/>
    <w:rsid w:val="000B0444"/>
    <w:rsid w:val="000B2297"/>
    <w:rsid w:val="000C1CE8"/>
    <w:rsid w:val="000C6F3E"/>
    <w:rsid w:val="000C7C58"/>
    <w:rsid w:val="000E4E5A"/>
    <w:rsid w:val="000E6733"/>
    <w:rsid w:val="000F0A9B"/>
    <w:rsid w:val="000F16DD"/>
    <w:rsid w:val="000F2DE1"/>
    <w:rsid w:val="00107EA7"/>
    <w:rsid w:val="001352A9"/>
    <w:rsid w:val="00137BB5"/>
    <w:rsid w:val="00160A0A"/>
    <w:rsid w:val="001812E3"/>
    <w:rsid w:val="00191574"/>
    <w:rsid w:val="001A2B80"/>
    <w:rsid w:val="001B5FEC"/>
    <w:rsid w:val="001D0E48"/>
    <w:rsid w:val="001E1744"/>
    <w:rsid w:val="001F5403"/>
    <w:rsid w:val="001F64FC"/>
    <w:rsid w:val="00207CF4"/>
    <w:rsid w:val="00233D7F"/>
    <w:rsid w:val="002468AC"/>
    <w:rsid w:val="00275923"/>
    <w:rsid w:val="002867DB"/>
    <w:rsid w:val="002867E8"/>
    <w:rsid w:val="002A7245"/>
    <w:rsid w:val="002B5733"/>
    <w:rsid w:val="002D0C12"/>
    <w:rsid w:val="002D5198"/>
    <w:rsid w:val="002D58D7"/>
    <w:rsid w:val="002E08DB"/>
    <w:rsid w:val="002F7505"/>
    <w:rsid w:val="00302400"/>
    <w:rsid w:val="00302CC2"/>
    <w:rsid w:val="00327481"/>
    <w:rsid w:val="00341532"/>
    <w:rsid w:val="00353473"/>
    <w:rsid w:val="003550A7"/>
    <w:rsid w:val="00357BFF"/>
    <w:rsid w:val="00365349"/>
    <w:rsid w:val="00375D26"/>
    <w:rsid w:val="00380DCD"/>
    <w:rsid w:val="00381FD2"/>
    <w:rsid w:val="00383A5B"/>
    <w:rsid w:val="0039013E"/>
    <w:rsid w:val="003A5D71"/>
    <w:rsid w:val="003A7D63"/>
    <w:rsid w:val="003B2702"/>
    <w:rsid w:val="003C5C58"/>
    <w:rsid w:val="003C67DB"/>
    <w:rsid w:val="003D1C1D"/>
    <w:rsid w:val="00407C60"/>
    <w:rsid w:val="00412F9D"/>
    <w:rsid w:val="0041713B"/>
    <w:rsid w:val="00455EF1"/>
    <w:rsid w:val="00460345"/>
    <w:rsid w:val="0047600B"/>
    <w:rsid w:val="00482CEB"/>
    <w:rsid w:val="00485413"/>
    <w:rsid w:val="004B4F07"/>
    <w:rsid w:val="004C4141"/>
    <w:rsid w:val="004D1887"/>
    <w:rsid w:val="004D24A7"/>
    <w:rsid w:val="004D3909"/>
    <w:rsid w:val="004E265C"/>
    <w:rsid w:val="004F46F1"/>
    <w:rsid w:val="0053482D"/>
    <w:rsid w:val="00534BCB"/>
    <w:rsid w:val="00550045"/>
    <w:rsid w:val="00566987"/>
    <w:rsid w:val="00575771"/>
    <w:rsid w:val="00585DF7"/>
    <w:rsid w:val="0059160F"/>
    <w:rsid w:val="0059457E"/>
    <w:rsid w:val="005A5ACA"/>
    <w:rsid w:val="005A5E46"/>
    <w:rsid w:val="005B1E1F"/>
    <w:rsid w:val="005E1744"/>
    <w:rsid w:val="005E183B"/>
    <w:rsid w:val="005F505C"/>
    <w:rsid w:val="006045B0"/>
    <w:rsid w:val="006045E4"/>
    <w:rsid w:val="006047C3"/>
    <w:rsid w:val="0061689C"/>
    <w:rsid w:val="00621EC0"/>
    <w:rsid w:val="00633BA9"/>
    <w:rsid w:val="006351BE"/>
    <w:rsid w:val="00652A6A"/>
    <w:rsid w:val="00663DA5"/>
    <w:rsid w:val="00672D60"/>
    <w:rsid w:val="00676B86"/>
    <w:rsid w:val="00681E6F"/>
    <w:rsid w:val="00684023"/>
    <w:rsid w:val="006A08C6"/>
    <w:rsid w:val="006B6226"/>
    <w:rsid w:val="006E1B67"/>
    <w:rsid w:val="006E66EF"/>
    <w:rsid w:val="00710CFF"/>
    <w:rsid w:val="00711CCD"/>
    <w:rsid w:val="007159ED"/>
    <w:rsid w:val="00724E9A"/>
    <w:rsid w:val="007261FD"/>
    <w:rsid w:val="00743472"/>
    <w:rsid w:val="00760CC5"/>
    <w:rsid w:val="007817BC"/>
    <w:rsid w:val="007A17EF"/>
    <w:rsid w:val="007B1CBB"/>
    <w:rsid w:val="007C7FF9"/>
    <w:rsid w:val="007E6D32"/>
    <w:rsid w:val="00804B4D"/>
    <w:rsid w:val="0082474A"/>
    <w:rsid w:val="00827AC7"/>
    <w:rsid w:val="00836535"/>
    <w:rsid w:val="00874267"/>
    <w:rsid w:val="00882281"/>
    <w:rsid w:val="00886360"/>
    <w:rsid w:val="008E3163"/>
    <w:rsid w:val="009305B9"/>
    <w:rsid w:val="00956F12"/>
    <w:rsid w:val="00960FF3"/>
    <w:rsid w:val="00981819"/>
    <w:rsid w:val="009856FC"/>
    <w:rsid w:val="009A58EA"/>
    <w:rsid w:val="009B05B8"/>
    <w:rsid w:val="009C5733"/>
    <w:rsid w:val="009E094C"/>
    <w:rsid w:val="009E3B6C"/>
    <w:rsid w:val="009E6291"/>
    <w:rsid w:val="009F4E25"/>
    <w:rsid w:val="00A263ED"/>
    <w:rsid w:val="00A2688E"/>
    <w:rsid w:val="00A4675D"/>
    <w:rsid w:val="00A56C6E"/>
    <w:rsid w:val="00A57AF1"/>
    <w:rsid w:val="00A7699D"/>
    <w:rsid w:val="00AA1277"/>
    <w:rsid w:val="00AA7594"/>
    <w:rsid w:val="00AE1EA4"/>
    <w:rsid w:val="00AE367D"/>
    <w:rsid w:val="00AE685F"/>
    <w:rsid w:val="00AF461C"/>
    <w:rsid w:val="00B1022C"/>
    <w:rsid w:val="00B16D06"/>
    <w:rsid w:val="00B30FB4"/>
    <w:rsid w:val="00B375CF"/>
    <w:rsid w:val="00B866AF"/>
    <w:rsid w:val="00B97E62"/>
    <w:rsid w:val="00BA3C0B"/>
    <w:rsid w:val="00BA577A"/>
    <w:rsid w:val="00BC0867"/>
    <w:rsid w:val="00BC3E8C"/>
    <w:rsid w:val="00BD2775"/>
    <w:rsid w:val="00BE578B"/>
    <w:rsid w:val="00C212ED"/>
    <w:rsid w:val="00C53C31"/>
    <w:rsid w:val="00C662CF"/>
    <w:rsid w:val="00C66796"/>
    <w:rsid w:val="00C67689"/>
    <w:rsid w:val="00CA1768"/>
    <w:rsid w:val="00CA5A1D"/>
    <w:rsid w:val="00CB4A0C"/>
    <w:rsid w:val="00CB73AC"/>
    <w:rsid w:val="00CC5C5E"/>
    <w:rsid w:val="00CD4CED"/>
    <w:rsid w:val="00D27704"/>
    <w:rsid w:val="00D432BD"/>
    <w:rsid w:val="00D47D15"/>
    <w:rsid w:val="00D67A9F"/>
    <w:rsid w:val="00D72EAB"/>
    <w:rsid w:val="00D903BB"/>
    <w:rsid w:val="00D9624D"/>
    <w:rsid w:val="00DA207D"/>
    <w:rsid w:val="00DC21CE"/>
    <w:rsid w:val="00DD3C02"/>
    <w:rsid w:val="00DD4D68"/>
    <w:rsid w:val="00DF3D17"/>
    <w:rsid w:val="00E06230"/>
    <w:rsid w:val="00E158C3"/>
    <w:rsid w:val="00E6132D"/>
    <w:rsid w:val="00E73FB3"/>
    <w:rsid w:val="00E83656"/>
    <w:rsid w:val="00EC1FA8"/>
    <w:rsid w:val="00EC46C0"/>
    <w:rsid w:val="00EC572A"/>
    <w:rsid w:val="00ED1CE7"/>
    <w:rsid w:val="00ED6FA7"/>
    <w:rsid w:val="00EF3230"/>
    <w:rsid w:val="00F11E88"/>
    <w:rsid w:val="00F172DD"/>
    <w:rsid w:val="00F35C80"/>
    <w:rsid w:val="00F4469F"/>
    <w:rsid w:val="00F47317"/>
    <w:rsid w:val="00FB26AE"/>
    <w:rsid w:val="00FD4CB1"/>
    <w:rsid w:val="00FE1234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9D49EA-2B8F-424B-BE8B-ED5DF700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aslov">
    <w:name w:val="Subtitle"/>
    <w:basedOn w:val="Normal"/>
    <w:qFormat/>
    <w:rsid w:val="00CB73AC"/>
    <w:pPr>
      <w:spacing w:after="60"/>
      <w:jc w:val="center"/>
      <w:outlineLvl w:val="1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A57AF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2B57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2B5733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2B57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2B57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E231-CB6B-4809-A1D8-D9DCCB5C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</vt:lpstr>
    </vt:vector>
  </TitlesOfParts>
  <Company>Osnovna škola Špansko Oranice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</dc:title>
  <dc:subject/>
  <dc:creator>Školska knjižnica</dc:creator>
  <cp:keywords/>
  <cp:lastModifiedBy>Milan Omrčen</cp:lastModifiedBy>
  <cp:revision>2</cp:revision>
  <cp:lastPrinted>2018-10-15T10:24:00Z</cp:lastPrinted>
  <dcterms:created xsi:type="dcterms:W3CDTF">2018-10-15T12:28:00Z</dcterms:created>
  <dcterms:modified xsi:type="dcterms:W3CDTF">2018-10-15T12:28:00Z</dcterms:modified>
</cp:coreProperties>
</file>