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62" w:rsidRDefault="008E1262" w:rsidP="008E1262"/>
    <w:p w:rsidR="008E1262" w:rsidRDefault="008E1262" w:rsidP="008E1262">
      <w:r>
        <w:t xml:space="preserve">Na temelju članka 107. Zakona o odgoju i obrazovanju u osnovnoj i srednjoj školi ( Narodne novine, br. 87/08., 86/09., 92/10., 105/10., 90/11., 5/12., 16/12., 86/12., 126/12., 94/13., 152/14, 7/17, 68/18,98/19 i 64/20) </w:t>
      </w:r>
      <w:r w:rsidRPr="005C7C1B">
        <w:rPr>
          <w:b/>
        </w:rPr>
        <w:t>Osnovna škola Novigrad</w:t>
      </w:r>
      <w:r>
        <w:t>, Novigrad  raspisuje</w:t>
      </w:r>
    </w:p>
    <w:p w:rsidR="008E1262" w:rsidRDefault="008E1262" w:rsidP="008E1262"/>
    <w:p w:rsidR="008E1262" w:rsidRDefault="008E1262" w:rsidP="008E1262"/>
    <w:p w:rsidR="008E1262" w:rsidRDefault="008E1262" w:rsidP="008E1262"/>
    <w:p w:rsidR="008E1262" w:rsidRPr="003C5ED3" w:rsidRDefault="008E1262" w:rsidP="008E1262">
      <w:pPr>
        <w:jc w:val="center"/>
        <w:rPr>
          <w:b/>
        </w:rPr>
      </w:pPr>
      <w:r w:rsidRPr="003C5ED3">
        <w:rPr>
          <w:b/>
        </w:rPr>
        <w:t>NATJEČAJ</w:t>
      </w:r>
    </w:p>
    <w:p w:rsidR="008E1262" w:rsidRPr="007868FE" w:rsidRDefault="008E1262" w:rsidP="008E1262">
      <w:pPr>
        <w:jc w:val="center"/>
      </w:pPr>
      <w:r>
        <w:t>za slijedeće radno mjesto</w:t>
      </w:r>
      <w:r w:rsidRPr="007868FE">
        <w:t>:</w:t>
      </w:r>
    </w:p>
    <w:p w:rsidR="008E1262" w:rsidRDefault="008E1262" w:rsidP="008E1262">
      <w:pPr>
        <w:jc w:val="center"/>
      </w:pPr>
    </w:p>
    <w:p w:rsidR="008E1262" w:rsidRDefault="008E1262" w:rsidP="008E1262">
      <w:pPr>
        <w:jc w:val="center"/>
      </w:pPr>
    </w:p>
    <w:p w:rsidR="008E1262" w:rsidRDefault="008E1262" w:rsidP="008E1262">
      <w:pPr>
        <w:numPr>
          <w:ilvl w:val="0"/>
          <w:numId w:val="2"/>
        </w:numPr>
        <w:ind w:left="360"/>
        <w:jc w:val="center"/>
      </w:pPr>
      <w:r>
        <w:rPr>
          <w:b/>
          <w:u w:val="single"/>
        </w:rPr>
        <w:t xml:space="preserve">UČITELJ/ICA  </w:t>
      </w:r>
      <w:r w:rsidR="00290023">
        <w:rPr>
          <w:b/>
          <w:u w:val="single"/>
        </w:rPr>
        <w:t>GLAZBENE KULTURE</w:t>
      </w:r>
      <w:r w:rsidRPr="007E3C81">
        <w:rPr>
          <w:b/>
        </w:rPr>
        <w:t xml:space="preserve"> (m/ž)</w:t>
      </w:r>
      <w:r>
        <w:t xml:space="preserve"> – 1 izvršitelj/</w:t>
      </w:r>
      <w:proofErr w:type="spellStart"/>
      <w:r>
        <w:t>ica</w:t>
      </w:r>
      <w:proofErr w:type="spellEnd"/>
      <w:r>
        <w:t xml:space="preserve">, određeno, nepuno radno vrijeme, </w:t>
      </w:r>
      <w:r w:rsidR="00290023">
        <w:t>12</w:t>
      </w:r>
      <w:r>
        <w:t xml:space="preserve"> sati tjedno</w:t>
      </w:r>
      <w:r w:rsidR="00290023">
        <w:t>, do povratka odsutne djelatnice</w:t>
      </w:r>
    </w:p>
    <w:p w:rsidR="008E1262" w:rsidRDefault="008E1262" w:rsidP="008E1262">
      <w:pPr>
        <w:ind w:left="360"/>
      </w:pPr>
    </w:p>
    <w:p w:rsidR="008E1262" w:rsidRDefault="008E1262" w:rsidP="008E1262">
      <w:pPr>
        <w:ind w:left="360"/>
      </w:pPr>
    </w:p>
    <w:p w:rsidR="008E1262" w:rsidRDefault="008E1262" w:rsidP="008E1262">
      <w:pPr>
        <w:ind w:left="360"/>
        <w:rPr>
          <w:rStyle w:val="Istaknuto"/>
          <w:sz w:val="28"/>
          <w:szCs w:val="28"/>
        </w:rPr>
      </w:pPr>
      <w:r w:rsidRPr="00EA604A">
        <w:rPr>
          <w:rStyle w:val="Istaknuto"/>
          <w:sz w:val="28"/>
          <w:szCs w:val="28"/>
        </w:rPr>
        <w:t>Uvjeti:</w:t>
      </w:r>
    </w:p>
    <w:p w:rsidR="008E1262" w:rsidRDefault="008E1262" w:rsidP="008E1262">
      <w:pPr>
        <w:ind w:left="360"/>
      </w:pPr>
      <w:r>
        <w:t>Prema članku 105. Zakona o odgoju i obrazovanju u osnovnoj i srednjoj školi</w:t>
      </w:r>
      <w:r>
        <w:rPr>
          <w:bCs/>
        </w:rPr>
        <w:t xml:space="preserve"> i </w:t>
      </w:r>
      <w:r>
        <w:t>Pravilniku o stručnoj spremi  i pedagoško-psihološkom obrazovanju  učitelja i stručnih suradnika u osnovnom školstvu  ( „Narodne novine“ br. 47/96. i 56/01. )</w:t>
      </w:r>
    </w:p>
    <w:p w:rsidR="008E1262" w:rsidRDefault="008E1262" w:rsidP="008E1262">
      <w:pPr>
        <w:pStyle w:val="StandardWeb"/>
      </w:pPr>
      <w:r>
        <w:t>Uz prijavu na natječaj kandidati trebaju priložiti slijedeću dokumentaciju:</w:t>
      </w:r>
    </w:p>
    <w:p w:rsidR="008E1262" w:rsidRDefault="008E1262" w:rsidP="008E1262">
      <w:pPr>
        <w:numPr>
          <w:ilvl w:val="0"/>
          <w:numId w:val="1"/>
        </w:numPr>
        <w:spacing w:before="100" w:beforeAutospacing="1" w:after="100" w:afterAutospacing="1"/>
      </w:pPr>
      <w:r>
        <w:t>zamolbu</w:t>
      </w:r>
    </w:p>
    <w:p w:rsidR="008E1262" w:rsidRDefault="008E1262" w:rsidP="008E1262">
      <w:pPr>
        <w:numPr>
          <w:ilvl w:val="0"/>
          <w:numId w:val="1"/>
        </w:numPr>
        <w:spacing w:before="100" w:beforeAutospacing="1" w:after="100" w:afterAutospacing="1"/>
      </w:pPr>
      <w:r>
        <w:t>presliku diplome</w:t>
      </w:r>
    </w:p>
    <w:p w:rsidR="008E1262" w:rsidRDefault="008E1262" w:rsidP="008E1262">
      <w:pPr>
        <w:numPr>
          <w:ilvl w:val="0"/>
          <w:numId w:val="1"/>
        </w:numPr>
        <w:spacing w:before="100" w:beforeAutospacing="1" w:after="100" w:afterAutospacing="1"/>
      </w:pPr>
      <w:r>
        <w:t>uvjerenje o nekažnjavanju u smislu članka 106. Zakona o odgoju i obrazovanju u osnovnom i srednjem školstvu (ne starije od 6 mjeseci)</w:t>
      </w:r>
    </w:p>
    <w:p w:rsidR="008E1262" w:rsidRDefault="008E1262" w:rsidP="008E1262">
      <w:pPr>
        <w:numPr>
          <w:ilvl w:val="0"/>
          <w:numId w:val="1"/>
        </w:numPr>
        <w:spacing w:before="100" w:beforeAutospacing="1" w:after="100" w:afterAutospacing="1"/>
      </w:pPr>
      <w:r>
        <w:t>dokaz o državljanstvu  (presliku domovnice)</w:t>
      </w:r>
    </w:p>
    <w:p w:rsidR="00290023" w:rsidRDefault="00290023" w:rsidP="008E1262">
      <w:pPr>
        <w:numPr>
          <w:ilvl w:val="0"/>
          <w:numId w:val="1"/>
        </w:numPr>
        <w:spacing w:before="100" w:beforeAutospacing="1" w:after="100" w:afterAutospacing="1"/>
      </w:pPr>
      <w:r>
        <w:t>potvrdu s podacima o stažu Hrvatskog zavoda za mirovinsko osiguranje</w:t>
      </w:r>
    </w:p>
    <w:p w:rsidR="008E1262" w:rsidRDefault="008E1262" w:rsidP="008E1262">
      <w:pPr>
        <w:numPr>
          <w:ilvl w:val="0"/>
          <w:numId w:val="1"/>
        </w:numPr>
        <w:spacing w:before="100" w:beforeAutospacing="1" w:after="100" w:afterAutospacing="1"/>
      </w:pPr>
      <w:r>
        <w:t>životopis</w:t>
      </w:r>
    </w:p>
    <w:p w:rsidR="008E1262" w:rsidRPr="00E9346A" w:rsidRDefault="008E1262" w:rsidP="008E1262">
      <w:pPr>
        <w:rPr>
          <w:bCs/>
        </w:rPr>
      </w:pPr>
      <w:r w:rsidRPr="00E9346A">
        <w:rPr>
          <w:bCs/>
        </w:rPr>
        <w:t>Kandidati koji ostvaruju pravo prednosti pri zapošljavanju prema posebnim propisima dužni su se uz prijavu na natječaj pozvati na to pravo te uz prijavu priložiti sve dokaze o priznatom statusu.</w:t>
      </w:r>
    </w:p>
    <w:p w:rsidR="008E1262" w:rsidRDefault="008E1262" w:rsidP="008E1262">
      <w:pPr>
        <w:rPr>
          <w:bCs/>
        </w:rPr>
      </w:pPr>
    </w:p>
    <w:p w:rsidR="008E1262" w:rsidRDefault="008E1262" w:rsidP="008E1262">
      <w:pPr>
        <w:rPr>
          <w:bCs/>
        </w:rPr>
      </w:pPr>
    </w:p>
    <w:p w:rsidR="008E1262" w:rsidRDefault="008E1262" w:rsidP="008E1262">
      <w:pPr>
        <w:rPr>
          <w:bCs/>
        </w:rPr>
      </w:pPr>
    </w:p>
    <w:p w:rsidR="008E1262" w:rsidRDefault="008E1262" w:rsidP="008E1262">
      <w:pPr>
        <w:rPr>
          <w:bCs/>
        </w:rPr>
      </w:pPr>
      <w:r w:rsidRPr="00E9346A">
        <w:rPr>
          <w:bCs/>
        </w:rPr>
        <w:t xml:space="preserve">Osobe koje se pozivaju na prednost prilikom zapošljavanja temeljem članka 102. stavak 1.-3. Zakona o hrvatskim braniteljima iz Domovinskog rata i članovima njihovih obitelji </w:t>
      </w:r>
    </w:p>
    <w:p w:rsidR="008E1262" w:rsidRPr="00E9346A" w:rsidRDefault="008E1262" w:rsidP="008E1262">
      <w:pPr>
        <w:rPr>
          <w:bCs/>
        </w:rPr>
      </w:pPr>
      <w:r w:rsidRPr="00E9346A">
        <w:rPr>
          <w:bCs/>
        </w:rPr>
        <w:t xml:space="preserve">(NN121/2017.) trebaju priložiti dokaze dostupne na poveznici Ministarstva hrvatskih branitelja </w:t>
      </w:r>
      <w:hyperlink r:id="rId5" w:history="1">
        <w:r w:rsidRPr="00E9346A">
          <w:rPr>
            <w:rStyle w:val="Hiperveza"/>
            <w:bCs/>
          </w:rPr>
          <w:t>https://branitelji.gov.hr/UserDocsImages/NG/12%20Prosinac/Zapo%C5%A1ljavanje/POPIS%20DOKAZA%20ZA%20OSTVARIVANJE%20PRAVA%20PRI%20ZAPO%C5%A0LJAVANJU.pdf</w:t>
        </w:r>
      </w:hyperlink>
    </w:p>
    <w:p w:rsidR="008E1262" w:rsidRPr="00E9346A" w:rsidRDefault="008E1262" w:rsidP="008E1262">
      <w:pPr>
        <w:jc w:val="both"/>
        <w:rPr>
          <w:bCs/>
        </w:rPr>
      </w:pPr>
      <w:r w:rsidRPr="00E9346A">
        <w:rPr>
          <w:bCs/>
        </w:rPr>
        <w:t>Na natječaj se mogu javiti osobe oba spola.</w:t>
      </w:r>
    </w:p>
    <w:p w:rsidR="008E1262" w:rsidRPr="00E9346A" w:rsidRDefault="008E1262" w:rsidP="008E1262">
      <w:r w:rsidRPr="00E9346A">
        <w:t>Nepotpune i nepravovremene prijave neće se razmatrati.</w:t>
      </w:r>
    </w:p>
    <w:p w:rsidR="008E1262" w:rsidRPr="00E9346A" w:rsidRDefault="008E1262" w:rsidP="008E1262">
      <w:pPr>
        <w:jc w:val="both"/>
        <w:rPr>
          <w:bCs/>
        </w:rPr>
      </w:pPr>
      <w:r w:rsidRPr="00E9346A">
        <w:rPr>
          <w:bCs/>
        </w:rPr>
        <w:t>Na</w:t>
      </w:r>
      <w:r>
        <w:rPr>
          <w:bCs/>
        </w:rPr>
        <w:t xml:space="preserve">tječaj je otvoren od </w:t>
      </w:r>
      <w:r w:rsidR="00290023">
        <w:rPr>
          <w:bCs/>
        </w:rPr>
        <w:t>15</w:t>
      </w:r>
      <w:r>
        <w:rPr>
          <w:bCs/>
        </w:rPr>
        <w:t xml:space="preserve">. </w:t>
      </w:r>
      <w:r w:rsidR="00290023">
        <w:rPr>
          <w:bCs/>
        </w:rPr>
        <w:t>3</w:t>
      </w:r>
      <w:r>
        <w:rPr>
          <w:bCs/>
        </w:rPr>
        <w:t>. 202</w:t>
      </w:r>
      <w:r w:rsidR="00290023">
        <w:rPr>
          <w:bCs/>
        </w:rPr>
        <w:t>1</w:t>
      </w:r>
      <w:r>
        <w:rPr>
          <w:bCs/>
        </w:rPr>
        <w:t xml:space="preserve"> </w:t>
      </w:r>
      <w:r w:rsidRPr="00E9346A">
        <w:rPr>
          <w:bCs/>
        </w:rPr>
        <w:t>godine.</w:t>
      </w:r>
    </w:p>
    <w:p w:rsidR="008E1262" w:rsidRDefault="008E1262" w:rsidP="008E1262">
      <w:pPr>
        <w:pStyle w:val="StandardWeb"/>
        <w:spacing w:before="0" w:beforeAutospacing="0"/>
      </w:pPr>
      <w:r w:rsidRPr="00E9346A">
        <w:t>Prijave se podnose u roku od 8 dana od dana objave na mrežnim stranicama i oglasnim pločama Hrvatskog zavoda za zapošljavanje i mrežnim stranicama i oglasnoj ploči škole, na  adresu škole</w:t>
      </w:r>
    </w:p>
    <w:p w:rsidR="008E1262" w:rsidRPr="003C5ED3" w:rsidRDefault="008E1262" w:rsidP="008E1262">
      <w:pPr>
        <w:pStyle w:val="StandardWeb"/>
        <w:spacing w:before="0" w:beforeAutospacing="0"/>
        <w:rPr>
          <w:b/>
        </w:rPr>
      </w:pPr>
      <w:r w:rsidRPr="003C5ED3">
        <w:rPr>
          <w:b/>
        </w:rPr>
        <w:lastRenderedPageBreak/>
        <w:t xml:space="preserve">OSNOVNA ŠKOLA NOVIGRAD, </w:t>
      </w:r>
      <w:proofErr w:type="spellStart"/>
      <w:r w:rsidRPr="003C5ED3">
        <w:rPr>
          <w:b/>
        </w:rPr>
        <w:t>Butka</w:t>
      </w:r>
      <w:proofErr w:type="spellEnd"/>
      <w:r w:rsidRPr="003C5ED3">
        <w:rPr>
          <w:b/>
        </w:rPr>
        <w:t xml:space="preserve"> </w:t>
      </w:r>
      <w:proofErr w:type="spellStart"/>
      <w:r w:rsidRPr="003C5ED3">
        <w:rPr>
          <w:b/>
        </w:rPr>
        <w:t>Kurjakovića</w:t>
      </w:r>
      <w:proofErr w:type="spellEnd"/>
      <w:r w:rsidRPr="003C5ED3">
        <w:rPr>
          <w:b/>
        </w:rPr>
        <w:t xml:space="preserve"> 7, 23312 Novigrad</w:t>
      </w:r>
      <w:r>
        <w:rPr>
          <w:b/>
        </w:rPr>
        <w:t xml:space="preserve"> „Natječaj za učitelja/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</w:t>
      </w:r>
      <w:r w:rsidR="00290023">
        <w:rPr>
          <w:b/>
        </w:rPr>
        <w:t>glazbene kulture</w:t>
      </w:r>
      <w:bookmarkStart w:id="0" w:name="_GoBack"/>
      <w:bookmarkEnd w:id="0"/>
      <w:r>
        <w:rPr>
          <w:b/>
        </w:rPr>
        <w:t>).</w:t>
      </w:r>
    </w:p>
    <w:p w:rsidR="008E1262" w:rsidRPr="00342940" w:rsidRDefault="008E1262" w:rsidP="008E1262">
      <w:pPr>
        <w:jc w:val="both"/>
        <w:rPr>
          <w:bCs/>
        </w:rPr>
      </w:pPr>
      <w:r>
        <w:rPr>
          <w:bCs/>
        </w:rPr>
        <w:t xml:space="preserve">O rezultatima natječaja kandidati će biti obaviješteni u roku 8 dana od dana donošenja odluke. </w:t>
      </w:r>
    </w:p>
    <w:p w:rsidR="008E1262" w:rsidRDefault="008E1262" w:rsidP="008E1262">
      <w:pPr>
        <w:rPr>
          <w:bCs/>
        </w:rPr>
      </w:pPr>
    </w:p>
    <w:p w:rsidR="008E1262" w:rsidRDefault="008E1262" w:rsidP="008E1262">
      <w:pPr>
        <w:rPr>
          <w:bCs/>
        </w:rPr>
      </w:pPr>
    </w:p>
    <w:p w:rsidR="008E1262" w:rsidRDefault="008E1262" w:rsidP="008E1262">
      <w:pPr>
        <w:rPr>
          <w:bCs/>
        </w:rPr>
      </w:pPr>
    </w:p>
    <w:p w:rsidR="008E1262" w:rsidRDefault="008E1262" w:rsidP="008E1262">
      <w:pPr>
        <w:rPr>
          <w:bCs/>
        </w:rPr>
      </w:pPr>
    </w:p>
    <w:p w:rsidR="008E1262" w:rsidRPr="007868FE" w:rsidRDefault="008E1262" w:rsidP="008E1262">
      <w:pPr>
        <w:rPr>
          <w:bCs/>
        </w:rPr>
      </w:pPr>
    </w:p>
    <w:p w:rsidR="008E1262" w:rsidRDefault="008E1262" w:rsidP="008E126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Ravnateljica:</w:t>
      </w:r>
    </w:p>
    <w:p w:rsidR="008E1262" w:rsidRPr="00425EAC" w:rsidRDefault="008E1262" w:rsidP="008E1262">
      <w:pPr>
        <w:jc w:val="right"/>
        <w:rPr>
          <w:b/>
        </w:rPr>
      </w:pPr>
      <w:r>
        <w:rPr>
          <w:b/>
        </w:rPr>
        <w:t>Branka Maroja, prof.</w:t>
      </w:r>
    </w:p>
    <w:p w:rsidR="008E1262" w:rsidRDefault="008E1262" w:rsidP="008E1262"/>
    <w:p w:rsidR="008E1262" w:rsidRDefault="008E1262" w:rsidP="008E1262">
      <w:pPr>
        <w:pStyle w:val="StandardWeb"/>
        <w:spacing w:before="0" w:beforeAutospacing="0"/>
      </w:pPr>
    </w:p>
    <w:p w:rsidR="00125D1A" w:rsidRDefault="00125D1A"/>
    <w:sectPr w:rsidR="0012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62"/>
    <w:rsid w:val="00125D1A"/>
    <w:rsid w:val="00290023"/>
    <w:rsid w:val="002F02A7"/>
    <w:rsid w:val="008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8858"/>
  <w15:chartTrackingRefBased/>
  <w15:docId w15:val="{83BB78CA-058D-4B4B-AFE5-FE693530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E1262"/>
    <w:pPr>
      <w:spacing w:before="100" w:beforeAutospacing="1" w:after="100" w:afterAutospacing="1"/>
    </w:pPr>
  </w:style>
  <w:style w:type="character" w:styleId="Istaknuto">
    <w:name w:val="Emphasis"/>
    <w:qFormat/>
    <w:rsid w:val="008E1262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8E1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2021-03-15T07:49:00Z</dcterms:created>
  <dcterms:modified xsi:type="dcterms:W3CDTF">2021-03-15T07:49:00Z</dcterms:modified>
</cp:coreProperties>
</file>