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E4" w:rsidRDefault="00E275E4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AAA1A15" wp14:editId="6AB79A3A">
            <wp:extent cx="333375" cy="419100"/>
            <wp:effectExtent l="0" t="0" r="9525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4" w:rsidRDefault="007E23DA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OKRUK U OKRUGU GORNJEM</w:t>
      </w:r>
    </w:p>
    <w:p w:rsidR="00E275E4" w:rsidRDefault="007E23DA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 MAVARČICE 24B</w:t>
      </w:r>
    </w:p>
    <w:p w:rsidR="00E275E4" w:rsidRDefault="007E23DA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21223 OKRUG GORNJI</w:t>
      </w:r>
    </w:p>
    <w:p w:rsidR="00443D81" w:rsidRPr="00CA039A" w:rsidRDefault="00443D81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7E23DA">
        <w:rPr>
          <w:rFonts w:ascii="Times New Roman" w:hAnsi="Times New Roman" w:cs="Times New Roman"/>
          <w:sz w:val="24"/>
          <w:szCs w:val="24"/>
        </w:rPr>
        <w:t>602-01/20-01-11</w:t>
      </w: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7E23DA">
        <w:rPr>
          <w:rFonts w:ascii="Times New Roman" w:hAnsi="Times New Roman" w:cs="Times New Roman"/>
          <w:sz w:val="24"/>
          <w:szCs w:val="24"/>
        </w:rPr>
        <w:t>2184/07/20-01-11</w:t>
      </w:r>
    </w:p>
    <w:p w:rsidR="00443D81" w:rsidRDefault="00443D81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75E4" w:rsidRDefault="007E23DA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Okrug Gornji</w:t>
      </w:r>
      <w:r w:rsidR="00085B74">
        <w:rPr>
          <w:rFonts w:ascii="Times New Roman" w:hAnsi="Times New Roman" w:cs="Times New Roman"/>
          <w:sz w:val="24"/>
          <w:szCs w:val="24"/>
        </w:rPr>
        <w:t xml:space="preserve">, </w:t>
      </w:r>
      <w:r w:rsidR="005C4410">
        <w:rPr>
          <w:rFonts w:ascii="Times New Roman" w:hAnsi="Times New Roman" w:cs="Times New Roman"/>
          <w:sz w:val="24"/>
          <w:szCs w:val="24"/>
        </w:rPr>
        <w:t xml:space="preserve"> 19</w:t>
      </w:r>
      <w:r w:rsidR="00E275E4">
        <w:rPr>
          <w:rFonts w:ascii="Times New Roman" w:hAnsi="Times New Roman" w:cs="Times New Roman"/>
          <w:sz w:val="24"/>
          <w:szCs w:val="24"/>
        </w:rPr>
        <w:t>. ožujka 2020.</w:t>
      </w:r>
      <w:bookmarkStart w:id="0" w:name="_GoBack"/>
      <w:bookmarkEnd w:id="0"/>
      <w:r w:rsidR="00E275E4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7. stavka 2. Zakona o radu (Narodne novine, broj 93/1</w:t>
      </w:r>
      <w:r w:rsidR="00F3584B">
        <w:rPr>
          <w:rFonts w:ascii="Times New Roman" w:hAnsi="Times New Roman" w:cs="Times New Roman"/>
          <w:sz w:val="24"/>
          <w:szCs w:val="24"/>
        </w:rPr>
        <w:t>4., 127/17. i 98/19.), članka 98. st. 5. i članka 94. st. 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7E23DA">
        <w:rPr>
          <w:rFonts w:ascii="Times New Roman" w:hAnsi="Times New Roman" w:cs="Times New Roman"/>
          <w:sz w:val="24"/>
          <w:szCs w:val="24"/>
        </w:rPr>
        <w:t xml:space="preserve">Privremenog </w:t>
      </w:r>
      <w:r>
        <w:rPr>
          <w:rFonts w:ascii="Times New Roman" w:hAnsi="Times New Roman" w:cs="Times New Roman"/>
          <w:sz w:val="24"/>
          <w:szCs w:val="24"/>
        </w:rPr>
        <w:t xml:space="preserve">Statuta Osnovne škole </w:t>
      </w:r>
      <w:proofErr w:type="spellStart"/>
      <w:r w:rsidR="007E23DA">
        <w:rPr>
          <w:rFonts w:ascii="Times New Roman" w:hAnsi="Times New Roman" w:cs="Times New Roman"/>
          <w:sz w:val="24"/>
          <w:szCs w:val="24"/>
        </w:rPr>
        <w:t>Okruk</w:t>
      </w:r>
      <w:proofErr w:type="spellEnd"/>
      <w:r w:rsidR="007E23DA">
        <w:rPr>
          <w:rFonts w:ascii="Times New Roman" w:hAnsi="Times New Roman" w:cs="Times New Roman"/>
          <w:sz w:val="24"/>
          <w:szCs w:val="24"/>
        </w:rPr>
        <w:t xml:space="preserve"> u Okrugu Gornjem</w:t>
      </w:r>
      <w:r>
        <w:rPr>
          <w:rFonts w:ascii="Times New Roman" w:hAnsi="Times New Roman" w:cs="Times New Roman"/>
          <w:sz w:val="24"/>
          <w:szCs w:val="24"/>
        </w:rPr>
        <w:t xml:space="preserve">, Upute Ministarstva znanosti i obrazovanja </w:t>
      </w:r>
      <w:r w:rsidR="007F35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KLASA: 602-01/20-01/00178, URBROJ: 533-01-20-0002</w:t>
      </w:r>
      <w:r w:rsidR="007F3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 19. ožujka 2020</w:t>
      </w:r>
      <w:r w:rsidR="007E23DA">
        <w:rPr>
          <w:rFonts w:ascii="Times New Roman" w:hAnsi="Times New Roman" w:cs="Times New Roman"/>
          <w:sz w:val="24"/>
          <w:szCs w:val="24"/>
        </w:rPr>
        <w:t xml:space="preserve">. godine, </w:t>
      </w:r>
      <w:r w:rsidR="00F3584B">
        <w:rPr>
          <w:rFonts w:ascii="Times New Roman" w:hAnsi="Times New Roman" w:cs="Times New Roman"/>
          <w:sz w:val="24"/>
          <w:szCs w:val="24"/>
        </w:rPr>
        <w:t xml:space="preserve">vršitelj </w:t>
      </w:r>
      <w:r w:rsidR="007E23DA">
        <w:rPr>
          <w:rFonts w:ascii="Times New Roman" w:hAnsi="Times New Roman" w:cs="Times New Roman"/>
          <w:sz w:val="24"/>
          <w:szCs w:val="24"/>
        </w:rPr>
        <w:t>d</w:t>
      </w:r>
      <w:r w:rsidR="00F3584B">
        <w:rPr>
          <w:rFonts w:ascii="Times New Roman" w:hAnsi="Times New Roman" w:cs="Times New Roman"/>
          <w:sz w:val="24"/>
          <w:szCs w:val="24"/>
        </w:rPr>
        <w:t xml:space="preserve">užnosti </w:t>
      </w:r>
      <w:r w:rsidR="007E23DA">
        <w:rPr>
          <w:rFonts w:ascii="Times New Roman" w:hAnsi="Times New Roman" w:cs="Times New Roman"/>
          <w:sz w:val="24"/>
          <w:szCs w:val="24"/>
        </w:rPr>
        <w:t>ravnatelj</w:t>
      </w:r>
      <w:r w:rsidR="00F358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Osnovne škole </w:t>
      </w:r>
      <w:proofErr w:type="spellStart"/>
      <w:r w:rsidR="007E23DA">
        <w:rPr>
          <w:rFonts w:ascii="Times New Roman" w:hAnsi="Times New Roman" w:cs="Times New Roman"/>
          <w:sz w:val="24"/>
          <w:szCs w:val="24"/>
        </w:rPr>
        <w:t>Okruk</w:t>
      </w:r>
      <w:proofErr w:type="spellEnd"/>
      <w:r w:rsidR="007E23DA">
        <w:rPr>
          <w:rFonts w:ascii="Times New Roman" w:hAnsi="Times New Roman" w:cs="Times New Roman"/>
          <w:sz w:val="24"/>
          <w:szCs w:val="24"/>
        </w:rPr>
        <w:t xml:space="preserve"> u Okrugu Gornjem Krešimir </w:t>
      </w:r>
      <w:proofErr w:type="spellStart"/>
      <w:r w:rsidR="007E23DA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donosi: 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Pr="00CB193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93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93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93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93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934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934">
        <w:rPr>
          <w:rFonts w:ascii="Times New Roman" w:hAnsi="Times New Roman" w:cs="Times New Roman"/>
          <w:b/>
          <w:sz w:val="24"/>
          <w:szCs w:val="24"/>
        </w:rPr>
        <w:t>U</w:t>
      </w: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934">
        <w:rPr>
          <w:rFonts w:ascii="Times New Roman" w:hAnsi="Times New Roman" w:cs="Times New Roman"/>
          <w:b/>
          <w:sz w:val="24"/>
          <w:szCs w:val="24"/>
        </w:rPr>
        <w:t>o obavljanju rada kod kuće radnika</w:t>
      </w: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sprječavanja širenja COVID-19 bolest</w:t>
      </w:r>
      <w:r w:rsidR="007E23DA">
        <w:rPr>
          <w:rFonts w:ascii="Times New Roman" w:hAnsi="Times New Roman" w:cs="Times New Roman"/>
          <w:sz w:val="24"/>
          <w:szCs w:val="24"/>
        </w:rPr>
        <w:t>i na radnom mjestu, ravnatelj je donio</w:t>
      </w:r>
      <w:r>
        <w:rPr>
          <w:rFonts w:ascii="Times New Roman" w:hAnsi="Times New Roman" w:cs="Times New Roman"/>
          <w:sz w:val="24"/>
          <w:szCs w:val="24"/>
        </w:rPr>
        <w:t xml:space="preserve"> odluku da će u razdoblju od 20. ožujka 2020. godine pa do opoziva ove Odluke učitelji i stručni suradnici  raditi kod kuće i to u skladu s procjenom odnosno tehničkim mogućnostima.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učitelja i stručnih suradnika radi provođenja nastave na daljinu odvija se u običajnom opsegu radnog vremena.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učitelja i stručnih suradnika su:</w:t>
      </w:r>
    </w:p>
    <w:p w:rsidR="00E275E4" w:rsidRDefault="00E275E4" w:rsidP="00E275E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kontakte i način komunikacije (virtualna učionica, telefon, e-mail), svaki dan biti dostupan barem određeno vrijeme u virtualnoj školskoj zbornici,</w:t>
      </w:r>
    </w:p>
    <w:p w:rsidR="00E275E4" w:rsidRDefault="00E275E4" w:rsidP="00E275E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obvezno održavanje</w:t>
      </w:r>
      <w:r w:rsidRPr="00720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nastave na daljinu odvija se u običajnom opsegu radnog vremena,</w:t>
      </w:r>
    </w:p>
    <w:p w:rsidR="00E275E4" w:rsidRDefault="00E275E4" w:rsidP="00E275E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obvezna priprema sadržaja,</w:t>
      </w:r>
      <w:r w:rsidR="007E2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održavanje komunikacije s učenicima, roditeljima</w:t>
      </w:r>
      <w:r w:rsidR="007E23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Školom i Ministarstvom znanosti i obrazovanja te davanje povratne informacije učenicima i roditeljima,</w:t>
      </w:r>
    </w:p>
    <w:p w:rsidR="00E275E4" w:rsidRDefault="00E275E4" w:rsidP="00E275E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drugim aktivnostima prema uputi ravnatelja i MZO-a.</w:t>
      </w:r>
    </w:p>
    <w:p w:rsidR="00E275E4" w:rsidRDefault="00E275E4" w:rsidP="00E275E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9F">
        <w:rPr>
          <w:rFonts w:ascii="Times New Roman" w:hAnsi="Times New Roman" w:cs="Times New Roman"/>
          <w:b/>
          <w:sz w:val="24"/>
          <w:szCs w:val="24"/>
        </w:rPr>
        <w:t>II.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Administrativno-tehničko osoblje također će obavljati rad kod kuće i to u skladu s procjenom odnosno tehničkim mogućnostima u običajnom opsegu radnog vremena</w:t>
      </w: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9F">
        <w:rPr>
          <w:rFonts w:ascii="Times New Roman" w:hAnsi="Times New Roman" w:cs="Times New Roman"/>
          <w:b/>
          <w:sz w:val="24"/>
          <w:szCs w:val="24"/>
        </w:rPr>
        <w:t>III.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točke I. i II. ove Odluke rad u Školi odvija se samo kada je to nužno radi kontinuiranog izvođenja nastave na daljinu i prihvata djece koja pohađaju razrednu nastavu ako oba zaposlena roditelja nemaju drugu mogućnost zbrinjavanja djece odnosno kada je to potrebno radi obavljanja ostalih nužnih poslova.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Ostali </w:t>
      </w:r>
      <w:r w:rsidRPr="004A58C9">
        <w:rPr>
          <w:rFonts w:ascii="Times New Roman" w:hAnsi="Times New Roman" w:cs="Times New Roman"/>
          <w:sz w:val="24"/>
          <w:szCs w:val="24"/>
        </w:rPr>
        <w:t xml:space="preserve">nužni poslovi su </w:t>
      </w:r>
      <w:r w:rsidRPr="004A58C9">
        <w:rPr>
          <w:rFonts w:ascii="Times New Roman" w:hAnsi="Times New Roman" w:cs="Times New Roman"/>
          <w:sz w:val="24"/>
          <w:szCs w:val="24"/>
          <w:shd w:val="clear" w:color="auto" w:fill="FFFFFF"/>
        </w:rPr>
        <w:t>poslovi održavanja i kontrole central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noga grijanja u Školi, poslovi čišćenja Škole koji su nužni radi provođenja mjera zašite sprječavanja širenja zaraze te poslovi koji su žurni radi ostvarivanja prava učenika, roditelja i radnika Škole.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Poslovi iz stavka 2. ove točke provode se samo s nužnim osobljem vodeći računa o kriterijima rizičnosti (zdravstveno stanje, blizina i način dolaska na posao, obveze radnika o brizi za starije nemoćne osobe).</w:t>
      </w:r>
    </w:p>
    <w:p w:rsidR="00E275E4" w:rsidRPr="00CA039A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Ravnatelj je odgovorna osoba za provođenje mjera</w:t>
      </w:r>
      <w:r w:rsidRPr="00D00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zašite sprječavanja širenja zaraze kao i za provođenje poslova iz ove Odluke.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Pr="00D00A66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9F">
        <w:rPr>
          <w:rFonts w:ascii="Times New Roman" w:hAnsi="Times New Roman" w:cs="Times New Roman"/>
          <w:b/>
          <w:sz w:val="24"/>
          <w:szCs w:val="24"/>
        </w:rPr>
        <w:t>V.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 potpisuju izjavu da imaju uvjete za rad kod kuće radnika u skladu</w:t>
      </w:r>
      <w:r w:rsidRPr="00A81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Uputom Ministarstva znanosti i obrazovanja </w:t>
      </w:r>
      <w:r w:rsidR="007F35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KLASA: 602-01/20-01/00178, URBROJ: 533-01-20-0002</w:t>
      </w:r>
      <w:r w:rsidR="007F3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 19. ožujka 2020. godine.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je sastavni dio ove Odluke.</w:t>
      </w:r>
    </w:p>
    <w:p w:rsidR="00E275E4" w:rsidRDefault="00E275E4" w:rsidP="00E27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E4" w:rsidRDefault="00E275E4" w:rsidP="00E27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9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F379F">
        <w:rPr>
          <w:rFonts w:ascii="Times New Roman" w:hAnsi="Times New Roman" w:cs="Times New Roman"/>
          <w:b/>
          <w:sz w:val="24"/>
          <w:szCs w:val="24"/>
        </w:rPr>
        <w:t>.</w:t>
      </w: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primjenjuje se do opoziva.</w:t>
      </w: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objavljuje na oglasnoj ploči i mrežnim stranicama Škole i dostavlja svim radnicima Škole.</w:t>
      </w:r>
    </w:p>
    <w:p w:rsidR="00E275E4" w:rsidRDefault="00E275E4" w:rsidP="00E275E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E275E4" w:rsidRDefault="00E275E4" w:rsidP="00E275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E275E4" w:rsidRDefault="007E23DA" w:rsidP="00E275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Vršitelj dužnosti ravnatelja</w:t>
      </w:r>
      <w:r w:rsidR="00E275E4">
        <w:rPr>
          <w:rFonts w:ascii="Times New Roman" w:hAnsi="Times New Roman" w:cs="Times New Roman"/>
          <w:sz w:val="24"/>
          <w:szCs w:val="24"/>
        </w:rPr>
        <w:t>:</w:t>
      </w:r>
    </w:p>
    <w:p w:rsidR="00E275E4" w:rsidRPr="007F3521" w:rsidRDefault="007E23DA" w:rsidP="00E275E4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521">
        <w:rPr>
          <w:rFonts w:ascii="Times New Roman" w:hAnsi="Times New Roman" w:cs="Times New Roman"/>
          <w:b/>
          <w:sz w:val="24"/>
          <w:szCs w:val="24"/>
        </w:rPr>
        <w:t xml:space="preserve">Krešimir </w:t>
      </w:r>
      <w:proofErr w:type="spellStart"/>
      <w:r w:rsidRPr="007F3521">
        <w:rPr>
          <w:rFonts w:ascii="Times New Roman" w:hAnsi="Times New Roman" w:cs="Times New Roman"/>
          <w:b/>
          <w:sz w:val="24"/>
          <w:szCs w:val="24"/>
        </w:rPr>
        <w:t>Peraga</w:t>
      </w:r>
      <w:proofErr w:type="spellEnd"/>
    </w:p>
    <w:p w:rsidR="00582189" w:rsidRPr="00E275E4" w:rsidRDefault="00582189" w:rsidP="00E275E4">
      <w:r w:rsidRPr="00E275E4">
        <w:t xml:space="preserve"> </w:t>
      </w:r>
    </w:p>
    <w:sectPr w:rsidR="00582189" w:rsidRPr="00E275E4" w:rsidSect="00E275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69C3"/>
    <w:multiLevelType w:val="hybridMultilevel"/>
    <w:tmpl w:val="BD724E74"/>
    <w:lvl w:ilvl="0" w:tplc="014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8"/>
    <w:rsid w:val="00085B74"/>
    <w:rsid w:val="00254A1D"/>
    <w:rsid w:val="00443D81"/>
    <w:rsid w:val="00467AA8"/>
    <w:rsid w:val="00582189"/>
    <w:rsid w:val="005C4410"/>
    <w:rsid w:val="00652091"/>
    <w:rsid w:val="006A4DC8"/>
    <w:rsid w:val="007E23DA"/>
    <w:rsid w:val="007F3521"/>
    <w:rsid w:val="00D479E3"/>
    <w:rsid w:val="00D53984"/>
    <w:rsid w:val="00E0279C"/>
    <w:rsid w:val="00E275E4"/>
    <w:rsid w:val="00F31A86"/>
    <w:rsid w:val="00F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AAE0"/>
  <w15:docId w15:val="{0DE42221-67FF-4054-8FC8-C2A0504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1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27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PC</cp:lastModifiedBy>
  <cp:revision>5</cp:revision>
  <cp:lastPrinted>2020-03-20T08:52:00Z</cp:lastPrinted>
  <dcterms:created xsi:type="dcterms:W3CDTF">2020-03-23T08:27:00Z</dcterms:created>
  <dcterms:modified xsi:type="dcterms:W3CDTF">2020-03-27T10:57:00Z</dcterms:modified>
</cp:coreProperties>
</file>