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3A" w:rsidRDefault="008A6C3A" w:rsidP="008A6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71249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A766A0" wp14:editId="0D18C2CC">
            <wp:extent cx="1857375" cy="1209675"/>
            <wp:effectExtent l="0" t="0" r="9525" b="9525"/>
            <wp:docPr id="1" name="Slika 1" descr="ospeh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h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06" w:rsidRDefault="00094190" w:rsidP="00761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</w:pPr>
      <w:r w:rsidRPr="00094190">
        <w:rPr>
          <w:rFonts w:ascii="Arial" w:eastAsia="Times New Roman" w:hAnsi="Arial" w:cs="Arial"/>
          <w:color w:val="333333"/>
          <w:lang w:eastAsia="hr-HR"/>
        </w:rPr>
        <w:t>Temeljem  </w:t>
      </w:r>
      <w:r>
        <w:rPr>
          <w:rFonts w:ascii="Arial" w:eastAsia="Times New Roman" w:hAnsi="Arial" w:cs="Arial"/>
          <w:color w:val="333333"/>
          <w:lang w:eastAsia="hr-HR"/>
        </w:rPr>
        <w:t xml:space="preserve">članka 107. </w:t>
      </w:r>
      <w:r w:rsidRPr="00094190">
        <w:rPr>
          <w:rFonts w:ascii="Arial" w:eastAsia="Times New Roman" w:hAnsi="Arial" w:cs="Arial"/>
          <w:color w:val="333333"/>
          <w:lang w:eastAsia="hr-HR"/>
        </w:rPr>
        <w:t xml:space="preserve"> Zakona o odgoju i obrazovanju u osnovnoj i srednjoj školi (NN  87/08, 86/09, 92/10, 105/10, 90/11, 5/12, 16/12, 86/12, 126/1</w:t>
      </w:r>
      <w:r w:rsidR="004E760E">
        <w:rPr>
          <w:rFonts w:ascii="Arial" w:eastAsia="Times New Roman" w:hAnsi="Arial" w:cs="Arial"/>
          <w:color w:val="333333"/>
          <w:lang w:eastAsia="hr-HR"/>
        </w:rPr>
        <w:t xml:space="preserve">2, 94/13, 152/14 ,7/17 i 6/18) </w:t>
      </w:r>
      <w:r w:rsidRPr="00094190"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lang w:eastAsia="hr-HR"/>
        </w:rPr>
        <w:t xml:space="preserve">a u svezi provedbe mjere „Stjecanje prvog radnog iskustva/pripravništva“ čiji je nositelj Hrvatski zavod za zapošljavanje, </w:t>
      </w:r>
      <w:r w:rsidRPr="00094190">
        <w:rPr>
          <w:rFonts w:ascii="Arial" w:eastAsia="Times New Roman" w:hAnsi="Arial" w:cs="Arial"/>
          <w:color w:val="333333"/>
          <w:lang w:eastAsia="hr-HR"/>
        </w:rPr>
        <w:t> Osnovna škola „</w:t>
      </w:r>
      <w:proofErr w:type="spellStart"/>
      <w:r>
        <w:rPr>
          <w:rFonts w:ascii="Arial" w:eastAsia="Times New Roman" w:hAnsi="Arial" w:cs="Arial"/>
          <w:color w:val="333333"/>
          <w:lang w:eastAsia="hr-HR"/>
        </w:rPr>
        <w:t>Pehlin</w:t>
      </w:r>
      <w:proofErr w:type="spellEnd"/>
      <w:r w:rsidRPr="00094190">
        <w:rPr>
          <w:rFonts w:ascii="Arial" w:eastAsia="Times New Roman" w:hAnsi="Arial" w:cs="Arial"/>
          <w:color w:val="333333"/>
          <w:lang w:eastAsia="hr-HR"/>
        </w:rPr>
        <w:t xml:space="preserve">“, </w:t>
      </w:r>
      <w:proofErr w:type="spellStart"/>
      <w:r>
        <w:rPr>
          <w:rFonts w:ascii="Arial" w:eastAsia="Times New Roman" w:hAnsi="Arial" w:cs="Arial"/>
          <w:color w:val="333333"/>
          <w:lang w:eastAsia="hr-HR"/>
        </w:rPr>
        <w:t>Pehlin</w:t>
      </w:r>
      <w:proofErr w:type="spellEnd"/>
      <w:r>
        <w:rPr>
          <w:rFonts w:ascii="Arial" w:eastAsia="Times New Roman" w:hAnsi="Arial" w:cs="Arial"/>
          <w:color w:val="333333"/>
          <w:lang w:eastAsia="hr-HR"/>
        </w:rPr>
        <w:t xml:space="preserve"> 34</w:t>
      </w:r>
      <w:r w:rsidRPr="00094190">
        <w:rPr>
          <w:rFonts w:ascii="Arial" w:eastAsia="Times New Roman" w:hAnsi="Arial" w:cs="Arial"/>
          <w:color w:val="333333"/>
          <w:lang w:eastAsia="hr-HR"/>
        </w:rPr>
        <w:t>,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 w:rsidRPr="00094190">
        <w:rPr>
          <w:rFonts w:ascii="Arial" w:eastAsia="Times New Roman" w:hAnsi="Arial" w:cs="Arial"/>
          <w:color w:val="333333"/>
          <w:lang w:eastAsia="hr-HR"/>
        </w:rPr>
        <w:t>51000 Rij</w:t>
      </w:r>
      <w:r>
        <w:rPr>
          <w:rFonts w:ascii="Arial" w:eastAsia="Times New Roman" w:hAnsi="Arial" w:cs="Arial"/>
          <w:color w:val="333333"/>
          <w:lang w:eastAsia="hr-HR"/>
        </w:rPr>
        <w:t>eka zastupana po ravnatelju</w:t>
      </w:r>
      <w:r w:rsidRPr="00094190"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lang w:eastAsia="hr-HR"/>
        </w:rPr>
        <w:t xml:space="preserve">Željku Šimuniću, </w:t>
      </w:r>
      <w:proofErr w:type="spellStart"/>
      <w:r>
        <w:rPr>
          <w:rFonts w:ascii="Arial" w:eastAsia="Times New Roman" w:hAnsi="Arial" w:cs="Arial"/>
          <w:color w:val="333333"/>
          <w:lang w:eastAsia="hr-HR"/>
        </w:rPr>
        <w:t>mag.prim.educ</w:t>
      </w:r>
      <w:proofErr w:type="spellEnd"/>
      <w:r>
        <w:rPr>
          <w:rFonts w:ascii="Arial" w:eastAsia="Times New Roman" w:hAnsi="Arial" w:cs="Arial"/>
          <w:color w:val="333333"/>
          <w:lang w:eastAsia="hr-HR"/>
        </w:rPr>
        <w:t>.</w:t>
      </w:r>
      <w:r w:rsidRPr="00094190">
        <w:rPr>
          <w:rFonts w:ascii="Arial" w:eastAsia="Times New Roman" w:hAnsi="Arial" w:cs="Arial"/>
          <w:color w:val="333333"/>
          <w:lang w:eastAsia="hr-HR"/>
        </w:rPr>
        <w:t>,</w:t>
      </w:r>
      <w:r w:rsidR="00082F93">
        <w:rPr>
          <w:rFonts w:ascii="Arial" w:eastAsia="Times New Roman" w:hAnsi="Arial" w:cs="Arial"/>
          <w:color w:val="333333"/>
          <w:lang w:eastAsia="hr-HR"/>
        </w:rPr>
        <w:t xml:space="preserve"> objavljuje dana 31. listopada 2018. godine</w:t>
      </w:r>
      <w:r w:rsidR="00082F93">
        <w:rPr>
          <w:rFonts w:ascii="Arial" w:eastAsia="Times New Roman" w:hAnsi="Arial" w:cs="Arial"/>
          <w:color w:val="333333"/>
          <w:lang w:eastAsia="hr-HR"/>
        </w:rPr>
        <w:br/>
        <w:t> </w:t>
      </w:r>
      <w:r w:rsidR="00082F93">
        <w:rPr>
          <w:rFonts w:ascii="Arial" w:eastAsia="Times New Roman" w:hAnsi="Arial" w:cs="Arial"/>
          <w:color w:val="333333"/>
          <w:lang w:eastAsia="hr-HR"/>
        </w:rPr>
        <w:br/>
      </w:r>
      <w:r w:rsidR="00761A06"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  <w:t xml:space="preserve"> </w:t>
      </w:r>
      <w:r w:rsidR="00761A06"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  <w:tab/>
      </w:r>
      <w:r w:rsidR="00761A06"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  <w:tab/>
      </w:r>
      <w:r w:rsidR="00761A06"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  <w:tab/>
      </w:r>
      <w:r w:rsidR="00761A06"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  <w:tab/>
      </w:r>
      <w:r w:rsidR="00761A06">
        <w:rPr>
          <w:rFonts w:ascii="Arial" w:eastAsia="Times New Roman" w:hAnsi="Arial" w:cs="Arial"/>
          <w:b/>
          <w:color w:val="333333"/>
          <w:sz w:val="24"/>
          <w:szCs w:val="24"/>
          <w:lang w:eastAsia="hr-HR"/>
        </w:rPr>
        <w:tab/>
      </w:r>
    </w:p>
    <w:p w:rsidR="004728A3" w:rsidRPr="004779F4" w:rsidRDefault="00761A06" w:rsidP="00761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b/>
          <w:color w:val="333333"/>
          <w:lang w:eastAsia="hr-HR"/>
        </w:rPr>
        <w:t xml:space="preserve">                                                                 </w:t>
      </w:r>
      <w:r w:rsidRPr="00761A06">
        <w:rPr>
          <w:rFonts w:ascii="Arial" w:eastAsia="Times New Roman" w:hAnsi="Arial" w:cs="Arial"/>
          <w:b/>
          <w:color w:val="333333"/>
          <w:lang w:eastAsia="hr-HR"/>
        </w:rPr>
        <w:t>NATJEČAJ</w:t>
      </w:r>
      <w:r w:rsidRPr="00761A06">
        <w:rPr>
          <w:rFonts w:ascii="Arial" w:eastAsia="Times New Roman" w:hAnsi="Arial" w:cs="Arial"/>
          <w:b/>
          <w:color w:val="333333"/>
          <w:lang w:eastAsia="hr-HR"/>
        </w:rPr>
        <w:br/>
      </w:r>
      <w:r w:rsidR="004779F4">
        <w:rPr>
          <w:rFonts w:ascii="Arial" w:eastAsia="Times New Roman" w:hAnsi="Arial" w:cs="Arial"/>
          <w:color w:val="333333"/>
          <w:lang w:eastAsia="hr-HR"/>
        </w:rPr>
        <w:t> </w:t>
      </w:r>
      <w:r w:rsidR="004779F4">
        <w:rPr>
          <w:rFonts w:ascii="Arial" w:eastAsia="Times New Roman" w:hAnsi="Arial" w:cs="Arial"/>
          <w:color w:val="333333"/>
          <w:lang w:eastAsia="hr-HR"/>
        </w:rPr>
        <w:br/>
      </w:r>
      <w:r w:rsidR="004779F4" w:rsidRPr="004779F4">
        <w:rPr>
          <w:rFonts w:ascii="Arial" w:eastAsia="Times New Roman" w:hAnsi="Arial" w:cs="Arial"/>
          <w:color w:val="333333"/>
          <w:lang w:eastAsia="hr-HR"/>
        </w:rPr>
        <w:t xml:space="preserve">za zapošljavanje </w:t>
      </w:r>
      <w:r w:rsidR="004779F4" w:rsidRPr="004779F4">
        <w:rPr>
          <w:rFonts w:ascii="Arial" w:hAnsi="Arial" w:cs="Arial"/>
        </w:rPr>
        <w:t>stručnog suradnika edukacijsko-rehabilitacijskog profila/stručne suradnice edukacijsko-rehabilitacijskog profila</w:t>
      </w:r>
      <w:r w:rsidR="00082F93" w:rsidRPr="004779F4">
        <w:rPr>
          <w:rFonts w:ascii="Arial" w:eastAsia="Times New Roman" w:hAnsi="Arial" w:cs="Arial"/>
          <w:color w:val="333333"/>
          <w:lang w:eastAsia="hr-HR"/>
        </w:rPr>
        <w:t xml:space="preserve">– </w:t>
      </w:r>
      <w:r w:rsidR="00094190" w:rsidRPr="004779F4">
        <w:rPr>
          <w:rFonts w:ascii="Arial" w:eastAsia="Times New Roman" w:hAnsi="Arial" w:cs="Arial"/>
          <w:color w:val="333333"/>
          <w:lang w:eastAsia="hr-HR"/>
        </w:rPr>
        <w:t xml:space="preserve"> </w:t>
      </w:r>
      <w:r w:rsidR="00082F93" w:rsidRPr="004779F4">
        <w:rPr>
          <w:rFonts w:ascii="Arial" w:eastAsia="Times New Roman" w:hAnsi="Arial" w:cs="Arial"/>
          <w:color w:val="333333"/>
          <w:lang w:eastAsia="hr-HR"/>
        </w:rPr>
        <w:t>uz podršku mjera</w:t>
      </w:r>
      <w:r w:rsidR="00094190" w:rsidRPr="004779F4">
        <w:rPr>
          <w:rFonts w:ascii="Arial" w:eastAsia="Times New Roman" w:hAnsi="Arial" w:cs="Arial"/>
          <w:color w:val="333333"/>
          <w:lang w:eastAsia="hr-HR"/>
        </w:rPr>
        <w:t xml:space="preserve"> aktivne politike za zapošljavanje</w:t>
      </w:r>
      <w:r w:rsidRPr="004779F4">
        <w:rPr>
          <w:rFonts w:ascii="Arial" w:eastAsia="Times New Roman" w:hAnsi="Arial" w:cs="Arial"/>
          <w:color w:val="333333"/>
          <w:lang w:eastAsia="hr-HR"/>
        </w:rPr>
        <w:t xml:space="preserve"> </w:t>
      </w:r>
      <w:r w:rsidR="00094190" w:rsidRPr="004779F4">
        <w:rPr>
          <w:rFonts w:ascii="Arial" w:eastAsia="Times New Roman" w:hAnsi="Arial" w:cs="Arial"/>
          <w:color w:val="333333"/>
          <w:lang w:eastAsia="hr-HR"/>
        </w:rPr>
        <w:t>-</w:t>
      </w:r>
      <w:r w:rsidRPr="004779F4">
        <w:rPr>
          <w:rFonts w:ascii="Arial" w:eastAsia="Times New Roman" w:hAnsi="Arial" w:cs="Arial"/>
          <w:color w:val="333333"/>
          <w:lang w:eastAsia="hr-HR"/>
        </w:rPr>
        <w:t xml:space="preserve"> </w:t>
      </w:r>
      <w:r w:rsidR="00094190" w:rsidRPr="004779F4">
        <w:rPr>
          <w:rFonts w:ascii="Arial" w:eastAsia="Times New Roman" w:hAnsi="Arial" w:cs="Arial"/>
          <w:color w:val="333333"/>
          <w:lang w:eastAsia="hr-HR"/>
        </w:rPr>
        <w:t>mjera za stjecanje prvog radnog iskustva-pripravništva</w:t>
      </w:r>
    </w:p>
    <w:p w:rsidR="004728A3" w:rsidRDefault="004728A3" w:rsidP="008A6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</w:p>
    <w:p w:rsidR="00B07EA9" w:rsidRPr="004779F4" w:rsidRDefault="004779F4" w:rsidP="00126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hAnsi="Arial" w:cs="Arial"/>
        </w:rPr>
        <w:t>S</w:t>
      </w:r>
      <w:bookmarkStart w:id="0" w:name="_GoBack"/>
      <w:bookmarkEnd w:id="0"/>
      <w:r w:rsidRPr="004779F4">
        <w:rPr>
          <w:rFonts w:ascii="Arial" w:hAnsi="Arial" w:cs="Arial"/>
        </w:rPr>
        <w:t>tručni suradnik edukacijsko-rehabilitacijskog profila/stručna suradnica edukacijsko-rehabilitacijskog profila</w:t>
      </w:r>
      <w:r w:rsidRPr="004779F4">
        <w:rPr>
          <w:rFonts w:ascii="Arial" w:eastAsia="Times New Roman" w:hAnsi="Arial" w:cs="Arial"/>
          <w:color w:val="333333"/>
          <w:lang w:eastAsia="hr-HR"/>
        </w:rPr>
        <w:t xml:space="preserve">  </w:t>
      </w:r>
    </w:p>
    <w:p w:rsidR="00094190" w:rsidRPr="00094190" w:rsidRDefault="00094190" w:rsidP="00B07E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hr-HR"/>
        </w:rPr>
      </w:pPr>
      <w:r w:rsidRPr="00094190">
        <w:rPr>
          <w:rFonts w:ascii="Arial" w:eastAsia="Times New Roman" w:hAnsi="Arial" w:cs="Arial"/>
          <w:color w:val="333333"/>
          <w:lang w:eastAsia="hr-HR"/>
        </w:rPr>
        <w:t>- 1 izvršitelj/</w:t>
      </w:r>
      <w:proofErr w:type="spellStart"/>
      <w:r w:rsidRPr="00094190">
        <w:rPr>
          <w:rFonts w:ascii="Arial" w:eastAsia="Times New Roman" w:hAnsi="Arial" w:cs="Arial"/>
          <w:color w:val="333333"/>
          <w:lang w:eastAsia="hr-HR"/>
        </w:rPr>
        <w:t>ica</w:t>
      </w:r>
      <w:proofErr w:type="spellEnd"/>
      <w:r w:rsidR="004728A3" w:rsidRPr="00B07EA9">
        <w:rPr>
          <w:rFonts w:ascii="Arial" w:eastAsia="Times New Roman" w:hAnsi="Arial" w:cs="Arial"/>
          <w:color w:val="333333"/>
          <w:lang w:eastAsia="hr-HR"/>
        </w:rPr>
        <w:t xml:space="preserve"> na određeno puno radno vrijeme u trajanju od 12 mjeseci </w:t>
      </w:r>
      <w:r w:rsidR="004E760E">
        <w:rPr>
          <w:rFonts w:ascii="Arial" w:eastAsia="Times New Roman" w:hAnsi="Arial" w:cs="Arial"/>
          <w:color w:val="333333"/>
          <w:lang w:eastAsia="hr-HR"/>
        </w:rPr>
        <w:t xml:space="preserve">odnosno </w:t>
      </w:r>
      <w:r w:rsidR="004728A3" w:rsidRPr="00B07EA9">
        <w:rPr>
          <w:rFonts w:ascii="Arial" w:eastAsia="Times New Roman" w:hAnsi="Arial" w:cs="Arial"/>
          <w:color w:val="333333"/>
          <w:lang w:eastAsia="hr-HR"/>
        </w:rPr>
        <w:t xml:space="preserve">do okončanja provedbe mjere </w:t>
      </w:r>
    </w:p>
    <w:p w:rsidR="00094190" w:rsidRPr="00094190" w:rsidRDefault="00094190" w:rsidP="008A6C3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 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Uvjeti: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="008A6C3A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 xml:space="preserve">- prema </w:t>
      </w:r>
      <w:r w:rsidR="004E760E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odredbama čl. 105.</w:t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 xml:space="preserve"> Zakona o odgoju i obrazovanju u osnovnoj i srednjoj školi (NN br. 87/08, 86/09, 92/10, 105/10, 90/11, 5/12, 16/12, 86/12, 126/12, 94/13, 152/14, 7/17 i 6/18)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="008A6C3A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- prema</w:t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 xml:space="preserve"> odredbama čl. 106. Zakona o odgoju i obrazovanju(NN br. 87/08, 86/09, 92/10, 105/10, 90/11, 5/12, 16/12, 86/12, 126/12, 94/13, 152/14, 7/17 i 6/18),  kandidati za čiji prijem postoje zapreke, ne mogu biti primljeni na rad.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hr-HR"/>
        </w:rPr>
        <w:t xml:space="preserve">Kandidati koji ispunjavaju tražene uvjete dužni su </w:t>
      </w:r>
      <w:r w:rsidRPr="008E7C11">
        <w:rPr>
          <w:rFonts w:ascii="Arial" w:eastAsia="Times New Roman" w:hAnsi="Arial" w:cs="Arial"/>
          <w:b/>
          <w:bCs/>
          <w:color w:val="333333"/>
          <w:u w:val="single"/>
          <w:shd w:val="clear" w:color="auto" w:fill="FFFFFF"/>
          <w:lang w:eastAsia="hr-HR"/>
        </w:rPr>
        <w:t>uz prijavu</w:t>
      </w:r>
      <w:r w:rsidRPr="0009419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hr-HR"/>
        </w:rPr>
        <w:t xml:space="preserve"> dostaviti</w:t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:  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- životopis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- dokaz o hrvatskom državljanstvu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 xml:space="preserve">- dokaz o </w:t>
      </w:r>
      <w:r w:rsidR="004728A3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ispunjavanju uvjeta stečene vrste i razine obrazovanja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 xml:space="preserve">- </w:t>
      </w:r>
      <w:r w:rsidR="004728A3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 xml:space="preserve">dokaze </w:t>
      </w:r>
      <w:r w:rsidR="004728A3">
        <w:rPr>
          <w:rFonts w:ascii="Arial" w:hAnsi="Arial" w:cs="Arial"/>
          <w:color w:val="333333"/>
          <w:sz w:val="21"/>
          <w:szCs w:val="21"/>
          <w:shd w:val="clear" w:color="auto" w:fill="FFFFFF"/>
        </w:rPr>
        <w:t>da na navedenom pripravničkom mjestu stručnog suradnika nemaju ranije stečenog iskustva (potvrda iz evidencije nezaposlenih osoba i/ili potvrda o radnom stažu Hrvatskog zavoda za mirovinsko osiguranje)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- uvjerenje da se protiv kandidata ne vodi kazneni ili istražni postupak (ne starije od 30 dana)</w:t>
      </w:r>
      <w:r w:rsidRPr="00094190">
        <w:rPr>
          <w:rFonts w:ascii="Arial" w:eastAsia="Times New Roman" w:hAnsi="Arial" w:cs="Arial"/>
          <w:color w:val="333333"/>
          <w:lang w:eastAsia="hr-HR"/>
        </w:rPr>
        <w:br/>
      </w:r>
      <w:r w:rsidRPr="00094190">
        <w:rPr>
          <w:rFonts w:ascii="Arial" w:eastAsia="Times New Roman" w:hAnsi="Arial" w:cs="Arial"/>
          <w:color w:val="333333"/>
          <w:shd w:val="clear" w:color="auto" w:fill="FFFFFF"/>
          <w:lang w:eastAsia="hr-HR"/>
        </w:rPr>
        <w:t> 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4190" w:rsidRPr="00094190" w:rsidTr="00094190">
        <w:trPr>
          <w:trHeight w:val="45"/>
        </w:trPr>
        <w:tc>
          <w:tcPr>
            <w:tcW w:w="8985" w:type="dxa"/>
            <w:shd w:val="clear" w:color="auto" w:fill="FFFFFF"/>
            <w:vAlign w:val="center"/>
            <w:hideMark/>
          </w:tcPr>
          <w:p w:rsidR="00094190" w:rsidRPr="00094190" w:rsidRDefault="00094190" w:rsidP="008A6C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hr-HR"/>
              </w:rPr>
            </w:pPr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t>Isprave se prilažu u neovjerenoj preslici. U svrhu utvrđivanja vjerodostojnosti dokumentacije, za kandidata koji je zadovoljio u postupku, izvršit će se uvid u originalnu ili ovjerenu dokumentaciju, prije zaključivanja ugovora.</w:t>
            </w:r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br/>
              <w:t>Na natječaj se mogu javiti osobe oba spola</w:t>
            </w:r>
            <w:r w:rsidR="00082F93">
              <w:rPr>
                <w:rFonts w:ascii="Arial" w:eastAsia="Times New Roman" w:hAnsi="Arial" w:cs="Arial"/>
                <w:color w:val="333333"/>
                <w:lang w:eastAsia="hr-HR"/>
              </w:rPr>
              <w:t>.</w:t>
            </w:r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br/>
              <w:t>Kandidati koji ostvaruju pravo prednosti sukladno posebnim propisima, dužni su u prijavi na javni poziv pozvati se na to pravo, priložiti sve dokaze o ispunjavanju traženih uvjeta te priložiti sve dokaze o priznatom statusu. Navedeni kandidati imaju prednost u odnosu na ostale kandidate pod jednakim uvjetima.</w:t>
            </w:r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br/>
              <w:t xml:space="preserve">Kandidati koji ostvaruju pravo prednosti sukladno odredbama Zakona o hrvatskim braniteljima i članovima  njihovih obitelji (NN 121/17) dužni </w:t>
            </w:r>
            <w:proofErr w:type="spellStart"/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t>su,uz</w:t>
            </w:r>
            <w:proofErr w:type="spellEnd"/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t xml:space="preserve"> prijavu na javni </w:t>
            </w:r>
            <w:proofErr w:type="spellStart"/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t>poziv,dostaviti</w:t>
            </w:r>
            <w:proofErr w:type="spellEnd"/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t xml:space="preserve"> dokaze iz čl.103.st.1. Zakona koji su navedeni na internetskoj stranici Ministarstva hrvatskih branitelja:</w:t>
            </w:r>
            <w:r w:rsidRPr="00094190">
              <w:rPr>
                <w:rFonts w:ascii="Arial" w:eastAsia="Times New Roman" w:hAnsi="Arial" w:cs="Arial"/>
                <w:color w:val="333333"/>
                <w:lang w:eastAsia="hr-HR"/>
              </w:rPr>
              <w:br/>
            </w:r>
            <w:hyperlink r:id="rId6" w:history="1">
              <w:r w:rsidRPr="00094190">
                <w:rPr>
                  <w:rFonts w:ascii="Arial" w:eastAsia="Times New Roman" w:hAnsi="Arial" w:cs="Arial"/>
                  <w:color w:val="337AB7"/>
                  <w:lang w:eastAsia="hr-HR"/>
                </w:rPr>
                <w:t>https://branitelji.gov.hr/UserDocsImages/NG/12%20Prosinac/Zapo%C5%A1ljavanje/POPIS%20DOKAZA%20ZA%20OSTVARIVANJE%20PRAVA%20PRI%20ZAPO%C5%A0LJAVANJU.pdf</w:t>
              </w:r>
            </w:hyperlink>
          </w:p>
        </w:tc>
      </w:tr>
    </w:tbl>
    <w:p w:rsidR="00094190" w:rsidRDefault="00094190" w:rsidP="008A6C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hr-HR"/>
        </w:rPr>
      </w:pPr>
      <w:r w:rsidRPr="00094190">
        <w:rPr>
          <w:rFonts w:ascii="Arial" w:eastAsia="Times New Roman" w:hAnsi="Arial" w:cs="Arial"/>
          <w:color w:val="333333"/>
          <w:lang w:eastAsia="hr-HR"/>
        </w:rPr>
        <w:lastRenderedPageBreak/>
        <w:t>Osoba koja ne podnese pravodobnu i urednu prijavu ili ne ispunjava formalne uvjete iz javnog poziva, ne smatra se kandidatom prijavljenim na javni poziv. Urednom se smatra samo prijava koja sadrži sve podatke i priloge navedene u javnom pozivu.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Natječaj je otvoren osam dana od dana objave na mrežnim stranicama Hrvatskog zavoda za zapo</w:t>
      </w:r>
      <w:r w:rsidR="004E760E">
        <w:rPr>
          <w:rFonts w:ascii="Arial" w:eastAsia="Times New Roman" w:hAnsi="Arial" w:cs="Arial"/>
          <w:color w:val="333333"/>
          <w:lang w:eastAsia="hr-HR"/>
        </w:rPr>
        <w:t>šljavanje i mrežnim stranicama š</w:t>
      </w:r>
      <w:r w:rsidRPr="00094190">
        <w:rPr>
          <w:rFonts w:ascii="Arial" w:eastAsia="Times New Roman" w:hAnsi="Arial" w:cs="Arial"/>
          <w:color w:val="333333"/>
          <w:lang w:eastAsia="hr-HR"/>
        </w:rPr>
        <w:t>kol</w:t>
      </w:r>
      <w:r w:rsidR="004E760E">
        <w:rPr>
          <w:rFonts w:ascii="Arial" w:eastAsia="Times New Roman" w:hAnsi="Arial" w:cs="Arial"/>
          <w:color w:val="333333"/>
          <w:lang w:eastAsia="hr-HR"/>
        </w:rPr>
        <w:t>e.</w:t>
      </w:r>
      <w:r w:rsidR="004E760E">
        <w:rPr>
          <w:rFonts w:ascii="Arial" w:eastAsia="Times New Roman" w:hAnsi="Arial" w:cs="Arial"/>
          <w:color w:val="333333"/>
          <w:lang w:eastAsia="hr-HR"/>
        </w:rPr>
        <w:br/>
        <w:t>Natječaj će biti otvoren do 8</w:t>
      </w:r>
      <w:r w:rsidRPr="00094190">
        <w:rPr>
          <w:rFonts w:ascii="Arial" w:eastAsia="Times New Roman" w:hAnsi="Arial" w:cs="Arial"/>
          <w:color w:val="333333"/>
          <w:lang w:eastAsia="hr-HR"/>
        </w:rPr>
        <w:t>. studenoga 2018. godine.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O rezultatima izbora prijavljeni kandidati bit će obaviješteni u zakonskom roku.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 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Prijave s potrebnom dokumentacijom dostaviti isključivo pisanim putem na adresu: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Osnovna škola „</w:t>
      </w:r>
      <w:proofErr w:type="spellStart"/>
      <w:r w:rsidR="00082F93">
        <w:rPr>
          <w:rFonts w:ascii="Arial" w:eastAsia="Times New Roman" w:hAnsi="Arial" w:cs="Arial"/>
          <w:color w:val="333333"/>
          <w:lang w:eastAsia="hr-HR"/>
        </w:rPr>
        <w:t>Pehlin</w:t>
      </w:r>
      <w:proofErr w:type="spellEnd"/>
      <w:r w:rsidRPr="00094190">
        <w:rPr>
          <w:rFonts w:ascii="Arial" w:eastAsia="Times New Roman" w:hAnsi="Arial" w:cs="Arial"/>
          <w:color w:val="333333"/>
          <w:lang w:eastAsia="hr-HR"/>
        </w:rPr>
        <w:t xml:space="preserve">“, </w:t>
      </w:r>
      <w:proofErr w:type="spellStart"/>
      <w:r w:rsidR="00082F93">
        <w:rPr>
          <w:rFonts w:ascii="Arial" w:eastAsia="Times New Roman" w:hAnsi="Arial" w:cs="Arial"/>
          <w:color w:val="333333"/>
          <w:lang w:eastAsia="hr-HR"/>
        </w:rPr>
        <w:t>Pehlin</w:t>
      </w:r>
      <w:proofErr w:type="spellEnd"/>
      <w:r w:rsidR="00082F93">
        <w:rPr>
          <w:rFonts w:ascii="Arial" w:eastAsia="Times New Roman" w:hAnsi="Arial" w:cs="Arial"/>
          <w:color w:val="333333"/>
          <w:lang w:eastAsia="hr-HR"/>
        </w:rPr>
        <w:t xml:space="preserve"> 34</w:t>
      </w:r>
      <w:r w:rsidRPr="00094190">
        <w:rPr>
          <w:rFonts w:ascii="Arial" w:eastAsia="Times New Roman" w:hAnsi="Arial" w:cs="Arial"/>
          <w:color w:val="333333"/>
          <w:lang w:eastAsia="hr-HR"/>
        </w:rPr>
        <w:t>, 51000 Rijeka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s naznakom „</w:t>
      </w:r>
      <w:r w:rsidR="00082F93">
        <w:rPr>
          <w:rFonts w:ascii="Arial" w:eastAsia="Times New Roman" w:hAnsi="Arial" w:cs="Arial"/>
          <w:color w:val="333333"/>
          <w:lang w:eastAsia="hr-HR"/>
        </w:rPr>
        <w:t>Za natječaj</w:t>
      </w:r>
      <w:r w:rsidRPr="00094190">
        <w:rPr>
          <w:rFonts w:ascii="Arial" w:eastAsia="Times New Roman" w:hAnsi="Arial" w:cs="Arial"/>
          <w:color w:val="333333"/>
          <w:lang w:eastAsia="hr-HR"/>
        </w:rPr>
        <w:t>- mjera pripravništva“   </w:t>
      </w:r>
      <w:r w:rsidRPr="00094190">
        <w:rPr>
          <w:rFonts w:ascii="Arial" w:eastAsia="Times New Roman" w:hAnsi="Arial" w:cs="Arial"/>
          <w:color w:val="333333"/>
          <w:lang w:eastAsia="hr-HR"/>
        </w:rPr>
        <w:br/>
        <w:t> </w:t>
      </w:r>
    </w:p>
    <w:p w:rsidR="008A6C3A" w:rsidRPr="00094190" w:rsidRDefault="008A6C3A" w:rsidP="008A6C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</w:p>
    <w:p w:rsidR="008A6C3A" w:rsidRPr="008A6C3A" w:rsidRDefault="008A6C3A" w:rsidP="008A6C3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Cs/>
          <w:lang w:eastAsia="hr-HR"/>
        </w:rPr>
      </w:pPr>
      <w:r w:rsidRPr="008A6C3A">
        <w:rPr>
          <w:rFonts w:ascii="Arial" w:eastAsia="Times New Roman" w:hAnsi="Arial" w:cs="Arial"/>
          <w:bCs/>
          <w:lang w:eastAsia="hr-HR"/>
        </w:rPr>
        <w:t>Ravnatelj škole:</w:t>
      </w:r>
    </w:p>
    <w:p w:rsidR="008A6C3A" w:rsidRPr="008A6C3A" w:rsidRDefault="008A6C3A" w:rsidP="008A6C3A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8A6C3A" w:rsidRPr="008A6C3A" w:rsidRDefault="008A6C3A" w:rsidP="008A6C3A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  <w:t>_________________________</w:t>
      </w:r>
    </w:p>
    <w:p w:rsidR="008A6C3A" w:rsidRPr="008A6C3A" w:rsidRDefault="008A6C3A" w:rsidP="008A6C3A">
      <w:pPr>
        <w:spacing w:after="0" w:line="240" w:lineRule="auto"/>
        <w:jc w:val="both"/>
      </w:pP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</w:r>
      <w:r w:rsidRPr="008A6C3A">
        <w:rPr>
          <w:rFonts w:ascii="Arial" w:eastAsia="Times New Roman" w:hAnsi="Arial" w:cs="Arial"/>
          <w:bCs/>
          <w:lang w:eastAsia="hr-HR"/>
        </w:rPr>
        <w:tab/>
        <w:t xml:space="preserve">Željko Šimunić, </w:t>
      </w:r>
      <w:proofErr w:type="spellStart"/>
      <w:r w:rsidRPr="008A6C3A">
        <w:rPr>
          <w:rFonts w:ascii="Arial" w:eastAsia="Times New Roman" w:hAnsi="Arial" w:cs="Arial"/>
          <w:bCs/>
          <w:lang w:eastAsia="hr-HR"/>
        </w:rPr>
        <w:t>mag.prim.educ</w:t>
      </w:r>
      <w:proofErr w:type="spellEnd"/>
      <w:r w:rsidRPr="008A6C3A">
        <w:rPr>
          <w:rFonts w:ascii="Arial" w:eastAsia="Times New Roman" w:hAnsi="Arial" w:cs="Arial"/>
          <w:bCs/>
          <w:lang w:eastAsia="hr-HR"/>
        </w:rPr>
        <w:t>.</w:t>
      </w:r>
    </w:p>
    <w:p w:rsidR="00C02D00" w:rsidRPr="00094190" w:rsidRDefault="00C02D00" w:rsidP="008A6C3A">
      <w:pPr>
        <w:jc w:val="both"/>
        <w:rPr>
          <w:rFonts w:cstheme="minorHAnsi"/>
        </w:rPr>
      </w:pPr>
    </w:p>
    <w:sectPr w:rsidR="00C02D00" w:rsidRPr="0009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B05"/>
    <w:multiLevelType w:val="multilevel"/>
    <w:tmpl w:val="A76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50FED"/>
    <w:multiLevelType w:val="multilevel"/>
    <w:tmpl w:val="4166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82452"/>
    <w:multiLevelType w:val="multilevel"/>
    <w:tmpl w:val="1498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90"/>
    <w:rsid w:val="00082F93"/>
    <w:rsid w:val="00094190"/>
    <w:rsid w:val="004728A3"/>
    <w:rsid w:val="004779F4"/>
    <w:rsid w:val="004E760E"/>
    <w:rsid w:val="00761A06"/>
    <w:rsid w:val="008A6C3A"/>
    <w:rsid w:val="008E7C11"/>
    <w:rsid w:val="00B07EA9"/>
    <w:rsid w:val="00C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D3DCF-8E00-4996-9F71-F9B2FD86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C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2018-10-31T12:43:00Z</cp:lastPrinted>
  <dcterms:created xsi:type="dcterms:W3CDTF">2018-10-31T13:46:00Z</dcterms:created>
  <dcterms:modified xsi:type="dcterms:W3CDTF">2018-10-31T13:46:00Z</dcterms:modified>
</cp:coreProperties>
</file>