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26" w:rsidRDefault="00805626" w:rsidP="0080562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PETAR LORINI</w:t>
      </w:r>
    </w:p>
    <w:p w:rsidR="00805626" w:rsidRDefault="00805626" w:rsidP="0080562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Sali III 20, </w:t>
      </w:r>
    </w:p>
    <w:p w:rsidR="00805626" w:rsidRDefault="00805626" w:rsidP="0080562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23281 Sali, Dugi otok </w:t>
      </w:r>
    </w:p>
    <w:p w:rsidR="00805626" w:rsidRDefault="00805626" w:rsidP="0080562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5626" w:rsidRDefault="00805626" w:rsidP="0080562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KLASA: 112-02/23-01/19</w:t>
      </w:r>
    </w:p>
    <w:p w:rsidR="00805626" w:rsidRDefault="00805626" w:rsidP="0080562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URBROJ: 2198-01-32-23</w:t>
      </w:r>
      <w:r>
        <w:rPr>
          <w:rFonts w:ascii="Times New Roman" w:hAnsi="Times New Roman" w:cs="Times New Roman"/>
          <w:b/>
          <w:bCs/>
        </w:rPr>
        <w:t>-1</w:t>
      </w:r>
    </w:p>
    <w:p w:rsidR="00805626" w:rsidRDefault="00805626" w:rsidP="0080562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Sali, 10. ožujka 2023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.</w:t>
      </w:r>
    </w:p>
    <w:p w:rsidR="00805626" w:rsidRDefault="00805626" w:rsidP="008056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626" w:rsidRDefault="00805626" w:rsidP="008056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107. Zakona o odgoju i obrazovanju u osnovnoj i srednjoj školi (Narodne novine, broj 87/08, 86/09, 92/10, 105/10, 90/11, 5/12, 16/12, 86/12, 126/12, 94/13, 152/14, 07/17, 68/18, 98/19. i  64/20.) i članka 5. Pravilnika o načinu i postupku zapošljavanja u Osnovnoj školi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- Sali, ravnateljica Osnovne škole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- Sali raspisuje: </w:t>
      </w:r>
    </w:p>
    <w:p w:rsidR="00805626" w:rsidRDefault="00805626" w:rsidP="008056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05626" w:rsidRDefault="00805626" w:rsidP="00805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:rsidR="00805626" w:rsidRDefault="00805626" w:rsidP="00805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805626" w:rsidRDefault="00805626" w:rsidP="00805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5626" w:rsidRDefault="00805626" w:rsidP="00805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matematike - 1 izvršitelj na neodređeno, nepuno radno vrijeme, 17,5 sati ukupnog tjednog radnog vremena (PŠ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Božava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>)</w:t>
      </w:r>
    </w:p>
    <w:p w:rsidR="00805626" w:rsidRDefault="00805626" w:rsidP="00805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805626" w:rsidRDefault="00805626" w:rsidP="008056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>
        <w:rPr>
          <w:rFonts w:ascii="Times New Roman" w:eastAsia="Calibri" w:hAnsi="Times New Roman" w:cs="Times New Roman"/>
          <w:shd w:val="clear" w:color="auto" w:fill="FFFFFF"/>
        </w:rPr>
        <w:t>(NN 6/19, 75/20) i</w:t>
      </w:r>
      <w:r>
        <w:rPr>
          <w:rFonts w:ascii="Times New Roman" w:eastAsia="Calibri" w:hAnsi="Times New Roman" w:cs="Times New Roman"/>
        </w:rPr>
        <w:t xml:space="preserve"> člankom 105. Zakona o odgoju i obrazovanju u osnovnoj i srednjoj školi  (Narodne novine, broj 87/08, 86/09, 92/10,105/10, 90/11, 5/12, 16/12, 86/12, 126/12, 94/13, 152/14., 07/17, 68/18, 98/19. i 64/20.) i to:</w:t>
      </w:r>
    </w:p>
    <w:p w:rsidR="00805626" w:rsidRDefault="00805626" w:rsidP="0080562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805626" w:rsidRDefault="00805626" w:rsidP="00805626">
      <w:pPr>
        <w:pStyle w:val="Odlomakpopisa"/>
        <w:numPr>
          <w:ilvl w:val="0"/>
          <w:numId w:val="1"/>
        </w:numPr>
        <w:spacing w:after="0" w:line="240" w:lineRule="auto"/>
        <w:jc w:val="both"/>
        <w:outlineLvl w:val="0"/>
        <w:rPr>
          <w:rStyle w:val="Naglaeno"/>
          <w:b w:val="0"/>
          <w:bCs w:val="0"/>
        </w:rPr>
      </w:pPr>
      <w:r>
        <w:rPr>
          <w:rStyle w:val="Naglaeno"/>
          <w:color w:val="000000"/>
        </w:rPr>
        <w:t xml:space="preserve">Da je završila: </w:t>
      </w:r>
    </w:p>
    <w:p w:rsidR="00805626" w:rsidRDefault="00805626" w:rsidP="00805626">
      <w:pPr>
        <w:pStyle w:val="Odlomakpopisa"/>
        <w:spacing w:after="0" w:line="240" w:lineRule="auto"/>
        <w:jc w:val="both"/>
        <w:outlineLvl w:val="0"/>
        <w:rPr>
          <w:rStyle w:val="Naglaeno"/>
          <w:b w:val="0"/>
          <w:bCs w:val="0"/>
        </w:rPr>
      </w:pPr>
    </w:p>
    <w:p w:rsidR="00805626" w:rsidRDefault="00805626" w:rsidP="0080562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805626" w:rsidRDefault="00805626" w:rsidP="008056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805626" w:rsidRDefault="00805626" w:rsidP="008056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05626" w:rsidRDefault="00805626" w:rsidP="008056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5626" w:rsidRDefault="00805626" w:rsidP="008056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805626" w:rsidRDefault="00805626" w:rsidP="0080562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pedagoške kompetencije, ako se na natječaj ne javi osoba iz točaka a) i b) ovoga stavka.</w:t>
      </w:r>
    </w:p>
    <w:p w:rsidR="00805626" w:rsidRDefault="00805626" w:rsidP="0080562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Prijavu na natječaj potrebno je vlastoručno potpisati i u njoj navesti adresu odnosno e-mail adresu na koju će kandidatima biti dostavljene obavijesti vezane za postupak natječaja.</w:t>
      </w:r>
    </w:p>
    <w:p w:rsidR="00805626" w:rsidRDefault="00805626" w:rsidP="0080562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Kandidati su obvezni uz prijavu na natječaj priložiti:</w:t>
      </w:r>
    </w:p>
    <w:p w:rsidR="00805626" w:rsidRDefault="00805626" w:rsidP="0080562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životopis</w:t>
      </w:r>
    </w:p>
    <w:p w:rsidR="00805626" w:rsidRDefault="00805626" w:rsidP="0080562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diplomu odnosno dokaz o stečenoj stručnoj spremi</w:t>
      </w:r>
    </w:p>
    <w:p w:rsidR="00805626" w:rsidRDefault="00805626" w:rsidP="0080562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državljanstvu</w:t>
      </w:r>
    </w:p>
    <w:p w:rsidR="00805626" w:rsidRDefault="00805626" w:rsidP="00805626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uvjerenje da nije pod istragom i da se  protiv kandidata  ne vodi kazneni postupak u smislu članka 106. Zakona o  odgoju i obrazovanju u osnovnoj i srednjoj školi, ne starije od 90 dana od dana raspisivanja natječaja</w:t>
      </w:r>
    </w:p>
    <w:p w:rsidR="00805626" w:rsidRDefault="00805626" w:rsidP="0080562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</w:p>
    <w:p w:rsidR="00805626" w:rsidRDefault="00805626" w:rsidP="00805626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Navedene isprave odnosno prilozi dostavljaju se u neovjerenoj preslici i</w:t>
      </w:r>
      <w:r>
        <w:rPr>
          <w:rFonts w:ascii="Times New Roman" w:eastAsia="Calibri" w:hAnsi="Times New Roman" w:cs="Times New Roman"/>
        </w:rPr>
        <w:t xml:space="preserve"> ne vraćaju se kandidatu nakon završetka natječajnog postupka.</w:t>
      </w:r>
      <w:r>
        <w:rPr>
          <w:rFonts w:ascii="Times New Roman" w:hAnsi="Times New Roman" w:cs="Times New Roman"/>
          <w:bCs/>
        </w:rPr>
        <w:t xml:space="preserve"> </w:t>
      </w:r>
    </w:p>
    <w:p w:rsidR="00805626" w:rsidRDefault="00805626" w:rsidP="00805626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natječaj se mogu javiti osobe oba spola.</w:t>
      </w:r>
    </w:p>
    <w:p w:rsidR="00805626" w:rsidRDefault="00805626" w:rsidP="0080562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 – Sali koji je dostupan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na web stranici Škole poveznica: </w:t>
      </w:r>
      <w:hyperlink r:id="rId5" w:history="1">
        <w:r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</w:p>
    <w:p w:rsidR="00805626" w:rsidRDefault="00805626" w:rsidP="0080562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 mrežnoj stranice Škole, poveznica: </w:t>
      </w:r>
      <w:hyperlink r:id="rId6" w:history="1">
        <w:r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će se objaviti područja, način, mjesto i vrijeme održavanja postupka vrednovanja kandidata.</w:t>
      </w:r>
    </w:p>
    <w:p w:rsidR="00805626" w:rsidRDefault="00805626" w:rsidP="0080562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805626" w:rsidRDefault="00805626" w:rsidP="0080562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805626" w:rsidRDefault="00805626" w:rsidP="00805626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805626" w:rsidRDefault="00805626" w:rsidP="00805626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805626" w:rsidRDefault="00805626" w:rsidP="00805626">
      <w:pPr>
        <w:spacing w:after="0" w:line="276" w:lineRule="auto"/>
        <w:jc w:val="both"/>
        <w:rPr>
          <w:rStyle w:val="Hiperveza"/>
        </w:rPr>
      </w:pPr>
      <w:hyperlink r:id="rId8" w:history="1">
        <w:r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05626" w:rsidRDefault="00805626" w:rsidP="00805626">
      <w:pPr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805626" w:rsidRDefault="00805626" w:rsidP="0080562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s potrebnom dokumentacijom, s naznakom „Za natječaj“ dostaviti neposredno ili poštom na adresu Osnovna škola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, Sali III 20, 23281 Sali, Dugi otok.</w:t>
      </w:r>
    </w:p>
    <w:p w:rsidR="00805626" w:rsidRDefault="00805626" w:rsidP="0080562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za podnošenje prijava na natječaj je osam dana od dana objave natječaja na mrežnoj stranici i oglasnoj ploči Hrvatskog zavoda za zapošljavanje i mrežnoj stranici i oglasnoj ploči Osnovne škole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-Sali.</w:t>
      </w:r>
    </w:p>
    <w:p w:rsidR="00805626" w:rsidRDefault="00805626" w:rsidP="0080562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Prijavom na natječaj kandidati daju privolu za obradu osobnih podataka navedenih u svi dostavljenim prilozima odnosno ispravama za potrebe provedbe natječajnog postupka.</w:t>
      </w:r>
    </w:p>
    <w:p w:rsidR="00805626" w:rsidRDefault="00805626" w:rsidP="0080562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O rezultatima natječaja kandidati će biti obaviješteni na  mrežnoj stranici Osnovne škole Petar </w:t>
      </w:r>
      <w:proofErr w:type="spellStart"/>
      <w:r>
        <w:rPr>
          <w:rFonts w:ascii="Times New Roman" w:eastAsia="Calibri" w:hAnsi="Times New Roman" w:cs="Times New Roman"/>
        </w:rPr>
        <w:t>Lorini</w:t>
      </w:r>
      <w:proofErr w:type="spellEnd"/>
      <w:r>
        <w:rPr>
          <w:rFonts w:ascii="Times New Roman" w:eastAsia="Calibri" w:hAnsi="Times New Roman" w:cs="Times New Roman"/>
        </w:rPr>
        <w:t>-Sali u roku 15 dana od dana donošenja  odluke o izboru kandidata.</w:t>
      </w:r>
      <w:r>
        <w:rPr>
          <w:rFonts w:ascii="Times New Roman" w:hAnsi="Times New Roman" w:cs="Times New Roman"/>
        </w:rPr>
        <w:t> </w:t>
      </w:r>
    </w:p>
    <w:p w:rsidR="00805626" w:rsidRDefault="00805626" w:rsidP="00805626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805626" w:rsidRDefault="00805626" w:rsidP="0080562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5626" w:rsidRDefault="00805626" w:rsidP="00805626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Ravnateljica: </w:t>
      </w:r>
    </w:p>
    <w:p w:rsidR="00805626" w:rsidRDefault="00805626" w:rsidP="00805626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Dominis Nada</w:t>
      </w:r>
    </w:p>
    <w:p w:rsidR="00805626" w:rsidRDefault="00805626" w:rsidP="00805626">
      <w:pPr>
        <w:spacing w:after="0" w:line="276" w:lineRule="auto"/>
        <w:rPr>
          <w:rFonts w:ascii="Times New Roman" w:hAnsi="Times New Roman" w:cs="Times New Roman"/>
        </w:rPr>
      </w:pPr>
    </w:p>
    <w:p w:rsidR="00805626" w:rsidRDefault="00805626" w:rsidP="00805626"/>
    <w:p w:rsidR="00805626" w:rsidRDefault="00805626" w:rsidP="00805626"/>
    <w:p w:rsidR="00BE590F" w:rsidRDefault="00BE590F"/>
    <w:sectPr w:rsidR="00BE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26"/>
    <w:rsid w:val="00805626"/>
    <w:rsid w:val="00B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811D"/>
  <w15:chartTrackingRefBased/>
  <w15:docId w15:val="{5D0C1EC1-3C25-45EE-BE6F-C2580908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2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0562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5626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05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lorini-sali.skole.hr/" TargetMode="External"/><Relationship Id="rId5" Type="http://schemas.openxmlformats.org/officeDocument/2006/relationships/hyperlink" Target="http://os-plorini-sali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1</cp:revision>
  <dcterms:created xsi:type="dcterms:W3CDTF">2023-03-09T09:07:00Z</dcterms:created>
  <dcterms:modified xsi:type="dcterms:W3CDTF">2023-03-09T09:13:00Z</dcterms:modified>
</cp:coreProperties>
</file>