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3F" w:rsidRPr="007B6DAE" w:rsidRDefault="003B073F" w:rsidP="003B073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OŠ Pavleka Miškine, Sveti Duh 24, Zagreb</w:t>
      </w:r>
    </w:p>
    <w:p w:rsidR="003B073F" w:rsidRPr="00D51EA9" w:rsidRDefault="003B073F" w:rsidP="003B073F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>
        <w:rPr>
          <w:rFonts w:ascii="Arial" w:hAnsi="Arial" w:cs="Arial"/>
          <w:lang w:val="pl-PL"/>
        </w:rPr>
        <w:t>602-02/19-47/</w:t>
      </w:r>
      <w:r>
        <w:rPr>
          <w:rFonts w:ascii="Arial" w:hAnsi="Arial" w:cs="Arial"/>
          <w:lang w:val="pl-PL"/>
        </w:rPr>
        <w:t>80</w:t>
      </w:r>
    </w:p>
    <w:p w:rsidR="003B073F" w:rsidRPr="00D51EA9" w:rsidRDefault="003B073F" w:rsidP="003B073F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>
        <w:rPr>
          <w:rFonts w:ascii="Arial" w:hAnsi="Arial" w:cs="Arial"/>
          <w:lang w:val="pl-PL"/>
        </w:rPr>
        <w:t>251-131-19-3</w:t>
      </w:r>
    </w:p>
    <w:p w:rsidR="003B073F" w:rsidRPr="007B6DAE" w:rsidRDefault="003B073F" w:rsidP="003B073F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 xml:space="preserve">U  </w:t>
      </w:r>
      <w:r>
        <w:rPr>
          <w:rFonts w:ascii="Arial" w:hAnsi="Arial" w:cs="Arial"/>
          <w:lang w:val="pl-PL"/>
        </w:rPr>
        <w:t>Zagrebu,</w:t>
      </w:r>
      <w:r w:rsidR="00053A7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20. 1. 2020.</w:t>
      </w:r>
      <w:r>
        <w:rPr>
          <w:rFonts w:ascii="Arial" w:hAnsi="Arial" w:cs="Arial"/>
          <w:lang w:val="pl-PL"/>
        </w:rPr>
        <w:t>.</w:t>
      </w:r>
    </w:p>
    <w:p w:rsidR="003B073F" w:rsidRPr="00721511" w:rsidRDefault="003B073F" w:rsidP="003B073F">
      <w:pPr>
        <w:spacing w:line="240" w:lineRule="auto"/>
        <w:rPr>
          <w:rFonts w:ascii="Arial" w:hAnsi="Arial" w:cs="Arial"/>
        </w:rPr>
      </w:pPr>
    </w:p>
    <w:p w:rsidR="003B073F" w:rsidRDefault="003B073F" w:rsidP="003B073F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>( Narodne novine br</w:t>
      </w:r>
      <w:r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105/10, 90/11, 16/12, 86/12, 94/13,</w:t>
      </w:r>
      <w:r>
        <w:rPr>
          <w:rFonts w:ascii="Arial" w:hAnsi="Arial" w:cs="Arial"/>
        </w:rPr>
        <w:t xml:space="preserve"> 152/14, 7/17, 68/18) i članaka 12</w:t>
      </w:r>
      <w:r w:rsidRPr="007215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 13. Pravilnika o postupku zapošljavanja te procjeni i vrednovanju kandidata za zapošljavanje na prijedlog ravnatelj</w:t>
      </w:r>
      <w:r w:rsidRPr="006563F7">
        <w:rPr>
          <w:rFonts w:ascii="Arial" w:hAnsi="Arial" w:cs="Arial"/>
        </w:rPr>
        <w:t xml:space="preserve">ice </w:t>
      </w:r>
      <w:r>
        <w:rPr>
          <w:rFonts w:ascii="Arial" w:hAnsi="Arial" w:cs="Arial"/>
        </w:rPr>
        <w:t>Povjerenstvo za procjenu i vrednovanje kandidata za zapošljavanje donosi:</w:t>
      </w:r>
    </w:p>
    <w:p w:rsidR="003B073F" w:rsidRPr="00721511" w:rsidRDefault="003B073F" w:rsidP="003B073F">
      <w:pPr>
        <w:spacing w:line="240" w:lineRule="auto"/>
        <w:rPr>
          <w:rFonts w:ascii="Arial" w:hAnsi="Arial" w:cs="Arial"/>
        </w:rPr>
      </w:pPr>
    </w:p>
    <w:p w:rsidR="003B073F" w:rsidRPr="00721511" w:rsidRDefault="003B073F" w:rsidP="003B073F">
      <w:pPr>
        <w:spacing w:line="240" w:lineRule="auto"/>
        <w:jc w:val="center"/>
        <w:rPr>
          <w:rFonts w:ascii="Arial" w:hAnsi="Arial" w:cs="Arial"/>
        </w:rPr>
      </w:pPr>
    </w:p>
    <w:p w:rsidR="003B073F" w:rsidRPr="00721511" w:rsidRDefault="003B073F" w:rsidP="003B073F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ODLUKU</w:t>
      </w:r>
    </w:p>
    <w:p w:rsidR="003B073F" w:rsidRPr="00721511" w:rsidRDefault="003B073F" w:rsidP="003B073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načinu procjene odnosno testiranja kandidata prijavljenih na natječaj </w:t>
      </w:r>
    </w:p>
    <w:p w:rsidR="003B073F" w:rsidRDefault="003B073F" w:rsidP="003B073F">
      <w:pPr>
        <w:spacing w:line="240" w:lineRule="auto"/>
        <w:jc w:val="center"/>
        <w:rPr>
          <w:rFonts w:ascii="Arial" w:hAnsi="Arial" w:cs="Arial"/>
        </w:rPr>
      </w:pPr>
    </w:p>
    <w:p w:rsidR="003B073F" w:rsidRDefault="003B073F" w:rsidP="003B073F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</w:p>
    <w:p w:rsidR="003B073F" w:rsidRDefault="003B073F" w:rsidP="003B073F">
      <w:pPr>
        <w:spacing w:line="240" w:lineRule="auto"/>
        <w:jc w:val="center"/>
        <w:rPr>
          <w:rFonts w:ascii="Arial" w:hAnsi="Arial" w:cs="Arial"/>
        </w:rPr>
      </w:pPr>
    </w:p>
    <w:p w:rsidR="003B073F" w:rsidRPr="005F6550" w:rsidRDefault="003B073F" w:rsidP="003B07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 natječaj objavljen dana  29. 11. 2019. godine </w:t>
      </w:r>
      <w:r w:rsidRPr="001E4267">
        <w:rPr>
          <w:rFonts w:ascii="Arial" w:hAnsi="Arial" w:cs="Arial"/>
          <w:color w:val="000000"/>
        </w:rPr>
        <w:t xml:space="preserve">na mrežnim </w:t>
      </w:r>
      <w:r w:rsidRPr="001E4267">
        <w:rPr>
          <w:rFonts w:ascii="Arial" w:hAnsi="Arial" w:cs="Arial"/>
          <w:bCs/>
          <w:color w:val="000000"/>
          <w:lang w:eastAsia="hr-HR"/>
        </w:rPr>
        <w:t>stranicama i oglasnim pločama Hrvatskog zavoda za zapošljavanje te mrežnim</w:t>
      </w:r>
      <w:r w:rsidRPr="003120CB">
        <w:rPr>
          <w:rFonts w:ascii="Arial" w:hAnsi="Arial" w:cs="Arial"/>
          <w:bCs/>
          <w:lang w:eastAsia="hr-HR"/>
        </w:rPr>
        <w:t xml:space="preserve"> stranicama i </w:t>
      </w:r>
      <w:r>
        <w:rPr>
          <w:rFonts w:ascii="Arial" w:hAnsi="Arial" w:cs="Arial"/>
          <w:bCs/>
          <w:color w:val="000000"/>
          <w:lang w:eastAsia="hr-HR"/>
        </w:rPr>
        <w:t>oglasnoj ploči</w:t>
      </w:r>
      <w:r w:rsidRPr="00735916">
        <w:rPr>
          <w:rFonts w:ascii="Arial" w:hAnsi="Arial" w:cs="Arial"/>
          <w:bCs/>
          <w:color w:val="00B0F0"/>
          <w:lang w:eastAsia="hr-HR"/>
        </w:rPr>
        <w:t xml:space="preserve"> </w:t>
      </w:r>
      <w:r w:rsidRPr="0073591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za radn</w:t>
      </w:r>
      <w:r w:rsidR="00053A78">
        <w:rPr>
          <w:rFonts w:ascii="Arial" w:hAnsi="Arial" w:cs="Arial"/>
        </w:rPr>
        <w:t>o</w:t>
      </w:r>
      <w:r w:rsidRPr="005F6550">
        <w:rPr>
          <w:rFonts w:ascii="Arial" w:hAnsi="Arial" w:cs="Arial"/>
          <w:color w:val="00B0F0"/>
        </w:rPr>
        <w:t xml:space="preserve">  </w:t>
      </w:r>
      <w:r>
        <w:rPr>
          <w:rFonts w:ascii="Arial" w:hAnsi="Arial" w:cs="Arial"/>
        </w:rPr>
        <w:t>mjest</w:t>
      </w:r>
      <w:r w:rsidR="00053A7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:</w:t>
      </w:r>
    </w:p>
    <w:p w:rsidR="003B073F" w:rsidRDefault="003B073F" w:rsidP="003B073F">
      <w:pPr>
        <w:spacing w:line="240" w:lineRule="auto"/>
        <w:rPr>
          <w:rFonts w:ascii="Arial" w:hAnsi="Arial" w:cs="Arial"/>
        </w:rPr>
      </w:pPr>
    </w:p>
    <w:p w:rsidR="003B073F" w:rsidRDefault="003B073F" w:rsidP="003B07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Pedagog/inja na</w:t>
      </w:r>
      <w:r w:rsidR="00053A7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određeno vrijeme</w:t>
      </w:r>
    </w:p>
    <w:p w:rsidR="003B073F" w:rsidRPr="005F6550" w:rsidRDefault="003B073F" w:rsidP="003B073F">
      <w:pPr>
        <w:spacing w:line="240" w:lineRule="auto"/>
        <w:rPr>
          <w:rFonts w:ascii="Arial" w:hAnsi="Arial" w:cs="Arial"/>
          <w:color w:val="00B0F0"/>
        </w:rPr>
      </w:pPr>
    </w:p>
    <w:p w:rsidR="003B073F" w:rsidRDefault="003B073F" w:rsidP="003B073F">
      <w:pPr>
        <w:spacing w:line="240" w:lineRule="auto"/>
        <w:rPr>
          <w:rFonts w:ascii="Arial" w:hAnsi="Arial" w:cs="Arial"/>
        </w:rPr>
      </w:pPr>
    </w:p>
    <w:p w:rsidR="003B073F" w:rsidRDefault="003B073F" w:rsidP="003B07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:rsidR="003B073F" w:rsidRDefault="003B073F" w:rsidP="003B073F">
      <w:pPr>
        <w:spacing w:line="240" w:lineRule="auto"/>
        <w:rPr>
          <w:rFonts w:ascii="Arial" w:hAnsi="Arial" w:cs="Arial"/>
        </w:rPr>
      </w:pPr>
    </w:p>
    <w:p w:rsidR="003B073F" w:rsidRDefault="003B073F" w:rsidP="003B0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Pisano testiranje kandidata održat će se u </w:t>
      </w:r>
      <w:r>
        <w:rPr>
          <w:rFonts w:ascii="Arial" w:hAnsi="Arial" w:cs="Arial"/>
        </w:rPr>
        <w:t>srijedu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29. siječnja 2020.</w:t>
      </w:r>
      <w:r>
        <w:rPr>
          <w:rFonts w:ascii="Arial" w:hAnsi="Arial" w:cs="Arial"/>
        </w:rPr>
        <w:t xml:space="preserve"> godine u </w:t>
      </w:r>
      <w:r>
        <w:rPr>
          <w:rFonts w:ascii="Arial" w:hAnsi="Arial" w:cs="Arial"/>
        </w:rPr>
        <w:t>11.00</w:t>
      </w:r>
      <w:r>
        <w:rPr>
          <w:rFonts w:ascii="Arial" w:hAnsi="Arial" w:cs="Arial"/>
        </w:rPr>
        <w:t xml:space="preserve"> sati u </w:t>
      </w:r>
      <w:r>
        <w:rPr>
          <w:rFonts w:ascii="Arial" w:hAnsi="Arial" w:cs="Arial"/>
        </w:rPr>
        <w:t xml:space="preserve">multimedijskoj </w:t>
      </w:r>
      <w:r>
        <w:rPr>
          <w:rFonts w:ascii="Arial" w:hAnsi="Arial" w:cs="Arial"/>
        </w:rPr>
        <w:t xml:space="preserve">učionici  na </w:t>
      </w:r>
      <w:r>
        <w:rPr>
          <w:rFonts w:ascii="Arial" w:hAnsi="Arial" w:cs="Arial"/>
        </w:rPr>
        <w:t xml:space="preserve">trećem </w:t>
      </w:r>
      <w:r>
        <w:rPr>
          <w:rFonts w:ascii="Arial" w:hAnsi="Arial" w:cs="Arial"/>
        </w:rPr>
        <w:t xml:space="preserve"> katu. Testiranje će trajati 30 minuta.</w:t>
      </w:r>
    </w:p>
    <w:p w:rsidR="003B073F" w:rsidRDefault="003B073F" w:rsidP="003B0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Usmeno testiranje kandidata održat će se u </w:t>
      </w:r>
      <w:r>
        <w:rPr>
          <w:rFonts w:ascii="Arial" w:hAnsi="Arial" w:cs="Arial"/>
        </w:rPr>
        <w:t>srijedu</w:t>
      </w:r>
      <w:r>
        <w:rPr>
          <w:rFonts w:ascii="Arial" w:hAnsi="Arial" w:cs="Arial"/>
        </w:rPr>
        <w:t xml:space="preserve">, </w:t>
      </w:r>
      <w:r w:rsidR="009177E0">
        <w:rPr>
          <w:rFonts w:ascii="Arial" w:hAnsi="Arial" w:cs="Arial"/>
        </w:rPr>
        <w:t xml:space="preserve">29. siječnja 2020. </w:t>
      </w:r>
      <w:r>
        <w:rPr>
          <w:rFonts w:ascii="Arial" w:hAnsi="Arial" w:cs="Arial"/>
        </w:rPr>
        <w:t>godine u 1</w:t>
      </w:r>
      <w:r w:rsidR="009177E0">
        <w:rPr>
          <w:rFonts w:ascii="Arial" w:hAnsi="Arial" w:cs="Arial"/>
        </w:rPr>
        <w:t>2</w:t>
      </w:r>
      <w:r>
        <w:rPr>
          <w:rFonts w:ascii="Arial" w:hAnsi="Arial" w:cs="Arial"/>
        </w:rPr>
        <w:t>.00 sati u uredu ravnateljice na 2. katu.</w:t>
      </w:r>
    </w:p>
    <w:p w:rsidR="003B073F" w:rsidRDefault="003B073F" w:rsidP="003B073F">
      <w:pPr>
        <w:rPr>
          <w:rFonts w:ascii="Arial" w:hAnsi="Arial" w:cs="Arial"/>
        </w:rPr>
      </w:pPr>
      <w:r>
        <w:rPr>
          <w:rFonts w:ascii="Arial" w:hAnsi="Arial" w:cs="Arial"/>
        </w:rPr>
        <w:t>Literatura:</w:t>
      </w:r>
    </w:p>
    <w:p w:rsidR="003B073F" w:rsidRDefault="003B073F" w:rsidP="003B073F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Zakon o odgoju i obrazovanju u osnovnoj i srednjoj školi</w:t>
      </w:r>
    </w:p>
    <w:p w:rsidR="003B073F" w:rsidRDefault="003B073F" w:rsidP="003B073F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M. Matijević; V. Bilić; S. </w:t>
      </w:r>
      <w:proofErr w:type="spellStart"/>
      <w:r>
        <w:rPr>
          <w:rFonts w:ascii="Arial" w:hAnsi="Arial" w:cs="Arial"/>
        </w:rPr>
        <w:t>Opić</w:t>
      </w:r>
      <w:proofErr w:type="spellEnd"/>
      <w:r>
        <w:rPr>
          <w:rFonts w:ascii="Arial" w:hAnsi="Arial" w:cs="Arial"/>
        </w:rPr>
        <w:t>: Pedagogija za učitelje i nastavnike</w:t>
      </w:r>
    </w:p>
    <w:p w:rsidR="003B073F" w:rsidRDefault="003B073F" w:rsidP="003B073F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Pravilnik o načinima, postupcima i elementima vrednovanja učenika u osnovnoj i srednjoj školi</w:t>
      </w:r>
    </w:p>
    <w:p w:rsidR="003B073F" w:rsidRPr="006563F7" w:rsidRDefault="003B073F" w:rsidP="003B073F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Pravilnik o načinu postupanja odgojno-obrazovnih djelatnika u poduzimanju mjera zaštite prava učenika te prijave svakog kršenja tih prava nadležnim tijelima</w:t>
      </w:r>
    </w:p>
    <w:p w:rsidR="003B073F" w:rsidRDefault="003B073F" w:rsidP="003B073F">
      <w:pPr>
        <w:spacing w:line="240" w:lineRule="auto"/>
        <w:jc w:val="center"/>
        <w:rPr>
          <w:rFonts w:ascii="Arial" w:hAnsi="Arial" w:cs="Arial"/>
        </w:rPr>
      </w:pPr>
    </w:p>
    <w:p w:rsidR="003B073F" w:rsidRPr="00721511" w:rsidRDefault="003B073F" w:rsidP="003B073F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II</w:t>
      </w:r>
    </w:p>
    <w:p w:rsidR="003B073F" w:rsidRPr="00721511" w:rsidRDefault="003B073F" w:rsidP="003B073F">
      <w:pPr>
        <w:spacing w:line="240" w:lineRule="auto"/>
        <w:rPr>
          <w:rFonts w:ascii="Arial" w:hAnsi="Arial" w:cs="Arial"/>
        </w:rPr>
      </w:pPr>
    </w:p>
    <w:p w:rsidR="003B073F" w:rsidRPr="00721511" w:rsidRDefault="003B073F" w:rsidP="003B07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21511">
        <w:rPr>
          <w:rFonts w:ascii="Arial" w:hAnsi="Arial" w:cs="Arial"/>
        </w:rPr>
        <w:t>Ova Odluka stupa na snagu danom donošenja.</w:t>
      </w:r>
    </w:p>
    <w:p w:rsidR="003B073F" w:rsidRPr="00721511" w:rsidRDefault="003B073F" w:rsidP="003B073F">
      <w:pPr>
        <w:spacing w:line="240" w:lineRule="auto"/>
        <w:rPr>
          <w:rFonts w:ascii="Arial" w:hAnsi="Arial" w:cs="Arial"/>
        </w:rPr>
      </w:pPr>
    </w:p>
    <w:p w:rsidR="003B073F" w:rsidRPr="00721511" w:rsidRDefault="003B073F" w:rsidP="003B073F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  </w:t>
      </w:r>
    </w:p>
    <w:p w:rsidR="003B073F" w:rsidRDefault="003B073F" w:rsidP="003B073F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                               Predsjednica</w:t>
      </w:r>
      <w:r w:rsidRPr="00910C4A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Povjerenstva</w:t>
      </w:r>
      <w:r w:rsidRPr="00721511">
        <w:rPr>
          <w:rFonts w:ascii="Arial" w:hAnsi="Arial" w:cs="Arial"/>
        </w:rPr>
        <w:t xml:space="preserve">  </w:t>
      </w:r>
    </w:p>
    <w:p w:rsidR="003B073F" w:rsidRPr="00721511" w:rsidRDefault="003B073F" w:rsidP="003B073F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</w:t>
      </w:r>
    </w:p>
    <w:p w:rsidR="003B073F" w:rsidRPr="00721511" w:rsidRDefault="003B073F" w:rsidP="003B073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Kristina </w:t>
      </w:r>
      <w:proofErr w:type="spellStart"/>
      <w:r>
        <w:rPr>
          <w:rFonts w:ascii="Arial" w:hAnsi="Arial" w:cs="Arial"/>
        </w:rPr>
        <w:t>Čehil</w:t>
      </w:r>
      <w:proofErr w:type="spellEnd"/>
      <w:r>
        <w:rPr>
          <w:rFonts w:ascii="Arial" w:hAnsi="Arial" w:cs="Arial"/>
        </w:rPr>
        <w:tab/>
        <w:t xml:space="preserve"> </w:t>
      </w:r>
    </w:p>
    <w:p w:rsidR="003B073F" w:rsidRDefault="003B073F" w:rsidP="003B073F"/>
    <w:p w:rsidR="00330EC7" w:rsidRDefault="00330EC7"/>
    <w:sectPr w:rsidR="0033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279F9"/>
    <w:multiLevelType w:val="hybridMultilevel"/>
    <w:tmpl w:val="444EF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F"/>
    <w:rsid w:val="00053A78"/>
    <w:rsid w:val="00330EC7"/>
    <w:rsid w:val="003B073F"/>
    <w:rsid w:val="0091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2A0B"/>
  <w15:chartTrackingRefBased/>
  <w15:docId w15:val="{09AACDAF-8109-4A52-B174-93757084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73F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2020-01-20T10:22:00Z</dcterms:created>
  <dcterms:modified xsi:type="dcterms:W3CDTF">2020-01-20T10:36:00Z</dcterms:modified>
</cp:coreProperties>
</file>