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9F" w:rsidRPr="00E20DC1" w:rsidRDefault="00CE199F" w:rsidP="00CE199F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E20DC1">
        <w:rPr>
          <w:rFonts w:ascii="Times New Roman" w:hAnsi="Times New Roman" w:cs="Times New Roman"/>
          <w:b/>
          <w:sz w:val="24"/>
          <w:szCs w:val="24"/>
        </w:rPr>
        <w:t>LITERATURA ZA NAJTJEČAJ</w:t>
      </w:r>
    </w:p>
    <w:p w:rsidR="00CE199F" w:rsidRPr="00E20DC1" w:rsidRDefault="00CE199F" w:rsidP="00CE199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single"/>
        </w:rPr>
      </w:pPr>
      <w:r w:rsidRPr="00E20DC1">
        <w:rPr>
          <w:rFonts w:ascii="Times New Roman" w:hAnsi="Times New Roman" w:cs="Times New Roman"/>
          <w:sz w:val="24"/>
          <w:szCs w:val="24"/>
          <w:u w:val="single"/>
        </w:rPr>
        <w:t xml:space="preserve">OPĆI DIO: </w:t>
      </w:r>
    </w:p>
    <w:p w:rsidR="00CE199F" w:rsidRPr="00E20DC1" w:rsidRDefault="00CE199F" w:rsidP="00CE199F">
      <w:pPr>
        <w:shd w:val="clear" w:color="auto" w:fill="FFFFFF" w:themeFill="background1"/>
        <w:spacing w:before="90" w:after="90" w:line="300" w:lineRule="atLeast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E20DC1">
        <w:rPr>
          <w:rFonts w:ascii="Times New Roman" w:eastAsia="Times New Roman" w:hAnsi="Times New Roman" w:cs="Times New Roman"/>
          <w:sz w:val="24"/>
          <w:szCs w:val="24"/>
          <w:lang w:eastAsia="hr-HR"/>
        </w:rPr>
        <w:t>-Zakonu o odgoju i obrazovanju u osnovnoj i srednjoj školi (</w:t>
      </w:r>
      <w:r w:rsidRPr="00E20DC1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NN </w:t>
      </w:r>
      <w:hyperlink r:id="rId4" w:history="1">
        <w:r w:rsidRPr="00E20DC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87/08</w:t>
        </w:r>
      </w:hyperlink>
      <w:r w:rsidRPr="00E20DC1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5" w:history="1">
        <w:r w:rsidRPr="00E20DC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86/09</w:t>
        </w:r>
      </w:hyperlink>
      <w:r w:rsidRPr="00E20DC1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6" w:history="1">
        <w:r w:rsidRPr="00E20DC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92/10</w:t>
        </w:r>
      </w:hyperlink>
      <w:r w:rsidRPr="00E20DC1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7" w:history="1">
        <w:r w:rsidRPr="00E20DC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105/10</w:t>
        </w:r>
      </w:hyperlink>
      <w:r w:rsidRPr="00E20DC1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8" w:history="1">
        <w:r w:rsidRPr="00E20DC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90/11</w:t>
        </w:r>
      </w:hyperlink>
      <w:r w:rsidRPr="00E20DC1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9" w:history="1">
        <w:r w:rsidRPr="00E20DC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5/12</w:t>
        </w:r>
      </w:hyperlink>
      <w:r w:rsidRPr="00E20DC1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10" w:history="1">
        <w:r w:rsidRPr="00E20DC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16/12</w:t>
        </w:r>
      </w:hyperlink>
      <w:r w:rsidRPr="00E20DC1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11" w:history="1">
        <w:r w:rsidRPr="00E20DC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86/12</w:t>
        </w:r>
      </w:hyperlink>
      <w:r w:rsidRPr="00E20DC1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12" w:history="1">
        <w:r w:rsidRPr="00E20DC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126/12</w:t>
        </w:r>
      </w:hyperlink>
      <w:r w:rsidRPr="00E20DC1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13" w:history="1">
        <w:r w:rsidRPr="00E20DC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94/13</w:t>
        </w:r>
      </w:hyperlink>
      <w:r w:rsidRPr="00E20DC1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14" w:history="1">
        <w:r w:rsidRPr="00E20DC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152/14</w:t>
        </w:r>
      </w:hyperlink>
      <w:r w:rsidRPr="00E20DC1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15" w:history="1">
        <w:r w:rsidRPr="00E20DC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07/17</w:t>
        </w:r>
      </w:hyperlink>
      <w:r w:rsidRPr="00E20DC1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, </w:t>
      </w:r>
      <w:hyperlink r:id="rId16" w:tgtFrame="_blank" w:history="1">
        <w:r w:rsidRPr="00E20DC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68/18</w:t>
        </w:r>
      </w:hyperlink>
      <w:r w:rsidRPr="00E20DC1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 )</w:t>
      </w:r>
    </w:p>
    <w:p w:rsidR="00CE199F" w:rsidRPr="00E20DC1" w:rsidRDefault="00CE199F" w:rsidP="00CE199F">
      <w:pPr>
        <w:shd w:val="clear" w:color="auto" w:fill="FFFFFF" w:themeFill="background1"/>
        <w:spacing w:before="90" w:after="90" w:line="300" w:lineRule="atLeast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</w:p>
    <w:p w:rsidR="00CE199F" w:rsidRPr="00E20DC1" w:rsidRDefault="00CE199F" w:rsidP="00CE199F">
      <w:pPr>
        <w:shd w:val="clear" w:color="auto" w:fill="FFFFFF" w:themeFill="background1"/>
        <w:spacing w:before="90" w:after="9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20D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-Pravilnik o načinima, postupcima i elementima vrednovanja učenika u osnovnoj i srednjoj školi (NN 112/10, 82/2019) </w:t>
      </w:r>
      <w:r w:rsidRPr="00E20D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CE199F" w:rsidRPr="00E20DC1" w:rsidRDefault="00CE199F" w:rsidP="00CE199F">
      <w:pPr>
        <w:shd w:val="clear" w:color="auto" w:fill="FFFFFF" w:themeFill="background1"/>
        <w:spacing w:before="90" w:after="9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E199F" w:rsidRPr="00E20DC1" w:rsidRDefault="00CE199F" w:rsidP="00CE199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20DC1">
        <w:rPr>
          <w:rFonts w:ascii="Times New Roman" w:hAnsi="Times New Roman" w:cs="Times New Roman"/>
          <w:sz w:val="24"/>
          <w:szCs w:val="24"/>
        </w:rPr>
        <w:t xml:space="preserve">- Pravilnik o pedagoškoj dokumentaciji i evidenciji te javnim ispravama u školskim ustanovama (NN 47/17, NN 41/19) </w:t>
      </w:r>
    </w:p>
    <w:p w:rsidR="00CE199F" w:rsidRPr="00E20DC1" w:rsidRDefault="00CE199F" w:rsidP="00CE199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E199F" w:rsidRPr="00E20DC1" w:rsidRDefault="00CE199F" w:rsidP="00CE199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20DC1">
        <w:rPr>
          <w:rFonts w:ascii="Times New Roman" w:hAnsi="Times New Roman" w:cs="Times New Roman"/>
          <w:sz w:val="24"/>
          <w:szCs w:val="24"/>
        </w:rPr>
        <w:t>-Pravilnik o kriterijima za izricanje pedagoških mjera (NN 87/08., 86/09., 92/10., 105/10. – ispravak, 90/11., 16/12., 86/12., 94/13. i 152/14., 94/2015, 3/2017)</w:t>
      </w:r>
    </w:p>
    <w:p w:rsidR="00CE199F" w:rsidRPr="00D05220" w:rsidRDefault="00CE199F" w:rsidP="00CE199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E199F" w:rsidRPr="00E20DC1" w:rsidRDefault="00CE199F" w:rsidP="00CE199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single"/>
        </w:rPr>
      </w:pPr>
      <w:r w:rsidRPr="00E20DC1">
        <w:rPr>
          <w:rFonts w:ascii="Times New Roman" w:hAnsi="Times New Roman" w:cs="Times New Roman"/>
          <w:sz w:val="24"/>
          <w:szCs w:val="24"/>
          <w:u w:val="single"/>
        </w:rPr>
        <w:t xml:space="preserve">STRUČNI DIO: </w:t>
      </w:r>
    </w:p>
    <w:p w:rsidR="00CE199F" w:rsidRDefault="00CE199F" w:rsidP="00CE199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nastavnog predmeta Matematika (osnovna škola)</w:t>
      </w:r>
    </w:p>
    <w:p w:rsidR="00CE199F" w:rsidRDefault="00CE199F" w:rsidP="00CE199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510443">
          <w:rPr>
            <w:rStyle w:val="Hiperveza"/>
            <w:rFonts w:ascii="Times New Roman" w:hAnsi="Times New Roman" w:cs="Times New Roman"/>
            <w:sz w:val="24"/>
            <w:szCs w:val="24"/>
          </w:rPr>
          <w:t>https://skolazazivot.hr/wp-content/uploads/2020/07/MAT_kurikulum_1_71.pdf</w:t>
        </w:r>
      </w:hyperlink>
    </w:p>
    <w:p w:rsidR="00CE199F" w:rsidRDefault="00CE199F" w:rsidP="00CE199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E3F59" w:rsidRPr="00CE199F" w:rsidRDefault="001E3F59" w:rsidP="00CE199F">
      <w:bookmarkStart w:id="0" w:name="_GoBack"/>
      <w:bookmarkEnd w:id="0"/>
    </w:p>
    <w:sectPr w:rsidR="001E3F59" w:rsidRPr="00CE1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83"/>
    <w:rsid w:val="0009137C"/>
    <w:rsid w:val="00123259"/>
    <w:rsid w:val="001E3F59"/>
    <w:rsid w:val="004E37D6"/>
    <w:rsid w:val="0064185A"/>
    <w:rsid w:val="007627EC"/>
    <w:rsid w:val="007E0543"/>
    <w:rsid w:val="007E5F51"/>
    <w:rsid w:val="009F7B8E"/>
    <w:rsid w:val="00B76483"/>
    <w:rsid w:val="00CE199F"/>
    <w:rsid w:val="00D0377B"/>
    <w:rsid w:val="00D44CC8"/>
    <w:rsid w:val="00F13835"/>
    <w:rsid w:val="00F45BE7"/>
    <w:rsid w:val="00F62347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DECFC-26EB-4D1F-9EA3-2CEA39F3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9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E5F5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7E5F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70" TargetMode="External"/><Relationship Id="rId13" Type="http://schemas.openxmlformats.org/officeDocument/2006/relationships/hyperlink" Target="https://www.zakon.hr/cms.htm?id=48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69" TargetMode="External"/><Relationship Id="rId12" Type="http://schemas.openxmlformats.org/officeDocument/2006/relationships/hyperlink" Target="https://www.zakon.hr/cms.htm?id=182" TargetMode="External"/><Relationship Id="rId17" Type="http://schemas.openxmlformats.org/officeDocument/2006/relationships/hyperlink" Target="https://skolazazivot.hr/wp-content/uploads/2020/07/MAT_kurikulum_1_7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zakon.hr/cms.htm?id=3127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68" TargetMode="External"/><Relationship Id="rId11" Type="http://schemas.openxmlformats.org/officeDocument/2006/relationships/hyperlink" Target="https://www.zakon.hr/cms.htm?id=73" TargetMode="External"/><Relationship Id="rId5" Type="http://schemas.openxmlformats.org/officeDocument/2006/relationships/hyperlink" Target="https://www.zakon.hr/cms.htm?id=67" TargetMode="External"/><Relationship Id="rId15" Type="http://schemas.openxmlformats.org/officeDocument/2006/relationships/hyperlink" Target="https://www.zakon.hr/cms.htm?id=17751" TargetMode="External"/><Relationship Id="rId10" Type="http://schemas.openxmlformats.org/officeDocument/2006/relationships/hyperlink" Target="https://www.zakon.hr/cms.htm?id=7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zakon.hr/cms.htm?id=66" TargetMode="External"/><Relationship Id="rId9" Type="http://schemas.openxmlformats.org/officeDocument/2006/relationships/hyperlink" Target="https://www.zakon.hr/cms.htm?id=71" TargetMode="External"/><Relationship Id="rId14" Type="http://schemas.openxmlformats.org/officeDocument/2006/relationships/hyperlink" Target="https://www.zakon.hr/cms.htm?id=167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2020-10-13T11:25:00Z</dcterms:created>
  <dcterms:modified xsi:type="dcterms:W3CDTF">2020-10-15T11:09:00Z</dcterms:modified>
</cp:coreProperties>
</file>