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386" w:rsidRDefault="00347FF7" w:rsidP="00347FF7">
      <w:pPr>
        <w:pStyle w:val="Bezproreda"/>
      </w:pPr>
      <w:r>
        <w:t>MEĐIMURSKA ŽUPANIJA</w:t>
      </w:r>
    </w:p>
    <w:p w:rsidR="00347FF7" w:rsidRDefault="00347FF7" w:rsidP="00347FF7">
      <w:pPr>
        <w:pStyle w:val="Bezproreda"/>
      </w:pPr>
    </w:p>
    <w:p w:rsidR="00347FF7" w:rsidRDefault="00347FF7" w:rsidP="00347FF7">
      <w:pPr>
        <w:pStyle w:val="Bezproreda"/>
      </w:pPr>
      <w:r>
        <w:t>OSNOVNA ŠKOLA PRELOG</w:t>
      </w:r>
    </w:p>
    <w:p w:rsidR="00347FF7" w:rsidRDefault="00347FF7" w:rsidP="00347FF7">
      <w:pPr>
        <w:pStyle w:val="Bezproreda"/>
      </w:pPr>
      <w:r>
        <w:t>TRG BANA JELAČIĆA 2</w:t>
      </w:r>
    </w:p>
    <w:p w:rsidR="00347FF7" w:rsidRDefault="00347FF7" w:rsidP="00347FF7">
      <w:pPr>
        <w:pStyle w:val="Bezproreda"/>
      </w:pPr>
      <w:r>
        <w:t>40323 PRLEOG</w:t>
      </w:r>
    </w:p>
    <w:p w:rsidR="00347FF7" w:rsidRDefault="00347FF7" w:rsidP="00347FF7">
      <w:pPr>
        <w:pStyle w:val="Bezproreda"/>
      </w:pPr>
    </w:p>
    <w:p w:rsidR="00347FF7" w:rsidRDefault="00347FF7" w:rsidP="00347FF7">
      <w:pPr>
        <w:pStyle w:val="Bezproreda"/>
      </w:pPr>
      <w:r>
        <w:t>KLASA:</w:t>
      </w:r>
      <w:r w:rsidR="002F5212">
        <w:t>400-01/22-01/1</w:t>
      </w:r>
    </w:p>
    <w:p w:rsidR="00347FF7" w:rsidRDefault="00347FF7" w:rsidP="00347FF7">
      <w:pPr>
        <w:pStyle w:val="Bezproreda"/>
      </w:pPr>
      <w:r>
        <w:t>URBROJ:</w:t>
      </w:r>
      <w:r w:rsidR="002F5212">
        <w:t>2109-40-01-22-1</w:t>
      </w:r>
      <w:bookmarkStart w:id="0" w:name="_GoBack"/>
      <w:bookmarkEnd w:id="0"/>
    </w:p>
    <w:p w:rsidR="00347FF7" w:rsidRDefault="00347FF7" w:rsidP="00347FF7">
      <w:pPr>
        <w:pStyle w:val="Bezproreda"/>
      </w:pPr>
    </w:p>
    <w:p w:rsidR="00347FF7" w:rsidRDefault="00347FF7" w:rsidP="00347FF7">
      <w:pPr>
        <w:pStyle w:val="Bezproreda"/>
      </w:pPr>
      <w:r>
        <w:t>Prelog, 29.01.2022.</w:t>
      </w:r>
    </w:p>
    <w:p w:rsidR="00347FF7" w:rsidRDefault="00347FF7" w:rsidP="00347FF7">
      <w:pPr>
        <w:pStyle w:val="Bezproreda"/>
      </w:pPr>
    </w:p>
    <w:p w:rsidR="00347FF7" w:rsidRDefault="00347FF7" w:rsidP="00347FF7">
      <w:pPr>
        <w:pStyle w:val="Bezproreda"/>
      </w:pPr>
    </w:p>
    <w:p w:rsidR="00347FF7" w:rsidRDefault="00347FF7" w:rsidP="00347FF7">
      <w:pPr>
        <w:pStyle w:val="Bezproreda"/>
      </w:pPr>
      <w:r>
        <w:t xml:space="preserve">                              Bilješke uz financijske izvještaje za razdoblje 1.1.-31.12.2021.g.</w:t>
      </w:r>
    </w:p>
    <w:p w:rsidR="00347FF7" w:rsidRDefault="00347FF7" w:rsidP="00347FF7">
      <w:pPr>
        <w:pStyle w:val="Bezproreda"/>
      </w:pPr>
    </w:p>
    <w:p w:rsidR="00347FF7" w:rsidRDefault="00347FF7" w:rsidP="00347FF7">
      <w:pPr>
        <w:pStyle w:val="Bezproreda"/>
      </w:pPr>
    </w:p>
    <w:p w:rsidR="00347FF7" w:rsidRDefault="00347FF7" w:rsidP="00347FF7">
      <w:pPr>
        <w:pStyle w:val="Bezproreda"/>
      </w:pPr>
      <w:r>
        <w:t>BILANCA</w:t>
      </w:r>
    </w:p>
    <w:p w:rsidR="00347FF7" w:rsidRDefault="00347FF7" w:rsidP="00347FF7">
      <w:pPr>
        <w:pStyle w:val="Bezproreda"/>
      </w:pPr>
    </w:p>
    <w:p w:rsidR="00875487" w:rsidRDefault="00875487" w:rsidP="00347FF7">
      <w:pPr>
        <w:pStyle w:val="Bezproreda"/>
      </w:pPr>
    </w:p>
    <w:p w:rsidR="00347FF7" w:rsidRDefault="00347FF7" w:rsidP="00347FF7">
      <w:pPr>
        <w:pStyle w:val="Bezproreda"/>
      </w:pPr>
      <w:r>
        <w:t>AOP 002</w:t>
      </w:r>
    </w:p>
    <w:p w:rsidR="00347FF7" w:rsidRDefault="00347FF7" w:rsidP="00347FF7">
      <w:pPr>
        <w:pStyle w:val="Bezproreda"/>
      </w:pPr>
    </w:p>
    <w:p w:rsidR="00875487" w:rsidRDefault="00875487" w:rsidP="00347FF7">
      <w:pPr>
        <w:pStyle w:val="Bezproreda"/>
      </w:pPr>
    </w:p>
    <w:p w:rsidR="00347FF7" w:rsidRDefault="00347FF7" w:rsidP="00347FF7">
      <w:pPr>
        <w:pStyle w:val="Bezproreda"/>
      </w:pPr>
      <w:r>
        <w:t>U 2021.g. nismo imali veće nabave DI. Za potrebe multimedijalne grupe nabavljena je video</w:t>
      </w:r>
    </w:p>
    <w:p w:rsidR="00347FF7" w:rsidRDefault="00347FF7" w:rsidP="00347FF7">
      <w:pPr>
        <w:pStyle w:val="Bezproreda"/>
      </w:pPr>
      <w:r>
        <w:t xml:space="preserve">kamera u iznosu od 4.000,00 kn, te 4 projektora potrebnih za normalno održavanje nastave </w:t>
      </w:r>
    </w:p>
    <w:p w:rsidR="00347FF7" w:rsidRDefault="00347FF7" w:rsidP="00347FF7">
      <w:pPr>
        <w:pStyle w:val="Bezproreda"/>
      </w:pPr>
      <w:r>
        <w:t xml:space="preserve">u iznosu od 14.450,00 kn. Nabavljena je lektira za knjižnicu kao i udžbenici koji se vode na </w:t>
      </w:r>
    </w:p>
    <w:p w:rsidR="00347FF7" w:rsidRDefault="00347FF7" w:rsidP="00347FF7">
      <w:pPr>
        <w:pStyle w:val="Bezproreda"/>
      </w:pPr>
      <w:r>
        <w:t>računu 02411 – knjige.</w:t>
      </w:r>
    </w:p>
    <w:p w:rsidR="00347FF7" w:rsidRDefault="00347FF7" w:rsidP="00347FF7">
      <w:pPr>
        <w:pStyle w:val="Bezproreda"/>
      </w:pPr>
      <w:r>
        <w:t xml:space="preserve"> </w:t>
      </w:r>
    </w:p>
    <w:p w:rsidR="00347FF7" w:rsidRDefault="00347FF7" w:rsidP="00347FF7">
      <w:pPr>
        <w:pStyle w:val="Bezproreda"/>
      </w:pPr>
      <w:r>
        <w:t>AOP 051</w:t>
      </w:r>
    </w:p>
    <w:p w:rsidR="00347FF7" w:rsidRDefault="00347FF7" w:rsidP="00347FF7">
      <w:pPr>
        <w:pStyle w:val="Bezproreda"/>
      </w:pPr>
    </w:p>
    <w:p w:rsidR="00875487" w:rsidRDefault="00875487" w:rsidP="00347FF7">
      <w:pPr>
        <w:pStyle w:val="Bezproreda"/>
      </w:pPr>
    </w:p>
    <w:p w:rsidR="00347FF7" w:rsidRDefault="00347FF7" w:rsidP="00347FF7">
      <w:pPr>
        <w:pStyle w:val="Bezproreda"/>
      </w:pPr>
      <w:r>
        <w:t xml:space="preserve">Evidentirani su troškovi projektne dokumentacije na ime energetske obnove dvorane, međutim </w:t>
      </w:r>
    </w:p>
    <w:p w:rsidR="00347FF7" w:rsidRDefault="00347FF7" w:rsidP="00347FF7">
      <w:pPr>
        <w:pStyle w:val="Bezproreda"/>
      </w:pPr>
      <w:r>
        <w:t>zbog poznate situacije i mogućnosti kompletne obnove dvorane daljnjih radova nije bilo.</w:t>
      </w:r>
    </w:p>
    <w:p w:rsidR="00347FF7" w:rsidRDefault="00347FF7" w:rsidP="00347FF7">
      <w:pPr>
        <w:pStyle w:val="Bezproreda"/>
      </w:pPr>
    </w:p>
    <w:p w:rsidR="00347FF7" w:rsidRDefault="00347FF7" w:rsidP="00347FF7">
      <w:pPr>
        <w:pStyle w:val="Bezproreda"/>
      </w:pPr>
      <w:r>
        <w:t>AOP 042</w:t>
      </w:r>
    </w:p>
    <w:p w:rsidR="00347FF7" w:rsidRDefault="00347FF7" w:rsidP="00347FF7">
      <w:pPr>
        <w:pStyle w:val="Bezproreda"/>
      </w:pPr>
    </w:p>
    <w:p w:rsidR="00875487" w:rsidRDefault="00875487" w:rsidP="00347FF7">
      <w:pPr>
        <w:pStyle w:val="Bezproreda"/>
      </w:pPr>
    </w:p>
    <w:p w:rsidR="00347FF7" w:rsidRDefault="00347FF7" w:rsidP="00347FF7">
      <w:pPr>
        <w:pStyle w:val="Bezproreda"/>
      </w:pPr>
      <w:r>
        <w:t>Na računu 042 – sitni inventar- došlo je do povećanja od 5 % zbog nabave štednjaka</w:t>
      </w:r>
      <w:r w:rsidR="00875487">
        <w:t xml:space="preserve"> i zamrzivača </w:t>
      </w:r>
    </w:p>
    <w:p w:rsidR="00875487" w:rsidRDefault="00875487" w:rsidP="00347FF7">
      <w:pPr>
        <w:pStyle w:val="Bezproreda"/>
      </w:pPr>
      <w:r>
        <w:t xml:space="preserve">za PŠ </w:t>
      </w:r>
      <w:proofErr w:type="spellStart"/>
      <w:r>
        <w:t>Cirkovljan</w:t>
      </w:r>
      <w:proofErr w:type="spellEnd"/>
      <w:r>
        <w:t xml:space="preserve"> i tamburica za tamburašku grupu.</w:t>
      </w:r>
    </w:p>
    <w:p w:rsidR="00875487" w:rsidRDefault="00875487" w:rsidP="00347FF7">
      <w:pPr>
        <w:pStyle w:val="Bezproreda"/>
      </w:pPr>
    </w:p>
    <w:p w:rsidR="00875487" w:rsidRDefault="00875487" w:rsidP="00347FF7">
      <w:pPr>
        <w:pStyle w:val="Bezproreda"/>
      </w:pPr>
    </w:p>
    <w:p w:rsidR="00875487" w:rsidRDefault="00875487" w:rsidP="00347FF7">
      <w:pPr>
        <w:pStyle w:val="Bezproreda"/>
      </w:pPr>
      <w:r>
        <w:t>AOP 063</w:t>
      </w:r>
    </w:p>
    <w:p w:rsidR="00875487" w:rsidRDefault="00875487" w:rsidP="00347FF7">
      <w:pPr>
        <w:pStyle w:val="Bezproreda"/>
      </w:pPr>
    </w:p>
    <w:p w:rsidR="00875487" w:rsidRDefault="00875487" w:rsidP="00347FF7">
      <w:pPr>
        <w:pStyle w:val="Bezproreda"/>
      </w:pPr>
      <w:r>
        <w:t>Financijska imovina sastoji se od novaca na računu škole koji na dan 31.12.2021.g. iznosi</w:t>
      </w:r>
    </w:p>
    <w:p w:rsidR="00875487" w:rsidRDefault="00875487" w:rsidP="00347FF7">
      <w:pPr>
        <w:pStyle w:val="Bezproreda"/>
      </w:pPr>
      <w:r>
        <w:t>534.409,86 kn i odgovara stanju u poslovnim knjigama. Stanje blagajne je 0,00 kn jer se novac</w:t>
      </w:r>
    </w:p>
    <w:p w:rsidR="00875487" w:rsidRDefault="00875487" w:rsidP="00347FF7">
      <w:pPr>
        <w:pStyle w:val="Bezproreda"/>
      </w:pPr>
      <w:r>
        <w:t>po primitku isti dan polaže na račun škole.</w:t>
      </w:r>
    </w:p>
    <w:p w:rsidR="00875487" w:rsidRDefault="00875487" w:rsidP="00347FF7">
      <w:pPr>
        <w:pStyle w:val="Bezproreda"/>
      </w:pPr>
      <w:r>
        <w:t xml:space="preserve">Na računu ostala potraživanja su potraživanja na teret HZZO-a, samo u 2021.g. imali smo bolovanje </w:t>
      </w:r>
    </w:p>
    <w:p w:rsidR="00875487" w:rsidRDefault="00875487" w:rsidP="00347FF7">
      <w:pPr>
        <w:pStyle w:val="Bezproreda"/>
      </w:pPr>
      <w:r>
        <w:t>na teret HZZO-a u iznosu od 90.031,21 kn, i DV Fijolica za zajedničke izdate za struju i vodu.</w:t>
      </w:r>
    </w:p>
    <w:p w:rsidR="00875487" w:rsidRDefault="00875487" w:rsidP="00347FF7">
      <w:pPr>
        <w:pStyle w:val="Bezproreda"/>
      </w:pPr>
      <w:r>
        <w:t>Potraživanja za prihode poslovanja iznose 11.921,00 kn, a odnose se na račune izdane za najam</w:t>
      </w:r>
    </w:p>
    <w:p w:rsidR="00875487" w:rsidRDefault="00875487" w:rsidP="00347FF7">
      <w:pPr>
        <w:pStyle w:val="Bezproreda"/>
      </w:pPr>
      <w:r>
        <w:t xml:space="preserve">dvorane rukometnim klubovima u 12 mjesecu i ostatak od </w:t>
      </w:r>
      <w:proofErr w:type="spellStart"/>
      <w:r>
        <w:t>Unimera</w:t>
      </w:r>
      <w:proofErr w:type="spellEnd"/>
      <w:r>
        <w:t xml:space="preserve"> u iznosu od 558,56 kn.</w:t>
      </w:r>
    </w:p>
    <w:p w:rsidR="00875487" w:rsidRDefault="00875487" w:rsidP="00347FF7">
      <w:pPr>
        <w:pStyle w:val="Bezproreda"/>
      </w:pPr>
      <w:r>
        <w:t>Na računu 193 evidentirani su rashodi budućeg razdoblja koji se odnose na plaće i naknade za 12 mj.</w:t>
      </w:r>
    </w:p>
    <w:p w:rsidR="00875487" w:rsidRDefault="00875487" w:rsidP="00347FF7">
      <w:pPr>
        <w:pStyle w:val="Bezproreda"/>
      </w:pPr>
    </w:p>
    <w:p w:rsidR="00875487" w:rsidRDefault="00875487" w:rsidP="00347FF7">
      <w:pPr>
        <w:pStyle w:val="Bezproreda"/>
      </w:pPr>
    </w:p>
    <w:p w:rsidR="00875487" w:rsidRDefault="00875487" w:rsidP="00347FF7">
      <w:pPr>
        <w:pStyle w:val="Bezproreda"/>
      </w:pPr>
    </w:p>
    <w:p w:rsidR="00875487" w:rsidRDefault="00875487" w:rsidP="00347FF7">
      <w:pPr>
        <w:pStyle w:val="Bezproreda"/>
      </w:pPr>
    </w:p>
    <w:p w:rsidR="00875487" w:rsidRDefault="00875487" w:rsidP="00347FF7">
      <w:pPr>
        <w:pStyle w:val="Bezproreda"/>
      </w:pPr>
      <w:r>
        <w:t>AOP 170</w:t>
      </w:r>
    </w:p>
    <w:p w:rsidR="00875487" w:rsidRDefault="00875487" w:rsidP="00347FF7">
      <w:pPr>
        <w:pStyle w:val="Bezproreda"/>
      </w:pPr>
    </w:p>
    <w:p w:rsidR="00875487" w:rsidRDefault="00875487" w:rsidP="00347FF7">
      <w:pPr>
        <w:pStyle w:val="Bezproreda"/>
      </w:pPr>
    </w:p>
    <w:p w:rsidR="00642B4B" w:rsidRDefault="00875487" w:rsidP="00347FF7">
      <w:pPr>
        <w:pStyle w:val="Bezproreda"/>
      </w:pPr>
      <w:r>
        <w:t xml:space="preserve">Na </w:t>
      </w:r>
      <w:r w:rsidR="00642B4B">
        <w:t xml:space="preserve">obavezama su evidentirani nedospjele obaveze za plaće djelatnika za 12/21, plaće učiteljica u </w:t>
      </w:r>
    </w:p>
    <w:p w:rsidR="00642B4B" w:rsidRDefault="00642B4B" w:rsidP="00347FF7">
      <w:pPr>
        <w:pStyle w:val="Bezproreda"/>
      </w:pPr>
      <w:r>
        <w:t xml:space="preserve">Produženom boravku i plaće pomoćnika, te obaveze za izdatke po kolektivnom ugovoru-pomoći, </w:t>
      </w:r>
    </w:p>
    <w:p w:rsidR="00642B4B" w:rsidRDefault="00642B4B" w:rsidP="00347FF7">
      <w:pPr>
        <w:pStyle w:val="Bezproreda"/>
      </w:pPr>
      <w:r>
        <w:t>jubilarne nagrade, regres i božićnica za proteklo razdoblje. Evidentirani su troškovi energenata,</w:t>
      </w:r>
    </w:p>
    <w:p w:rsidR="00642B4B" w:rsidRDefault="00642B4B" w:rsidP="00347FF7">
      <w:pPr>
        <w:pStyle w:val="Bezproreda"/>
      </w:pPr>
      <w:r>
        <w:t>živežnih namirnica, komunalne usluge i ostale troškove poslovanja koji se odnose na proteklo razdoblje, a dospijevaju u slijedećem razdoblju.</w:t>
      </w:r>
    </w:p>
    <w:p w:rsidR="00642B4B" w:rsidRDefault="00642B4B" w:rsidP="00347FF7">
      <w:pPr>
        <w:pStyle w:val="Bezproreda"/>
      </w:pPr>
      <w:r>
        <w:t>Provedena je korekcija rezultata za nabavu DI -udžbenika, a odnosi se na sredstva MZO-a.</w:t>
      </w:r>
    </w:p>
    <w:p w:rsidR="00642B4B" w:rsidRDefault="00642B4B" w:rsidP="00347FF7">
      <w:pPr>
        <w:pStyle w:val="Bezproreda"/>
      </w:pPr>
    </w:p>
    <w:p w:rsidR="00642B4B" w:rsidRDefault="00642B4B" w:rsidP="00347FF7">
      <w:pPr>
        <w:pStyle w:val="Bezproreda"/>
      </w:pPr>
    </w:p>
    <w:p w:rsidR="00642B4B" w:rsidRDefault="00642B4B" w:rsidP="00347FF7">
      <w:pPr>
        <w:pStyle w:val="Bezproreda"/>
      </w:pPr>
    </w:p>
    <w:p w:rsidR="00642B4B" w:rsidRDefault="00642B4B" w:rsidP="00347FF7">
      <w:pPr>
        <w:pStyle w:val="Bezproreda"/>
      </w:pPr>
      <w:r>
        <w:t>PR RAS</w:t>
      </w:r>
    </w:p>
    <w:p w:rsidR="00642B4B" w:rsidRDefault="00642B4B" w:rsidP="00347FF7">
      <w:pPr>
        <w:pStyle w:val="Bezproreda"/>
      </w:pPr>
    </w:p>
    <w:p w:rsidR="00642B4B" w:rsidRDefault="00642B4B" w:rsidP="00347FF7">
      <w:pPr>
        <w:pStyle w:val="Bezproreda"/>
      </w:pPr>
    </w:p>
    <w:p w:rsidR="00642B4B" w:rsidRDefault="00642B4B" w:rsidP="00347FF7">
      <w:pPr>
        <w:pStyle w:val="Bezproreda"/>
      </w:pPr>
      <w:r>
        <w:t xml:space="preserve">Prihodi poslovanja u 2021.g. iznose 9.336.032,94 kn, a ukupni rashodi iznose 9.241.875,65 kn. Rezultat poslovanja je višak prihoda za 2021.g. u iznosu od 94.157,29 kn. Rezultat iz prijašnjih godina iznosi 225.383,76 kn, te višak prihoda i primitaka raspoloživ u slijedećem razdoblju iznosi </w:t>
      </w:r>
    </w:p>
    <w:p w:rsidR="00642B4B" w:rsidRDefault="00642B4B" w:rsidP="00347FF7">
      <w:pPr>
        <w:pStyle w:val="Bezproreda"/>
      </w:pPr>
      <w:r>
        <w:t>319.541,05 kn.</w:t>
      </w:r>
    </w:p>
    <w:p w:rsidR="00642B4B" w:rsidRDefault="00642B4B" w:rsidP="00347FF7">
      <w:pPr>
        <w:pStyle w:val="Bezproreda"/>
      </w:pPr>
    </w:p>
    <w:p w:rsidR="00642B4B" w:rsidRDefault="00642B4B" w:rsidP="00347FF7">
      <w:pPr>
        <w:pStyle w:val="Bezproreda"/>
      </w:pPr>
    </w:p>
    <w:p w:rsidR="00642B4B" w:rsidRDefault="00642B4B" w:rsidP="00347FF7">
      <w:pPr>
        <w:pStyle w:val="Bezproreda"/>
      </w:pPr>
      <w:r>
        <w:t>AOP 063</w:t>
      </w:r>
    </w:p>
    <w:p w:rsidR="00642B4B" w:rsidRDefault="00642B4B" w:rsidP="00347FF7">
      <w:pPr>
        <w:pStyle w:val="Bezproreda"/>
      </w:pPr>
    </w:p>
    <w:p w:rsidR="004D16A3" w:rsidRDefault="00642B4B" w:rsidP="00347FF7">
      <w:pPr>
        <w:pStyle w:val="Bezproreda"/>
      </w:pPr>
      <w:r>
        <w:t xml:space="preserve">Evidentirani su prihodi iz državnog proračuna: plaća, izdaci po kolektivnom </w:t>
      </w:r>
      <w:r w:rsidR="004D16A3">
        <w:t>ugovoru, prijevoz na posao i s posla, naknada zbog nezapošljavanja osoba s invaliditetom, te sredstva za nabavu udžbenika. Na računu 63613 evidentirani su prihodi Grada Preloga dobivenih za pokriće troškova</w:t>
      </w:r>
    </w:p>
    <w:p w:rsidR="00875487" w:rsidRDefault="004D16A3" w:rsidP="00347FF7">
      <w:pPr>
        <w:pStyle w:val="Bezproreda"/>
      </w:pPr>
      <w:r>
        <w:t xml:space="preserve">tekućeg i investicijskog </w:t>
      </w:r>
      <w:r w:rsidR="00642B4B">
        <w:t xml:space="preserve"> </w:t>
      </w:r>
      <w:r>
        <w:t xml:space="preserve">održavanja: soboslikarski radovi, popravak parketa, semafora u dvorani, za </w:t>
      </w:r>
    </w:p>
    <w:p w:rsidR="004D16A3" w:rsidRDefault="004D16A3" w:rsidP="00347FF7">
      <w:pPr>
        <w:pStyle w:val="Bezproreda"/>
      </w:pPr>
      <w:r>
        <w:t>nagrade najboljim učenicima i za opremu tamburaške grupe.</w:t>
      </w:r>
    </w:p>
    <w:p w:rsidR="004D16A3" w:rsidRDefault="004D16A3" w:rsidP="00347FF7">
      <w:pPr>
        <w:pStyle w:val="Bezproreda"/>
      </w:pPr>
    </w:p>
    <w:p w:rsidR="004D16A3" w:rsidRDefault="004D16A3" w:rsidP="00347FF7">
      <w:pPr>
        <w:pStyle w:val="Bezproreda"/>
      </w:pPr>
      <w:r>
        <w:t>AOP 069</w:t>
      </w:r>
    </w:p>
    <w:p w:rsidR="004D16A3" w:rsidRDefault="004D16A3" w:rsidP="00347FF7">
      <w:pPr>
        <w:pStyle w:val="Bezproreda"/>
      </w:pPr>
    </w:p>
    <w:p w:rsidR="004D16A3" w:rsidRDefault="004D16A3" w:rsidP="00347FF7">
      <w:pPr>
        <w:pStyle w:val="Bezproreda"/>
      </w:pPr>
    </w:p>
    <w:p w:rsidR="004D16A3" w:rsidRDefault="004D16A3" w:rsidP="00347FF7">
      <w:pPr>
        <w:pStyle w:val="Bezproreda"/>
      </w:pPr>
      <w:r>
        <w:t>Prihodi  - tekuće pomoći temeljem prijenosa EU sredstava u iznosu od 54.361,16 kn za plaće pomoćnika i shemu školskog voća.</w:t>
      </w:r>
    </w:p>
    <w:p w:rsidR="004D16A3" w:rsidRDefault="004D16A3" w:rsidP="00347FF7">
      <w:pPr>
        <w:pStyle w:val="Bezproreda"/>
      </w:pPr>
    </w:p>
    <w:p w:rsidR="004D16A3" w:rsidRDefault="004D16A3" w:rsidP="00347FF7">
      <w:pPr>
        <w:pStyle w:val="Bezproreda"/>
      </w:pPr>
    </w:p>
    <w:p w:rsidR="004D16A3" w:rsidRDefault="004D16A3" w:rsidP="00347FF7">
      <w:pPr>
        <w:pStyle w:val="Bezproreda"/>
      </w:pPr>
      <w:r>
        <w:t>AOP 107</w:t>
      </w:r>
    </w:p>
    <w:p w:rsidR="004D16A3" w:rsidRDefault="004D16A3" w:rsidP="00347FF7">
      <w:pPr>
        <w:pStyle w:val="Bezproreda"/>
      </w:pPr>
    </w:p>
    <w:p w:rsidR="004D16A3" w:rsidRDefault="004D16A3" w:rsidP="00347FF7">
      <w:pPr>
        <w:pStyle w:val="Bezproreda"/>
      </w:pPr>
    </w:p>
    <w:p w:rsidR="004D16A3" w:rsidRDefault="004D16A3" w:rsidP="00347FF7">
      <w:pPr>
        <w:pStyle w:val="Bezproreda"/>
      </w:pPr>
      <w:r>
        <w:t xml:space="preserve">Prihodi po posebnim propisima – prihodi od roditelja i Grada za školsku kuhinju, prihodi za produženi </w:t>
      </w:r>
    </w:p>
    <w:p w:rsidR="004D16A3" w:rsidRDefault="004D16A3" w:rsidP="00347FF7">
      <w:pPr>
        <w:pStyle w:val="Bezproreda"/>
      </w:pPr>
      <w:r>
        <w:t>boravak, terensku nastavu. Uplatnice za školsku kuhinju i produženi boravak za 12 mjesec biti će prihod u 2022.g. jer su izdane u 1 mjesecu. Uplatnice se izdaju po isteku mjeseca zbog puno izostanka</w:t>
      </w:r>
    </w:p>
    <w:p w:rsidR="004D16A3" w:rsidRDefault="004D16A3" w:rsidP="00347FF7">
      <w:pPr>
        <w:pStyle w:val="Bezproreda"/>
      </w:pPr>
      <w:r>
        <w:t>bolest, samoiz</w:t>
      </w:r>
      <w:r w:rsidR="00355654">
        <w:t xml:space="preserve">olacije i prekid nastave zbog </w:t>
      </w:r>
      <w:proofErr w:type="spellStart"/>
      <w:r w:rsidR="00355654">
        <w:t>pandemije</w:t>
      </w:r>
      <w:proofErr w:type="spellEnd"/>
      <w:r w:rsidR="00355654">
        <w:t>.</w:t>
      </w:r>
    </w:p>
    <w:p w:rsidR="00355654" w:rsidRDefault="00355654" w:rsidP="00347FF7">
      <w:pPr>
        <w:pStyle w:val="Bezproreda"/>
      </w:pPr>
    </w:p>
    <w:p w:rsidR="00355654" w:rsidRDefault="00355654" w:rsidP="00347FF7">
      <w:pPr>
        <w:pStyle w:val="Bezproreda"/>
      </w:pPr>
    </w:p>
    <w:p w:rsidR="00355654" w:rsidRDefault="00355654" w:rsidP="00347FF7">
      <w:pPr>
        <w:pStyle w:val="Bezproreda"/>
      </w:pPr>
      <w:r>
        <w:t>AOP 120</w:t>
      </w:r>
    </w:p>
    <w:p w:rsidR="00355654" w:rsidRDefault="00355654" w:rsidP="00347FF7">
      <w:pPr>
        <w:pStyle w:val="Bezproreda"/>
      </w:pPr>
    </w:p>
    <w:p w:rsidR="00355654" w:rsidRDefault="00355654" w:rsidP="00347FF7">
      <w:pPr>
        <w:pStyle w:val="Bezproreda"/>
      </w:pPr>
    </w:p>
    <w:p w:rsidR="00355654" w:rsidRDefault="00355654" w:rsidP="00347FF7">
      <w:pPr>
        <w:pStyle w:val="Bezproreda"/>
      </w:pPr>
      <w:r>
        <w:t>Vlastiti prihodi -prihod od prodaje starog papira, baterija i najma prostora škole i dvorane. U 2021.g. povećani su prihodi, te iznose 54.050,00 kn. Sredstva su utrošena za popravak i sanaciju škole i sportske dvorane.</w:t>
      </w:r>
    </w:p>
    <w:p w:rsidR="00355654" w:rsidRDefault="00355654" w:rsidP="00347FF7">
      <w:pPr>
        <w:pStyle w:val="Bezproreda"/>
      </w:pPr>
      <w:r>
        <w:lastRenderedPageBreak/>
        <w:t>AOP 124</w:t>
      </w:r>
    </w:p>
    <w:p w:rsidR="00355654" w:rsidRDefault="00355654" w:rsidP="00347FF7">
      <w:pPr>
        <w:pStyle w:val="Bezproreda"/>
      </w:pPr>
    </w:p>
    <w:p w:rsidR="00355654" w:rsidRDefault="00355654" w:rsidP="00347FF7">
      <w:pPr>
        <w:pStyle w:val="Bezproreda"/>
      </w:pPr>
      <w:r>
        <w:t>Tekuće donacije od pravnih i fizičkih osoba odnose se na sredstva primljena od CK u iznosu od 840,00 kn – sredstva solidarnosti, te od HEP-a za nabavu opreme tamburaške sekcije i povrat sredstva za dnevnice od strane agencija.</w:t>
      </w:r>
    </w:p>
    <w:p w:rsidR="00355654" w:rsidRDefault="00355654" w:rsidP="00347FF7">
      <w:pPr>
        <w:pStyle w:val="Bezproreda"/>
      </w:pPr>
    </w:p>
    <w:p w:rsidR="00355654" w:rsidRDefault="00355654" w:rsidP="00347FF7">
      <w:pPr>
        <w:pStyle w:val="Bezproreda"/>
      </w:pPr>
      <w:r>
        <w:t>AOP 128</w:t>
      </w:r>
    </w:p>
    <w:p w:rsidR="00355654" w:rsidRDefault="00355654" w:rsidP="00347FF7">
      <w:pPr>
        <w:pStyle w:val="Bezproreda"/>
      </w:pPr>
    </w:p>
    <w:p w:rsidR="00355654" w:rsidRDefault="00355654" w:rsidP="00347FF7">
      <w:pPr>
        <w:pStyle w:val="Bezproreda"/>
      </w:pPr>
      <w:r>
        <w:t xml:space="preserve">Prihodi od nadležnog proračuna iznose 808.993,21 kn, odnose se na energente, materijalne troškove, </w:t>
      </w:r>
    </w:p>
    <w:p w:rsidR="00355654" w:rsidRDefault="00355654" w:rsidP="00347FF7">
      <w:pPr>
        <w:pStyle w:val="Bezproreda"/>
      </w:pPr>
      <w:r>
        <w:t>sredstva  za tekuće i investicijsko održavanje, dio plaća pomoćnika i stručnjaka za tehničku podršku.</w:t>
      </w:r>
    </w:p>
    <w:p w:rsidR="00355654" w:rsidRDefault="00355654" w:rsidP="00347FF7">
      <w:pPr>
        <w:pStyle w:val="Bezproreda"/>
      </w:pPr>
    </w:p>
    <w:p w:rsidR="00355654" w:rsidRDefault="00355654" w:rsidP="00347FF7">
      <w:pPr>
        <w:pStyle w:val="Bezproreda"/>
      </w:pPr>
    </w:p>
    <w:p w:rsidR="00355654" w:rsidRDefault="00355654" w:rsidP="00347FF7">
      <w:pPr>
        <w:pStyle w:val="Bezproreda"/>
      </w:pPr>
      <w:r>
        <w:t>AOP 149</w:t>
      </w:r>
    </w:p>
    <w:p w:rsidR="00355654" w:rsidRDefault="00355654" w:rsidP="00347FF7">
      <w:pPr>
        <w:pStyle w:val="Bezproreda"/>
      </w:pPr>
    </w:p>
    <w:p w:rsidR="00355654" w:rsidRDefault="00355654" w:rsidP="00347FF7">
      <w:pPr>
        <w:pStyle w:val="Bezproreda"/>
      </w:pPr>
      <w:r>
        <w:t>Rashodi za zaposlene povećani su za 11% u odnosu na prošlu godinu</w:t>
      </w:r>
      <w:r w:rsidR="00A4043B">
        <w:t>, zbog većeg broja zamjena i</w:t>
      </w:r>
    </w:p>
    <w:p w:rsidR="00A4043B" w:rsidRDefault="00A4043B" w:rsidP="00347FF7">
      <w:pPr>
        <w:pStyle w:val="Bezproreda"/>
      </w:pPr>
      <w:r>
        <w:t>prekovremenog rada.</w:t>
      </w:r>
    </w:p>
    <w:p w:rsidR="00A4043B" w:rsidRDefault="00A4043B" w:rsidP="00347FF7">
      <w:pPr>
        <w:pStyle w:val="Bezproreda"/>
      </w:pPr>
    </w:p>
    <w:p w:rsidR="00A4043B" w:rsidRDefault="00A4043B" w:rsidP="00347FF7">
      <w:pPr>
        <w:pStyle w:val="Bezproreda"/>
      </w:pPr>
      <w:r>
        <w:t>AOP 158</w:t>
      </w:r>
    </w:p>
    <w:p w:rsidR="00A4043B" w:rsidRDefault="00A4043B" w:rsidP="00347FF7">
      <w:pPr>
        <w:pStyle w:val="Bezproreda"/>
      </w:pPr>
    </w:p>
    <w:p w:rsidR="00A4043B" w:rsidRDefault="00A4043B" w:rsidP="00347FF7">
      <w:pPr>
        <w:pStyle w:val="Bezproreda"/>
      </w:pPr>
      <w:r>
        <w:t>Materijalni troškovi kreću se u okviru planiranih i u odnosu na prošlu godinu. Veće odstupanje je na računu stručnog  usavršavanja zaposlenika zbog polaganja ispita i usavršavanja dva domara i polaganja higijenskog minimuma.</w:t>
      </w:r>
    </w:p>
    <w:p w:rsidR="00A4043B" w:rsidRDefault="00A4043B" w:rsidP="00347FF7">
      <w:pPr>
        <w:pStyle w:val="Bezproreda"/>
      </w:pPr>
      <w:r>
        <w:t>Komunalne usluge povećane su zbog čišćenja prostora dvorane uslijed sanacije krova.</w:t>
      </w:r>
    </w:p>
    <w:p w:rsidR="00A4043B" w:rsidRDefault="00A4043B" w:rsidP="00347FF7">
      <w:pPr>
        <w:pStyle w:val="Bezproreda"/>
      </w:pPr>
    </w:p>
    <w:p w:rsidR="00A4043B" w:rsidRDefault="00A4043B" w:rsidP="00347FF7">
      <w:pPr>
        <w:pStyle w:val="Bezproreda"/>
      </w:pPr>
    </w:p>
    <w:p w:rsidR="00A4043B" w:rsidRDefault="00A4043B" w:rsidP="00347FF7">
      <w:pPr>
        <w:pStyle w:val="Bezproreda"/>
      </w:pPr>
      <w:r>
        <w:t>P VRIO</w:t>
      </w:r>
    </w:p>
    <w:p w:rsidR="00A4043B" w:rsidRDefault="00A4043B" w:rsidP="00347FF7">
      <w:pPr>
        <w:pStyle w:val="Bezproreda"/>
      </w:pPr>
    </w:p>
    <w:p w:rsidR="00A4043B" w:rsidRDefault="00A4043B" w:rsidP="00347FF7">
      <w:pPr>
        <w:pStyle w:val="Bezproreda"/>
      </w:pPr>
      <w:r>
        <w:t>Nije bilo promjena.</w:t>
      </w:r>
    </w:p>
    <w:p w:rsidR="00A4043B" w:rsidRDefault="00A4043B" w:rsidP="00347FF7">
      <w:pPr>
        <w:pStyle w:val="Bezproreda"/>
      </w:pPr>
    </w:p>
    <w:p w:rsidR="00A4043B" w:rsidRDefault="00A4043B" w:rsidP="00347FF7">
      <w:pPr>
        <w:pStyle w:val="Bezproreda"/>
      </w:pPr>
      <w:r>
        <w:t>OBAVEZE</w:t>
      </w:r>
    </w:p>
    <w:p w:rsidR="00A4043B" w:rsidRDefault="00A4043B" w:rsidP="00347FF7">
      <w:pPr>
        <w:pStyle w:val="Bezproreda"/>
      </w:pPr>
    </w:p>
    <w:p w:rsidR="00A4043B" w:rsidRDefault="00A4043B" w:rsidP="00347FF7">
      <w:pPr>
        <w:pStyle w:val="Bezproreda"/>
      </w:pPr>
      <w:r>
        <w:t>Iskazane su obaveze za plaće zaposlenih i materijalne i financijske izdatke.</w:t>
      </w:r>
    </w:p>
    <w:p w:rsidR="00A4043B" w:rsidRDefault="00A4043B" w:rsidP="00347FF7">
      <w:pPr>
        <w:pStyle w:val="Bezproreda"/>
      </w:pPr>
    </w:p>
    <w:p w:rsidR="00A4043B" w:rsidRDefault="00A4043B" w:rsidP="00347FF7">
      <w:pPr>
        <w:pStyle w:val="Bezproreda"/>
      </w:pPr>
    </w:p>
    <w:p w:rsidR="00A4043B" w:rsidRDefault="00A4043B" w:rsidP="00347FF7">
      <w:pPr>
        <w:pStyle w:val="Bezproreda"/>
      </w:pPr>
      <w:r>
        <w:t>RAS – funkcijski</w:t>
      </w:r>
    </w:p>
    <w:p w:rsidR="00A4043B" w:rsidRDefault="00A4043B" w:rsidP="00347FF7">
      <w:pPr>
        <w:pStyle w:val="Bezproreda"/>
      </w:pPr>
    </w:p>
    <w:p w:rsidR="00A4043B" w:rsidRDefault="00A4043B" w:rsidP="00347FF7">
      <w:pPr>
        <w:pStyle w:val="Bezproreda"/>
      </w:pPr>
      <w:r>
        <w:t>AOP 113</w:t>
      </w:r>
    </w:p>
    <w:p w:rsidR="00A4043B" w:rsidRDefault="00A4043B" w:rsidP="00347FF7">
      <w:pPr>
        <w:pStyle w:val="Bezproreda"/>
      </w:pPr>
    </w:p>
    <w:p w:rsidR="00A4043B" w:rsidRDefault="00A4043B" w:rsidP="00347FF7">
      <w:pPr>
        <w:pStyle w:val="Bezproreda"/>
      </w:pPr>
      <w:r>
        <w:t>Evidentirani su rashodi za osnovnoškolsko obrazovanje.</w:t>
      </w:r>
    </w:p>
    <w:p w:rsidR="00A4043B" w:rsidRDefault="00A4043B" w:rsidP="00347FF7">
      <w:pPr>
        <w:pStyle w:val="Bezproreda"/>
      </w:pPr>
    </w:p>
    <w:p w:rsidR="00A4043B" w:rsidRDefault="00A4043B" w:rsidP="00347FF7">
      <w:pPr>
        <w:pStyle w:val="Bezproreda"/>
      </w:pPr>
      <w:r>
        <w:t>AOP 122</w:t>
      </w:r>
    </w:p>
    <w:p w:rsidR="00A4043B" w:rsidRDefault="00A4043B" w:rsidP="00347FF7">
      <w:pPr>
        <w:pStyle w:val="Bezproreda"/>
      </w:pPr>
    </w:p>
    <w:p w:rsidR="00A4043B" w:rsidRDefault="00A4043B" w:rsidP="00347FF7">
      <w:pPr>
        <w:pStyle w:val="Bezproreda"/>
      </w:pPr>
      <w:r>
        <w:t>Evidentirani su rashodi za namirnice u školskoj kuhinji.</w:t>
      </w:r>
    </w:p>
    <w:p w:rsidR="00A4043B" w:rsidRDefault="00A4043B" w:rsidP="00347FF7">
      <w:pPr>
        <w:pStyle w:val="Bezproreda"/>
      </w:pPr>
    </w:p>
    <w:p w:rsidR="00A4043B" w:rsidRDefault="00A4043B" w:rsidP="00347FF7">
      <w:pPr>
        <w:pStyle w:val="Bezproreda"/>
      </w:pPr>
    </w:p>
    <w:p w:rsidR="00A4043B" w:rsidRDefault="00A4043B" w:rsidP="00347FF7">
      <w:pPr>
        <w:pStyle w:val="Bezproreda"/>
      </w:pPr>
      <w:r>
        <w:t xml:space="preserve">                                                                                                   OSNOVNA ŠKOLA PRELOG</w:t>
      </w:r>
    </w:p>
    <w:p w:rsidR="00A4043B" w:rsidRDefault="00A4043B" w:rsidP="00347FF7">
      <w:pPr>
        <w:pStyle w:val="Bezproreda"/>
      </w:pPr>
      <w:r>
        <w:t xml:space="preserve">                                                                                                          Ravnateljica:</w:t>
      </w:r>
    </w:p>
    <w:p w:rsidR="00A4043B" w:rsidRDefault="00A4043B" w:rsidP="00347FF7">
      <w:pPr>
        <w:pStyle w:val="Bezproreda"/>
      </w:pPr>
      <w:r>
        <w:t xml:space="preserve">                                                                                               </w:t>
      </w:r>
    </w:p>
    <w:p w:rsidR="00A4043B" w:rsidRDefault="00A4043B" w:rsidP="00347FF7">
      <w:pPr>
        <w:pStyle w:val="Bezproreda"/>
      </w:pPr>
      <w:r>
        <w:t xml:space="preserve">                                                                                                      Melita Trupković  </w:t>
      </w:r>
    </w:p>
    <w:p w:rsidR="00A4043B" w:rsidRDefault="00A4043B" w:rsidP="00347FF7">
      <w:pPr>
        <w:pStyle w:val="Bezproreda"/>
      </w:pPr>
      <w:r>
        <w:t xml:space="preserve">  </w:t>
      </w:r>
    </w:p>
    <w:p w:rsidR="00A4043B" w:rsidRDefault="00A4043B" w:rsidP="00347FF7">
      <w:pPr>
        <w:pStyle w:val="Bezproreda"/>
      </w:pPr>
    </w:p>
    <w:p w:rsidR="00A4043B" w:rsidRDefault="00A4043B" w:rsidP="00347FF7">
      <w:pPr>
        <w:pStyle w:val="Bezproreda"/>
      </w:pPr>
    </w:p>
    <w:p w:rsidR="00A4043B" w:rsidRDefault="00A4043B" w:rsidP="00347FF7">
      <w:pPr>
        <w:pStyle w:val="Bezproreda"/>
      </w:pPr>
    </w:p>
    <w:p w:rsidR="00A4043B" w:rsidRDefault="00A4043B" w:rsidP="00347FF7">
      <w:pPr>
        <w:pStyle w:val="Bezproreda"/>
      </w:pPr>
    </w:p>
    <w:p w:rsidR="00A4043B" w:rsidRDefault="00A4043B" w:rsidP="00347FF7">
      <w:pPr>
        <w:pStyle w:val="Bezproreda"/>
      </w:pPr>
    </w:p>
    <w:p w:rsidR="00A4043B" w:rsidRDefault="00A4043B" w:rsidP="00347FF7">
      <w:pPr>
        <w:pStyle w:val="Bezproreda"/>
      </w:pPr>
    </w:p>
    <w:p w:rsidR="00A4043B" w:rsidRDefault="00A4043B" w:rsidP="00347FF7">
      <w:pPr>
        <w:pStyle w:val="Bezproreda"/>
      </w:pPr>
    </w:p>
    <w:p w:rsidR="00A4043B" w:rsidRDefault="00A4043B" w:rsidP="00347FF7">
      <w:pPr>
        <w:pStyle w:val="Bezproreda"/>
      </w:pPr>
    </w:p>
    <w:p w:rsidR="00A4043B" w:rsidRDefault="00A4043B" w:rsidP="00347FF7">
      <w:pPr>
        <w:pStyle w:val="Bezproreda"/>
      </w:pPr>
    </w:p>
    <w:p w:rsidR="00A4043B" w:rsidRDefault="00A4043B" w:rsidP="00347FF7">
      <w:pPr>
        <w:pStyle w:val="Bezproreda"/>
      </w:pPr>
    </w:p>
    <w:p w:rsidR="00A4043B" w:rsidRDefault="00A4043B" w:rsidP="00347FF7">
      <w:pPr>
        <w:pStyle w:val="Bezproreda"/>
      </w:pPr>
    </w:p>
    <w:p w:rsidR="00A4043B" w:rsidRDefault="00A4043B" w:rsidP="00347FF7">
      <w:pPr>
        <w:pStyle w:val="Bezproreda"/>
      </w:pPr>
    </w:p>
    <w:p w:rsidR="00A4043B" w:rsidRDefault="00A4043B" w:rsidP="00347FF7">
      <w:pPr>
        <w:pStyle w:val="Bezproreda"/>
      </w:pPr>
    </w:p>
    <w:p w:rsidR="00A4043B" w:rsidRDefault="00A4043B" w:rsidP="00347FF7">
      <w:pPr>
        <w:pStyle w:val="Bezproreda"/>
      </w:pPr>
    </w:p>
    <w:p w:rsidR="00A4043B" w:rsidRDefault="00A4043B" w:rsidP="00347FF7">
      <w:pPr>
        <w:pStyle w:val="Bezproreda"/>
      </w:pPr>
    </w:p>
    <w:p w:rsidR="00A4043B" w:rsidRDefault="00A4043B" w:rsidP="00347FF7">
      <w:pPr>
        <w:pStyle w:val="Bezproreda"/>
      </w:pPr>
    </w:p>
    <w:p w:rsidR="00355654" w:rsidRDefault="00355654" w:rsidP="00347FF7">
      <w:pPr>
        <w:pStyle w:val="Bezproreda"/>
      </w:pPr>
    </w:p>
    <w:p w:rsidR="00355654" w:rsidRDefault="00355654" w:rsidP="00347FF7">
      <w:pPr>
        <w:pStyle w:val="Bezproreda"/>
      </w:pPr>
      <w:r>
        <w:t xml:space="preserve"> </w:t>
      </w:r>
    </w:p>
    <w:p w:rsidR="00875487" w:rsidRDefault="00875487" w:rsidP="00347FF7">
      <w:pPr>
        <w:pStyle w:val="Bezproreda"/>
      </w:pPr>
    </w:p>
    <w:p w:rsidR="00875487" w:rsidRDefault="00875487" w:rsidP="00347FF7">
      <w:pPr>
        <w:pStyle w:val="Bezproreda"/>
      </w:pPr>
    </w:p>
    <w:p w:rsidR="00875487" w:rsidRDefault="00875487" w:rsidP="00347FF7">
      <w:pPr>
        <w:pStyle w:val="Bezproreda"/>
      </w:pPr>
    </w:p>
    <w:p w:rsidR="00875487" w:rsidRDefault="00875487" w:rsidP="00347FF7">
      <w:pPr>
        <w:pStyle w:val="Bezproreda"/>
      </w:pPr>
    </w:p>
    <w:p w:rsidR="00875487" w:rsidRDefault="00875487" w:rsidP="00347FF7">
      <w:pPr>
        <w:pStyle w:val="Bezproreda"/>
      </w:pPr>
    </w:p>
    <w:p w:rsidR="00875487" w:rsidRDefault="00875487" w:rsidP="00347FF7">
      <w:pPr>
        <w:pStyle w:val="Bezproreda"/>
      </w:pPr>
    </w:p>
    <w:p w:rsidR="00875487" w:rsidRDefault="00875487" w:rsidP="00347FF7">
      <w:pPr>
        <w:pStyle w:val="Bezproreda"/>
      </w:pPr>
    </w:p>
    <w:p w:rsidR="00875487" w:rsidRDefault="00875487" w:rsidP="00347FF7">
      <w:pPr>
        <w:pStyle w:val="Bezproreda"/>
      </w:pPr>
    </w:p>
    <w:p w:rsidR="00875487" w:rsidRDefault="00875487" w:rsidP="00347FF7">
      <w:pPr>
        <w:pStyle w:val="Bezproreda"/>
      </w:pPr>
    </w:p>
    <w:p w:rsidR="00875487" w:rsidRDefault="00875487" w:rsidP="00347FF7">
      <w:pPr>
        <w:pStyle w:val="Bezproreda"/>
      </w:pPr>
    </w:p>
    <w:p w:rsidR="00875487" w:rsidRDefault="00875487" w:rsidP="00347FF7">
      <w:pPr>
        <w:pStyle w:val="Bezproreda"/>
      </w:pPr>
    </w:p>
    <w:p w:rsidR="00875487" w:rsidRDefault="00875487" w:rsidP="00347FF7">
      <w:pPr>
        <w:pStyle w:val="Bezproreda"/>
      </w:pPr>
    </w:p>
    <w:p w:rsidR="00875487" w:rsidRDefault="00875487" w:rsidP="00347FF7">
      <w:pPr>
        <w:pStyle w:val="Bezproreda"/>
      </w:pPr>
    </w:p>
    <w:p w:rsidR="00875487" w:rsidRDefault="00875487" w:rsidP="00347FF7">
      <w:pPr>
        <w:pStyle w:val="Bezproreda"/>
      </w:pPr>
    </w:p>
    <w:p w:rsidR="00875487" w:rsidRDefault="00875487" w:rsidP="00347FF7">
      <w:pPr>
        <w:pStyle w:val="Bezproreda"/>
      </w:pPr>
    </w:p>
    <w:p w:rsidR="00875487" w:rsidRDefault="00875487" w:rsidP="00347FF7">
      <w:pPr>
        <w:pStyle w:val="Bezproreda"/>
      </w:pPr>
    </w:p>
    <w:p w:rsidR="00875487" w:rsidRDefault="00875487" w:rsidP="00347FF7">
      <w:pPr>
        <w:pStyle w:val="Bezproreda"/>
      </w:pPr>
    </w:p>
    <w:sectPr w:rsidR="00875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F7"/>
    <w:rsid w:val="000C4386"/>
    <w:rsid w:val="002F5212"/>
    <w:rsid w:val="00347FF7"/>
    <w:rsid w:val="00355654"/>
    <w:rsid w:val="004D16A3"/>
    <w:rsid w:val="00642B4B"/>
    <w:rsid w:val="00875487"/>
    <w:rsid w:val="00A4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E74A"/>
  <w15:chartTrackingRefBased/>
  <w15:docId w15:val="{5D32B03A-B7D8-4362-B3B8-3B6E3AC5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47F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Trupković</dc:creator>
  <cp:keywords/>
  <dc:description/>
  <cp:lastModifiedBy>Melita Trupković</cp:lastModifiedBy>
  <cp:revision>2</cp:revision>
  <dcterms:created xsi:type="dcterms:W3CDTF">2022-01-29T07:57:00Z</dcterms:created>
  <dcterms:modified xsi:type="dcterms:W3CDTF">2022-01-31T07:07:00Z</dcterms:modified>
</cp:coreProperties>
</file>