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D2" w:rsidRDefault="00F812D2" w:rsidP="00C91BFD">
      <w:pPr>
        <w:pStyle w:val="Naslov"/>
        <w:jc w:val="both"/>
      </w:pPr>
      <w:r>
        <w:t>Napomena o zaštiti podataka</w:t>
      </w:r>
    </w:p>
    <w:p w:rsidR="00F812D2" w:rsidRDefault="00F812D2" w:rsidP="00C91BFD">
      <w:pPr>
        <w:pStyle w:val="Podnaslov"/>
        <w:jc w:val="both"/>
      </w:pPr>
      <w:r>
        <w:t>(kako koristimo podatke o učenicima)</w:t>
      </w:r>
    </w:p>
    <w:p w:rsidR="00F812D2" w:rsidRDefault="00F812D2" w:rsidP="00C91BFD">
      <w:pPr>
        <w:pStyle w:val="Naslov1"/>
        <w:jc w:val="both"/>
      </w:pPr>
      <w:r>
        <w:t>Uvod</w:t>
      </w:r>
    </w:p>
    <w:p w:rsidR="00F812D2" w:rsidRDefault="00F812D2" w:rsidP="00C91BFD">
      <w:pPr>
        <w:jc w:val="both"/>
      </w:pPr>
      <w:r>
        <w:t>Škola je javna ustanova koja obavlja djelatnost odgoja i obrazovanja u srednjoj školi sukladno Rješenju Ministarstva znanosti i obrazovanja Republike Hrvatske i prema osnivačkom aktu Osnivača Škole.</w:t>
      </w:r>
    </w:p>
    <w:p w:rsidR="00F812D2" w:rsidRDefault="00F812D2" w:rsidP="00C91BFD">
      <w:pPr>
        <w:jc w:val="both"/>
      </w:pPr>
      <w:r>
        <w:t xml:space="preserve">Statutom Škole određeno je da Škola obavlja djelatnost </w:t>
      </w:r>
      <w:r w:rsidR="00A84947">
        <w:t>osnovnog</w:t>
      </w:r>
      <w:r>
        <w:t xml:space="preserve"> odgoja i obrazovanja kao javna služba, na temelju nacionalnog kurikuluma, nastavnog plana i programa te školskog kurikuluma, sukladno zakonima i pripadajućim pravilnicima.</w:t>
      </w:r>
    </w:p>
    <w:p w:rsidR="00F812D2" w:rsidRDefault="00F812D2" w:rsidP="00C91BFD">
      <w:pPr>
        <w:pStyle w:val="Naslov2"/>
        <w:jc w:val="both"/>
      </w:pPr>
      <w:r>
        <w:t xml:space="preserve">Na osnovi javnih ovlasti Škola obavlja </w:t>
      </w:r>
      <w:proofErr w:type="spellStart"/>
      <w:r>
        <w:t>sl</w:t>
      </w:r>
      <w:bookmarkStart w:id="0" w:name="_GoBack"/>
      <w:bookmarkEnd w:id="0"/>
      <w:r>
        <w:t>jedec</w:t>
      </w:r>
      <w:proofErr w:type="spellEnd"/>
      <w:r>
        <w:t>́e poslove: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upise u školu i ispisi iz škole s vođenjem </w:t>
      </w:r>
      <w:proofErr w:type="spellStart"/>
      <w:r>
        <w:t>odgovarajuc</w:t>
      </w:r>
      <w:proofErr w:type="spellEnd"/>
      <w:r>
        <w:t>́e evidencije i dokumentacije,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organizaciju i izvođenje nastave i drugih oblika odgojno-obrazovnog rada s </w:t>
      </w:r>
      <w:proofErr w:type="spellStart"/>
      <w:r>
        <w:t>uc</w:t>
      </w:r>
      <w:proofErr w:type="spellEnd"/>
      <w:r>
        <w:t>̌</w:t>
      </w:r>
      <w:proofErr w:type="spellStart"/>
      <w:r>
        <w:t>enicima</w:t>
      </w:r>
      <w:proofErr w:type="spellEnd"/>
      <w:r>
        <w:t xml:space="preserve"> te vođenje </w:t>
      </w:r>
      <w:proofErr w:type="spellStart"/>
      <w:r>
        <w:t>odgovarajuc</w:t>
      </w:r>
      <w:proofErr w:type="spellEnd"/>
      <w:r>
        <w:t>́e evidencije,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vrednovanje i ocjenjivanje </w:t>
      </w:r>
      <w:proofErr w:type="spellStart"/>
      <w:r>
        <w:t>uc</w:t>
      </w:r>
      <w:proofErr w:type="spellEnd"/>
      <w:r>
        <w:t>̌</w:t>
      </w:r>
      <w:proofErr w:type="spellStart"/>
      <w:r>
        <w:t>enika</w:t>
      </w:r>
      <w:proofErr w:type="spellEnd"/>
      <w:r>
        <w:t xml:space="preserve"> te vođenje evidencije o tome</w:t>
      </w:r>
      <w:r w:rsidR="00A84947">
        <w:t>,</w:t>
      </w:r>
      <w:r>
        <w:t xml:space="preserve"> kao i o </w:t>
      </w:r>
      <w:proofErr w:type="spellStart"/>
      <w:r>
        <w:t>uc</w:t>
      </w:r>
      <w:proofErr w:type="spellEnd"/>
      <w:r>
        <w:t>̌</w:t>
      </w:r>
      <w:proofErr w:type="spellStart"/>
      <w:r>
        <w:t>enic</w:t>
      </w:r>
      <w:proofErr w:type="spellEnd"/>
      <w:r>
        <w:t xml:space="preserve">̌kim </w:t>
      </w:r>
      <w:proofErr w:type="spellStart"/>
      <w:r>
        <w:t>postignuc</w:t>
      </w:r>
      <w:proofErr w:type="spellEnd"/>
      <w:r>
        <w:t>́ima,</w:t>
      </w:r>
    </w:p>
    <w:p w:rsidR="00F812D2" w:rsidRDefault="003B1CFF" w:rsidP="00C91BFD">
      <w:pPr>
        <w:pStyle w:val="Odlomakpopisa"/>
        <w:numPr>
          <w:ilvl w:val="0"/>
          <w:numId w:val="1"/>
        </w:numPr>
        <w:jc w:val="both"/>
      </w:pPr>
      <w:r>
        <w:t>izricanje i provođenje</w:t>
      </w:r>
      <w:r w:rsidR="00A84947">
        <w:t xml:space="preserve"> pedagoških mjera, </w:t>
      </w:r>
      <w:r w:rsidR="00F812D2">
        <w:t>sukladno Zakonu o odgoju i obrazovanju u osnovnoj i srednjoj školi i Pravilniku o kriterijima za izricanje pedagoških mjera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>organizaciju predmetnih i razrednih ispita i vođenje evidencije o njima,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>izdavanje javnih isprava i drugih potvrda,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upisivanje podataka o odgojno-obrazovnom radu u e-Maticu – </w:t>
      </w:r>
      <w:proofErr w:type="spellStart"/>
      <w:r>
        <w:t>zajednic</w:t>
      </w:r>
      <w:proofErr w:type="spellEnd"/>
      <w:r>
        <w:t>̌</w:t>
      </w:r>
      <w:proofErr w:type="spellStart"/>
      <w:r>
        <w:t>ki</w:t>
      </w:r>
      <w:proofErr w:type="spellEnd"/>
      <w:r>
        <w:t xml:space="preserve"> </w:t>
      </w:r>
      <w:proofErr w:type="spellStart"/>
      <w:r>
        <w:t>elektronic</w:t>
      </w:r>
      <w:proofErr w:type="spellEnd"/>
      <w:r>
        <w:t>̌</w:t>
      </w:r>
      <w:proofErr w:type="spellStart"/>
      <w:r>
        <w:t>ki</w:t>
      </w:r>
      <w:proofErr w:type="spellEnd"/>
      <w:r>
        <w:t xml:space="preserve"> upisnik ustanova.</w:t>
      </w:r>
    </w:p>
    <w:p w:rsidR="00F812D2" w:rsidRDefault="00F812D2" w:rsidP="00C91BFD">
      <w:pPr>
        <w:pStyle w:val="Naslov1"/>
        <w:jc w:val="both"/>
      </w:pPr>
      <w:r>
        <w:t>Zaštita podataka</w:t>
      </w:r>
    </w:p>
    <w:p w:rsidR="000714A7" w:rsidRDefault="000714A7" w:rsidP="00C91BFD">
      <w:pPr>
        <w:jc w:val="both"/>
      </w:pPr>
      <w:r>
        <w:t>Škola prikuplja i obrađuje osobne podatke na temelju Uredbe (EU) 2016/679 Europskog parlamenta i Vijeća od 27. travnja 2016. o zaštiti pojedinaca u vezi s obradom osobnih podataka i o slobodnom kretanju takvih podataka te o stavljanju izvan snage Direktive 95/46/EZ i svim Smjernicama Radne skupine, Zakona o provedbi Opće uredbe o zaštiti podataka NN 42/2018 od 3. svibnja 2018. godine a sve u skladu sa Zakonom o odgoju i obrazovanju u osnovnim i srednjim školama (</w:t>
      </w:r>
      <w:r w:rsidR="002506AE" w:rsidRPr="002506AE">
        <w:t>„NN“ br. 87/08., 86/09., 92/10., 105/10., 90/11., 16/12., 86/12., 126/12., 94/13., 152/14., 07/17., 68/18.</w:t>
      </w:r>
      <w:r>
        <w:t>)</w:t>
      </w:r>
    </w:p>
    <w:p w:rsidR="000714A7" w:rsidRDefault="000714A7" w:rsidP="00C91BFD">
      <w:pPr>
        <w:jc w:val="both"/>
      </w:pPr>
      <w:r>
        <w:t>Pri tome:</w:t>
      </w:r>
    </w:p>
    <w:p w:rsidR="000714A7" w:rsidRDefault="000714A7" w:rsidP="00C91BFD">
      <w:pPr>
        <w:pStyle w:val="Odlomakpopisa"/>
        <w:numPr>
          <w:ilvl w:val="0"/>
          <w:numId w:val="7"/>
        </w:numPr>
        <w:jc w:val="both"/>
      </w:pPr>
      <w:r>
        <w:t>Škola, poštujući ranije navedene zakonske okvire, određuje svrhe i sredstva obrade osobnih podataka čime u pravilu djeluje kao voditelj obrade.</w:t>
      </w:r>
    </w:p>
    <w:p w:rsidR="000714A7" w:rsidRDefault="000714A7" w:rsidP="00C91BFD">
      <w:pPr>
        <w:pStyle w:val="Odlomakpopisa"/>
        <w:numPr>
          <w:ilvl w:val="0"/>
          <w:numId w:val="7"/>
        </w:numPr>
        <w:jc w:val="both"/>
      </w:pPr>
      <w:r>
        <w:t>Kada se obrada provodi u ime Škole, koristi se jedino izvršitelj obrade koji u dovoljnoj mjeri jamče provedbu odgovarajućih tehničkih i organizacijskih mjera na način da je obrada u skladu sa zahtjevima iz Uredbe i da se njome osigurava zaštita prava ispitanika.</w:t>
      </w:r>
    </w:p>
    <w:p w:rsidR="00F812D2" w:rsidRDefault="000714A7" w:rsidP="00C91BFD">
      <w:pPr>
        <w:pStyle w:val="Odlomakpopisa"/>
        <w:numPr>
          <w:ilvl w:val="0"/>
          <w:numId w:val="7"/>
        </w:numPr>
        <w:jc w:val="both"/>
      </w:pPr>
      <w:r>
        <w:t>Prilikom prikupljanja osobnih podataka koje Škola obrađuje u ime voditelja obrade, Škola djeluje kao izvršitelj obrade poštujući ugovor ili neki drugi pravni akt koji navodi predmet i trajanje obrade, prirodu i svrhu obrade, vrstu osobnih podataka i kategoriju ispitanika te obveze i prava voditelja obrade.</w:t>
      </w:r>
    </w:p>
    <w:p w:rsidR="00F812D2" w:rsidRDefault="00F812D2" w:rsidP="00C91BFD">
      <w:pPr>
        <w:pStyle w:val="Naslov1"/>
        <w:jc w:val="both"/>
      </w:pPr>
      <w:r>
        <w:lastRenderedPageBreak/>
        <w:t>Kategorije osobnih podataka učenika koje škola obrađuje</w:t>
      </w:r>
    </w:p>
    <w:p w:rsidR="00F812D2" w:rsidRDefault="00F812D2" w:rsidP="00C91BFD">
      <w:pPr>
        <w:pStyle w:val="Naslov2"/>
        <w:jc w:val="both"/>
      </w:pPr>
      <w:r>
        <w:t>Popis kategorija osobnih podataka</w:t>
      </w:r>
      <w:r w:rsidR="00A84947">
        <w:t>: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osobni i kontaktni podaci (poput imena, foto audio ili video snimke, jedinstvene oznake učenika, podaci za kontakt i adresa)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osobne karakteristike (poput etničke pripadnosti, jezika, prava na besplatnu školsku prehranu</w:t>
      </w:r>
      <w:r w:rsidR="00F978D8">
        <w:t xml:space="preserve">, </w:t>
      </w:r>
      <w:r w:rsidR="00F978D8" w:rsidRPr="00F978D8">
        <w:t>prava na sufinanciranje međumjesnog javnog prijevoza</w:t>
      </w:r>
      <w:r>
        <w:t>)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sigurnosne informacije (poput sudskih odredbi i profesionalnih zaduženja)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posebne obrazovne potrebe (uključujući same potrebe i njihovu kategorizaciju)</w:t>
      </w:r>
      <w:r w:rsidR="00A84947">
        <w:t>,</w:t>
      </w:r>
    </w:p>
    <w:p w:rsidR="00F812D2" w:rsidRDefault="00A84947" w:rsidP="00C91BFD">
      <w:pPr>
        <w:pStyle w:val="Odlomakpopisa"/>
        <w:numPr>
          <w:ilvl w:val="0"/>
          <w:numId w:val="2"/>
        </w:numPr>
        <w:jc w:val="both"/>
      </w:pPr>
      <w:r>
        <w:t xml:space="preserve">medicinsko – administrativni </w:t>
      </w:r>
      <w:r w:rsidR="00F812D2">
        <w:t xml:space="preserve">podaci (poput podataka o liječenju, zdravlju djeteta, </w:t>
      </w:r>
      <w:proofErr w:type="spellStart"/>
      <w:r w:rsidR="00F812D2">
        <w:t>ortodontski</w:t>
      </w:r>
      <w:proofErr w:type="spellEnd"/>
      <w:r w:rsidR="00F812D2">
        <w:t xml:space="preserve"> podaci, alergije, zahtjevi za lijekovima i dijetalnoj prehrani</w:t>
      </w:r>
      <w:r w:rsidR="00F978D8">
        <w:t xml:space="preserve">, </w:t>
      </w:r>
      <w:r w:rsidR="00F978D8" w:rsidRPr="00F978D8">
        <w:t>podaci o oslobađanju u potpunosti ili dijela nastave TZK na osnovi medicinske dokumentacije</w:t>
      </w:r>
      <w:r w:rsidR="00F812D2">
        <w:t>)</w:t>
      </w:r>
      <w:r>
        <w:t>,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 xml:space="preserve">prisustvovanje (poput evidencije </w:t>
      </w:r>
      <w:proofErr w:type="spellStart"/>
      <w:r>
        <w:t>prisustva</w:t>
      </w:r>
      <w:proofErr w:type="spellEnd"/>
      <w:r>
        <w:t xml:space="preserve"> nastavi, broju izostanaka, razlozima izostan</w:t>
      </w:r>
      <w:r w:rsidR="00CF38CD">
        <w:t>a</w:t>
      </w:r>
      <w:r>
        <w:t xml:space="preserve">ka i pohađanju prijašnjih </w:t>
      </w:r>
      <w:r w:rsidR="009E5758">
        <w:t xml:space="preserve">ili paralelnih </w:t>
      </w:r>
      <w:r>
        <w:t>škola)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putovanja i a</w:t>
      </w:r>
      <w:r w:rsidR="009E5758">
        <w:t xml:space="preserve">ktivnosti </w:t>
      </w:r>
      <w:r w:rsidR="009E5758" w:rsidRPr="009E5758">
        <w:t>u sklad</w:t>
      </w:r>
      <w:r w:rsidR="009E5758">
        <w:t>u s nastavnim kurikulumom za školsku</w:t>
      </w:r>
      <w:r w:rsidR="009E5758" w:rsidRPr="009E5758">
        <w:t xml:space="preserve"> godinu </w:t>
      </w:r>
      <w:r w:rsidR="009E5758">
        <w:t xml:space="preserve">(poput </w:t>
      </w:r>
      <w:proofErr w:type="spellStart"/>
      <w:r w:rsidR="00CF38CD">
        <w:t>iz</w:t>
      </w:r>
      <w:r w:rsidR="009E5758">
        <w:t>vanučioni</w:t>
      </w:r>
      <w:r w:rsidR="00CF38CD">
        <w:t>čke</w:t>
      </w:r>
      <w:proofErr w:type="spellEnd"/>
      <w:r w:rsidR="00CF38CD">
        <w:t xml:space="preserve"> nastave, posjeta kazalištu i </w:t>
      </w:r>
      <w:proofErr w:type="spellStart"/>
      <w:r w:rsidR="00CF38CD">
        <w:t>sl</w:t>
      </w:r>
      <w:proofErr w:type="spellEnd"/>
      <w:r w:rsidR="00CF38CD">
        <w:t>.</w:t>
      </w:r>
      <w:r>
        <w:t>)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procjena i postignuti uspjeh (poput mišljenja stručnog os</w:t>
      </w:r>
      <w:r w:rsidR="00CF38CD">
        <w:t xml:space="preserve">oblja i </w:t>
      </w:r>
      <w:proofErr w:type="spellStart"/>
      <w:r w:rsidR="00CF38CD">
        <w:t>sl</w:t>
      </w:r>
      <w:proofErr w:type="spellEnd"/>
      <w:r w:rsidR="00CF38CD">
        <w:t>.</w:t>
      </w:r>
      <w:r>
        <w:t>)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 xml:space="preserve">podaci o ponašanju </w:t>
      </w:r>
      <w:r w:rsidR="009E5758">
        <w:t xml:space="preserve">i vladanju </w:t>
      </w:r>
      <w:r>
        <w:t>(poput pedagošk</w:t>
      </w:r>
      <w:r w:rsidR="009E5758">
        <w:t>ih mjera</w:t>
      </w:r>
      <w:r>
        <w:t>)</w:t>
      </w:r>
      <w:r w:rsidR="00CF38CD">
        <w:t>.</w:t>
      </w:r>
    </w:p>
    <w:p w:rsidR="00F812D2" w:rsidRDefault="00F812D2" w:rsidP="00C91BFD">
      <w:pPr>
        <w:pStyle w:val="Naslov1"/>
        <w:jc w:val="both"/>
      </w:pPr>
      <w:r>
        <w:t>Zašto prikupljamo i koristimo osobne podatke učenika</w:t>
      </w:r>
    </w:p>
    <w:p w:rsidR="00F812D2" w:rsidRDefault="00F812D2" w:rsidP="00C91BFD">
      <w:pPr>
        <w:pStyle w:val="Naslov2"/>
        <w:jc w:val="both"/>
      </w:pPr>
      <w:r>
        <w:t>Osobne podatke učenika prikupljamo i koristimo u slijedeće svrhe: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</w:t>
      </w:r>
      <w:r w:rsidR="00CF38CD">
        <w:t>smo</w:t>
      </w:r>
      <w:r>
        <w:t xml:space="preserve"> omogućili obrazovanje učenika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 xml:space="preserve">kako </w:t>
      </w:r>
      <w:r w:rsidR="00CF38CD">
        <w:t xml:space="preserve">bismo </w:t>
      </w:r>
      <w:r>
        <w:t>ispunili prihvaćeni Kurikulum i Godišnji plan i program rada škole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 xml:space="preserve">kako </w:t>
      </w:r>
      <w:r w:rsidR="00CF38CD">
        <w:t xml:space="preserve">bismo </w:t>
      </w:r>
      <w:r>
        <w:t>pratili i izvještavali o postignutim rezultatima učenika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 xml:space="preserve">kako </w:t>
      </w:r>
      <w:r w:rsidR="00CF38CD">
        <w:t xml:space="preserve">bismo </w:t>
      </w:r>
      <w:r>
        <w:t>osigurali skrb i pružili prikladan odgoj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 xml:space="preserve">kako </w:t>
      </w:r>
      <w:r w:rsidR="00CF38CD">
        <w:t xml:space="preserve">bismo </w:t>
      </w:r>
      <w:r>
        <w:t>procijenili kvalitetu našeg rada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 xml:space="preserve">kako </w:t>
      </w:r>
      <w:r w:rsidR="00CF38CD">
        <w:t xml:space="preserve">bismo </w:t>
      </w:r>
      <w:r>
        <w:t>osigurali zaštitu i sigurnost djece (alergije na hranu ili kontakt podaci u hitnim slučajevima)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 xml:space="preserve">kako </w:t>
      </w:r>
      <w:r w:rsidR="00CF38CD">
        <w:t xml:space="preserve">bismo </w:t>
      </w:r>
      <w:r>
        <w:t>mogli odgovoriti na zahtjeve koje pred nas stavlja Ministarstvo znanosti i obrazovanja</w:t>
      </w:r>
      <w:r w:rsidR="00F978D8">
        <w:t xml:space="preserve">, </w:t>
      </w:r>
      <w:r w:rsidR="00CF38CD">
        <w:t>osnivač i druga nadležna tijela.</w:t>
      </w:r>
    </w:p>
    <w:p w:rsidR="00F812D2" w:rsidRDefault="00F812D2" w:rsidP="00C91BFD">
      <w:pPr>
        <w:pStyle w:val="Naslov1"/>
        <w:jc w:val="both"/>
      </w:pPr>
      <w:r>
        <w:t>Pravna osnova po kojoj prikupljamo i obrađujemo osobne podatke učenika</w:t>
      </w:r>
    </w:p>
    <w:p w:rsidR="00F812D2" w:rsidRDefault="00F812D2" w:rsidP="00C91BFD">
      <w:pPr>
        <w:jc w:val="both"/>
      </w:pPr>
      <w:r>
        <w:t>Sukladno općoj uredbi o zaštiti podataka, pravne osnove na kojima se zasniva zakonitost obrade osobnih podataka učenika su slijedeće: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svrhe (a), (b), (c), (d) i (e) sukladno pravnoj osnovi u “javnom interesu” (Članak 6.1.e): prikupljanje i obrada osobnih podataka učenika nužna je kako bi škola ispunila svoju javnu zadaću kao obrazovna i odgojna javna ustanova prema Statutu škole provođenjem prihvaćenog Kurikuluma i Godišn</w:t>
      </w:r>
      <w:r w:rsidR="00CF38CD">
        <w:t>jeg plana i programa rada škole,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svrhu (f) sukladno pravnoj osnovi “zaštite ključnih interesa” (Članak 6.1.d): kako bi osigurala sigurnost djece (alergija na hranu ili zdravstveno stanje)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svrhu (g) sukladno pravnoj osnovi “pravnih obveza” škole (Članak 6.1.c): kako bi prikupila, obradila i dostavila podatke sukladno Zakonu o odgoju i obrazovanju u osnovnoj i srednjoj školi NN 68/2018 i ostalim zakonskim i pod zakonskim aktima</w:t>
      </w:r>
      <w:r w:rsidR="00CF38CD">
        <w:t>,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dodatno, što se tiče prikupljanja i obrade posebnih kategorija osobnih podataka: uvjeti a, b, c i d iz Članka 9. Opće uredbe o zaštiti podataka.</w:t>
      </w:r>
    </w:p>
    <w:p w:rsidR="00F812D2" w:rsidRDefault="00F812D2" w:rsidP="00C91BFD">
      <w:pPr>
        <w:pStyle w:val="Naslov2"/>
        <w:jc w:val="both"/>
      </w:pPr>
      <w:r>
        <w:lastRenderedPageBreak/>
        <w:t>Prikupljanje osobnih podataka učenika</w:t>
      </w:r>
    </w:p>
    <w:p w:rsidR="00F812D2" w:rsidRDefault="00F812D2" w:rsidP="00C91BFD">
      <w:pPr>
        <w:jc w:val="both"/>
      </w:pPr>
      <w:r>
        <w:t xml:space="preserve">Osobne podatke učenika inicijalno prikupljamo putem </w:t>
      </w:r>
      <w:r w:rsidR="009B2139">
        <w:t xml:space="preserve">Upisnice, Potvrde liječnika prilikom upisa te prijenosom preko e-Matice, </w:t>
      </w:r>
      <w:r>
        <w:t>početkom školske godine. Dodatno, ukoliko učenik dolazi iz druge škole, moguće je da podatke dobijemo od te škole elektroničkim putem na zaštićeni način.</w:t>
      </w:r>
    </w:p>
    <w:p w:rsidR="00F812D2" w:rsidRDefault="00F812D2" w:rsidP="00C91BFD">
      <w:pPr>
        <w:jc w:val="both"/>
      </w:pPr>
      <w:r>
        <w:t xml:space="preserve">Tijekom realizacije pojedinih projekata, programa ili aktivnosti koje su prihvaćene u Kurikulumu i Godišnjem planu i programu škole, ovlaštene osobe poput </w:t>
      </w:r>
      <w:r w:rsidR="009B2139">
        <w:t xml:space="preserve">razrednika, </w:t>
      </w:r>
      <w:r>
        <w:t>predmetnih nastavnika, stručnih suradnika ili drugih od škole odobrenih i provjerenih osoba, prikupljaju osobne podatke učenika. Oblici osobnih podataka koji se pri tom prikupljaju mogu uključivati pisane, likovne, muzičke ili neke druge radove učenika, rezultate natjecanja, audio, foto i video snimke.</w:t>
      </w:r>
    </w:p>
    <w:p w:rsidR="00F812D2" w:rsidRDefault="00F812D2" w:rsidP="00C91BFD">
      <w:pPr>
        <w:jc w:val="both"/>
      </w:pPr>
      <w:r>
        <w:t>Podaci o učenicima neophodni su za provođenje aktivnosti koje provodi škola. Dok je većina osobnih podataka učenika koje prikupljamo u pojedine svrhe obavezna kako je to obrazloženo u pravnoj osnovi, neki od njih traženi su na dobrovoljnoj osnovi. Kako bi se uskladili s Općom uredbom o zaštiti podataka, prilikom prikupljanja osobnih podataka obavijestit ćemo vas je li to obavezno ili imate mogućnost izbora.</w:t>
      </w:r>
    </w:p>
    <w:p w:rsidR="00F812D2" w:rsidRDefault="00F812D2" w:rsidP="00C91BFD">
      <w:pPr>
        <w:pStyle w:val="Naslov2"/>
        <w:jc w:val="both"/>
      </w:pPr>
      <w:r>
        <w:t>Pohrana osobnih podataka učenika</w:t>
      </w:r>
    </w:p>
    <w:p w:rsidR="00F812D2" w:rsidRDefault="00F812D2" w:rsidP="00C91BFD">
      <w:pPr>
        <w:jc w:val="both"/>
      </w:pPr>
      <w:r>
        <w:t xml:space="preserve">Osobne podatke učenika pohranjujemo na siguran način u vremenskom periodu određenom politikom čuvanja podataka pri tome primjenjujući odgovarajuće tehničke i organizacijske mjere. </w:t>
      </w:r>
    </w:p>
    <w:p w:rsidR="004C2CB2" w:rsidRDefault="004C2CB2" w:rsidP="00C91BFD">
      <w:pPr>
        <w:jc w:val="both"/>
      </w:pPr>
      <w:r>
        <w:t xml:space="preserve">Rokovi čuvanja su usklađeni s propisima i definirani kao prilog Pravilniku o zaštiti i obradi arhivskog i </w:t>
      </w:r>
      <w:proofErr w:type="spellStart"/>
      <w:r>
        <w:t>registraturnog</w:t>
      </w:r>
      <w:proofErr w:type="spellEnd"/>
      <w:r>
        <w:t xml:space="preserve"> gradiva.</w:t>
      </w:r>
    </w:p>
    <w:p w:rsidR="004C2CB2" w:rsidRPr="004C2CB2" w:rsidRDefault="00F812D2" w:rsidP="00C91BFD">
      <w:pPr>
        <w:pStyle w:val="Naslov2"/>
        <w:jc w:val="both"/>
      </w:pPr>
      <w:r>
        <w:t>Kome Škola prenosi osobne podatke učenika</w:t>
      </w:r>
    </w:p>
    <w:p w:rsidR="004C2CB2" w:rsidRDefault="004C2CB2" w:rsidP="00C91BFD">
      <w:pPr>
        <w:pStyle w:val="Odlomakpopisa"/>
        <w:numPr>
          <w:ilvl w:val="0"/>
          <w:numId w:val="5"/>
        </w:numPr>
        <w:jc w:val="both"/>
      </w:pPr>
      <w:r>
        <w:t>drugoj školi u koju učenik prelazi</w:t>
      </w:r>
      <w:r w:rsidR="00CF38CD">
        <w:t>,</w:t>
      </w:r>
    </w:p>
    <w:p w:rsidR="00F812D2" w:rsidRDefault="00CF38CD" w:rsidP="00C91BFD">
      <w:pPr>
        <w:pStyle w:val="Odlomakpopisa"/>
        <w:numPr>
          <w:ilvl w:val="0"/>
          <w:numId w:val="5"/>
        </w:numPr>
        <w:jc w:val="both"/>
      </w:pPr>
      <w:r>
        <w:t>Ministarstvu</w:t>
      </w:r>
      <w:r w:rsidR="00F812D2">
        <w:t xml:space="preserve"> znanosti i obrazovanja</w:t>
      </w:r>
      <w:r>
        <w:t>,</w:t>
      </w:r>
    </w:p>
    <w:p w:rsidR="009B2139" w:rsidRDefault="009B2139" w:rsidP="00C91BFD">
      <w:pPr>
        <w:pStyle w:val="Odlomakpopisa"/>
        <w:numPr>
          <w:ilvl w:val="0"/>
          <w:numId w:val="5"/>
        </w:numPr>
        <w:jc w:val="both"/>
      </w:pPr>
      <w:r>
        <w:t>Osnivaču (Istarskoj Županiji)</w:t>
      </w:r>
      <w:r w:rsidR="00CF38CD">
        <w:t>,</w:t>
      </w:r>
    </w:p>
    <w:p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>Hrvatskom zavodu za zdravstveno osiguranje</w:t>
      </w:r>
      <w:r w:rsidR="00CF38CD">
        <w:t>,</w:t>
      </w:r>
    </w:p>
    <w:p w:rsidR="004C2CB2" w:rsidRDefault="009B2139" w:rsidP="00C91BFD">
      <w:pPr>
        <w:pStyle w:val="Odlomakpopisa"/>
        <w:numPr>
          <w:ilvl w:val="0"/>
          <w:numId w:val="5"/>
        </w:numPr>
        <w:jc w:val="both"/>
      </w:pPr>
      <w:r>
        <w:t>Ugovornim javn</w:t>
      </w:r>
      <w:r w:rsidR="00CF38CD">
        <w:t>im prijevoznicima učenika,</w:t>
      </w:r>
    </w:p>
    <w:p w:rsidR="009B2139" w:rsidRDefault="009B2139" w:rsidP="00C91BFD">
      <w:pPr>
        <w:pStyle w:val="Odlomakpopisa"/>
        <w:numPr>
          <w:ilvl w:val="0"/>
          <w:numId w:val="5"/>
        </w:numPr>
        <w:jc w:val="both"/>
      </w:pPr>
      <w:r>
        <w:t>Organizatorima domaćinima natjecanja učenika</w:t>
      </w:r>
      <w:r w:rsidR="004C2CB2">
        <w:t>, dostavljanje podataka o učenicima koji sudjeluju u natjecanjima</w:t>
      </w:r>
      <w:r w:rsidR="00CF38CD">
        <w:t>,</w:t>
      </w:r>
    </w:p>
    <w:p w:rsidR="00D1354A" w:rsidRDefault="00CF38CD" w:rsidP="00C91BFD">
      <w:pPr>
        <w:pStyle w:val="Odlomakpopisa"/>
        <w:numPr>
          <w:ilvl w:val="0"/>
          <w:numId w:val="5"/>
        </w:numPr>
        <w:jc w:val="both"/>
      </w:pPr>
      <w:r>
        <w:t xml:space="preserve">Turističkoj agenciji/hotelima i </w:t>
      </w:r>
      <w:proofErr w:type="spellStart"/>
      <w:r>
        <w:t>sl</w:t>
      </w:r>
      <w:proofErr w:type="spellEnd"/>
      <w:r>
        <w:t>.,</w:t>
      </w:r>
    </w:p>
    <w:p w:rsidR="00F978D8" w:rsidRDefault="001F6C9E" w:rsidP="00C91BFD">
      <w:pPr>
        <w:pStyle w:val="Odlomakpopisa"/>
        <w:numPr>
          <w:ilvl w:val="0"/>
          <w:numId w:val="5"/>
        </w:numPr>
        <w:jc w:val="both"/>
      </w:pPr>
      <w:r>
        <w:t>Odabranoj osiguravajućoj kući</w:t>
      </w:r>
      <w:r w:rsidR="00CF38CD">
        <w:t>,</w:t>
      </w:r>
    </w:p>
    <w:p w:rsidR="001F6C9E" w:rsidRDefault="00CF38CD" w:rsidP="00C91BFD">
      <w:pPr>
        <w:pStyle w:val="Odlomakpopisa"/>
        <w:numPr>
          <w:ilvl w:val="0"/>
          <w:numId w:val="5"/>
        </w:numPr>
        <w:jc w:val="both"/>
      </w:pPr>
      <w:r>
        <w:t>Policijskoj postaji,</w:t>
      </w:r>
    </w:p>
    <w:p w:rsidR="001F6C9E" w:rsidRDefault="00CF38CD" w:rsidP="00C91BFD">
      <w:pPr>
        <w:pStyle w:val="Odlomakpopisa"/>
        <w:numPr>
          <w:ilvl w:val="0"/>
          <w:numId w:val="5"/>
        </w:numPr>
        <w:jc w:val="both"/>
      </w:pPr>
      <w:r>
        <w:t>Cent</w:t>
      </w:r>
      <w:r w:rsidR="001F6C9E">
        <w:t>r</w:t>
      </w:r>
      <w:r>
        <w:t>u</w:t>
      </w:r>
      <w:r w:rsidR="001F6C9E">
        <w:t xml:space="preserve"> za socijalnu skrb</w:t>
      </w:r>
      <w:r>
        <w:t>,</w:t>
      </w:r>
    </w:p>
    <w:p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>Određene jedinice lokalne samouprave (nagrađivanje odličnih učenika, subvencije, stipendije, financijske potpore)</w:t>
      </w:r>
    </w:p>
    <w:p w:rsidR="006976E1" w:rsidRDefault="006976E1" w:rsidP="00C91BFD">
      <w:pPr>
        <w:pStyle w:val="Odlomakpopisa"/>
        <w:numPr>
          <w:ilvl w:val="0"/>
          <w:numId w:val="5"/>
        </w:numPr>
        <w:jc w:val="both"/>
      </w:pPr>
      <w:r>
        <w:t>u izvanrednim situacijama i drugim nadležnim službama, ovisno o situaciji.</w:t>
      </w:r>
    </w:p>
    <w:p w:rsidR="00F812D2" w:rsidRPr="00F978D8" w:rsidRDefault="00F812D2" w:rsidP="00C91BFD">
      <w:pPr>
        <w:jc w:val="both"/>
        <w:rPr>
          <w:i/>
          <w:color w:val="FF0000"/>
          <w:sz w:val="22"/>
        </w:rPr>
      </w:pPr>
    </w:p>
    <w:p w:rsidR="00F812D2" w:rsidRDefault="00F812D2" w:rsidP="00C91BFD">
      <w:pPr>
        <w:pStyle w:val="Naslov2"/>
        <w:jc w:val="both"/>
      </w:pPr>
      <w:r>
        <w:t>Zašto prenosimo osobne podatke učenika</w:t>
      </w:r>
    </w:p>
    <w:p w:rsidR="009B2139" w:rsidRDefault="00944BF8" w:rsidP="00C91BFD">
      <w:pPr>
        <w:pStyle w:val="Odlomakpopisa"/>
        <w:numPr>
          <w:ilvl w:val="0"/>
          <w:numId w:val="5"/>
        </w:numPr>
        <w:jc w:val="both"/>
      </w:pPr>
      <w:r>
        <w:t>Drugoj školi radi daljeg obrazovanja učenika koji odlazi</w:t>
      </w:r>
      <w:r w:rsidR="006976E1">
        <w:t>.</w:t>
      </w:r>
    </w:p>
    <w:p w:rsidR="009B2139" w:rsidRDefault="00944BF8" w:rsidP="00C91BFD">
      <w:pPr>
        <w:pStyle w:val="Odlomakpopisa"/>
        <w:numPr>
          <w:ilvl w:val="0"/>
          <w:numId w:val="5"/>
        </w:numPr>
        <w:jc w:val="both"/>
      </w:pPr>
      <w:r>
        <w:t xml:space="preserve">Ministarstvu znanosti i obrazovanja radi evidentiranja učenika u E-Maticu, kreiranja identiteta učenika na administrativnom sučelju HUSO elektroničkog sustava za pristup </w:t>
      </w:r>
      <w:proofErr w:type="spellStart"/>
      <w:r>
        <w:t>CARnetovim</w:t>
      </w:r>
      <w:proofErr w:type="spellEnd"/>
      <w:r>
        <w:t xml:space="preserve"> uslugama i s</w:t>
      </w:r>
      <w:r w:rsidR="006976E1">
        <w:t>ervisima za pristup e-Dnevniku.</w:t>
      </w:r>
    </w:p>
    <w:p w:rsidR="006976E1" w:rsidRDefault="00944BF8" w:rsidP="00C91BFD">
      <w:pPr>
        <w:pStyle w:val="Odlomakpopisa"/>
        <w:numPr>
          <w:ilvl w:val="0"/>
          <w:numId w:val="5"/>
        </w:numPr>
        <w:jc w:val="both"/>
      </w:pPr>
      <w:r>
        <w:t xml:space="preserve">Osnivaču se dostavljaju podatci o učenicima </w:t>
      </w:r>
      <w:r w:rsidR="006976E1">
        <w:t>radi potrebe organiziranja cjelokupnog rada Škole (primjer: putnici).</w:t>
      </w:r>
    </w:p>
    <w:p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lastRenderedPageBreak/>
        <w:t>HZZO podatci punoljetnih učenika koji se redovito školuju za ost</w:t>
      </w:r>
      <w:r w:rsidR="006976E1">
        <w:t>v</w:t>
      </w:r>
      <w:r>
        <w:t>arivanje prava na zdravstveno osiguranje, osiguranje učenika od posljedica nesretnog slučaja</w:t>
      </w:r>
      <w:r w:rsidR="006976E1">
        <w:t>.</w:t>
      </w:r>
    </w:p>
    <w:p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>Ugovorni javni prijevoznik dobiva propisani obrazac</w:t>
      </w:r>
      <w:r w:rsidR="00D1354A">
        <w:t xml:space="preserve"> s podatcima učenika koji imaju pravo na mjesečnu kartu, obrazac sadrži</w:t>
      </w:r>
      <w:r>
        <w:t xml:space="preserve"> </w:t>
      </w:r>
      <w:r w:rsidR="006976E1">
        <w:t>i potpis roditelja.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Turističkoj agenciji i hotelima dostavljaju se podatci u svrhe izleta, ekskurzije, druge odgojno obrazovne aktivnosti izvan škole</w:t>
      </w:r>
      <w:r w:rsidR="006976E1">
        <w:t>.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Odabranoj osiguravajućoj kući dostavljaju se podatci za potrebe osiguranja učenika od posljedica nesretnog slučaja</w:t>
      </w:r>
      <w:r w:rsidR="006976E1">
        <w:t>.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Policijskoj postaji se dostavljaju podatci o učenicima kod slučaja nastanka problematičnog slučaja te se o istome obavještavaju i roditelji</w:t>
      </w:r>
      <w:r w:rsidR="006976E1">
        <w:t>.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Centru za socijalnu skrb se dostavljaju podatci o učenicima kod kojih je došlo do problematičnog slučaja, incidenta i potrebe javljanja nadležnoj Policijskoj postaji</w:t>
      </w:r>
      <w:r w:rsidR="006976E1">
        <w:t xml:space="preserve"> ili je potrebna obrada i praćenje učenika iz opravdanih razloga.</w:t>
      </w:r>
    </w:p>
    <w:p w:rsidR="00D1354A" w:rsidRDefault="002259AC" w:rsidP="00C91BFD">
      <w:pPr>
        <w:pStyle w:val="Odlomakpopisa"/>
        <w:numPr>
          <w:ilvl w:val="0"/>
          <w:numId w:val="5"/>
        </w:numPr>
        <w:jc w:val="both"/>
      </w:pPr>
      <w:r>
        <w:t>Određene jedinice lokalne samouprave (gradovi i općine)</w:t>
      </w:r>
      <w:r w:rsidR="00D1354A">
        <w:t xml:space="preserve"> dostavljaju se podatci učenika glede nagrađivanja odličnih učenika, subvencija, stipendija, financijskih potpora</w:t>
      </w:r>
      <w:r w:rsidR="006976E1">
        <w:t>.</w:t>
      </w:r>
    </w:p>
    <w:p w:rsidR="006976E1" w:rsidRDefault="006976E1" w:rsidP="006976E1">
      <w:pPr>
        <w:pStyle w:val="Odlomakpopisa"/>
        <w:jc w:val="both"/>
      </w:pPr>
    </w:p>
    <w:p w:rsidR="00F812D2" w:rsidRDefault="00F812D2" w:rsidP="00C91BFD">
      <w:pPr>
        <w:pStyle w:val="Naslov2"/>
        <w:jc w:val="both"/>
      </w:pPr>
      <w:r>
        <w:t>Upiti o privatnosti</w:t>
      </w:r>
    </w:p>
    <w:p w:rsidR="00F812D2" w:rsidRDefault="00F812D2" w:rsidP="00C91BFD">
      <w:pPr>
        <w:jc w:val="both"/>
      </w:pPr>
      <w:r>
        <w:t xml:space="preserve">Sukladno Općoj uredbi o zaštiti podataka Škola osigurava roditeljima i učenicima uz ostala prava i pravo na pristup osobnim podacima koje o njima prikuplja i obrađuje. Zahtjev za pristup vašim osobnim podacima ili zapisima o vašem djetetu možete podnijeti u tajništvu škole ili prema Službeniku za zaštitu podataka </w:t>
      </w:r>
      <w:proofErr w:type="spellStart"/>
      <w:r w:rsidR="00A84947">
        <w:t>gdpr</w:t>
      </w:r>
      <w:proofErr w:type="spellEnd"/>
      <w:r w:rsidR="00A84947">
        <w:t>@os-rivarela-novigrad.skole.hr</w:t>
      </w:r>
      <w:r>
        <w:t>. Putem web stranice škole moguće je također popuniti zahtjev za ostvarenje prava kako je to navedeno u Općoj uredbi o zaštiti podataka.</w:t>
      </w:r>
    </w:p>
    <w:p w:rsidR="00F812D2" w:rsidRDefault="00F812D2" w:rsidP="00C91BFD">
      <w:pPr>
        <w:pStyle w:val="Naslov2"/>
        <w:jc w:val="both"/>
      </w:pPr>
      <w:r>
        <w:t xml:space="preserve"> Dostupna su vam također i slijedeća prava: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prigovoriti na obradu osobnih podataka koji mogu ili već jesu uzrokovali štetu ili neugodu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spriječiti obradu u svrhu direktnog marketinga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 xml:space="preserve">prigovoriti na odluke </w:t>
      </w:r>
      <w:r w:rsidR="00A84947">
        <w:t>koje su donesene</w:t>
      </w:r>
      <w:r>
        <w:t xml:space="preserve"> automatskim načinom (profiliranje)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u određenim okolnostima ispravak, blokiranje ili brisanje</w:t>
      </w:r>
      <w:r w:rsidR="00A84947">
        <w:t>,</w:t>
      </w:r>
      <w:r>
        <w:t xml:space="preserve"> odn</w:t>
      </w:r>
      <w:r w:rsidR="00A84947">
        <w:t>osno</w:t>
      </w:r>
      <w:r>
        <w:t xml:space="preserve"> uništavanje netočnih podataka</w:t>
      </w:r>
      <w:r w:rsidR="00A84947">
        <w:t>,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tražiti obeštećenje ili preko AZOP</w:t>
      </w:r>
      <w:r w:rsidR="00A84947">
        <w:t xml:space="preserve"> – a </w:t>
      </w:r>
      <w:r>
        <w:t xml:space="preserve">ili na sudu. </w:t>
      </w:r>
    </w:p>
    <w:p w:rsidR="00F812D2" w:rsidRDefault="00F812D2" w:rsidP="00C91BFD">
      <w:pPr>
        <w:jc w:val="both"/>
      </w:pPr>
      <w:r>
        <w:t>Ukoliko imate bilo kakvih nedoumica o načinu kako prikupljamo ili koristimo vaše osobne podatke, trebate odmah postaviti upit nama ili direktno prema AZOP</w:t>
      </w:r>
      <w:r w:rsidR="00A84947">
        <w:t xml:space="preserve"> – u </w:t>
      </w:r>
      <w:r>
        <w:t xml:space="preserve">na poštansku adresu AZOP, Martićeva ulica 14 HR 10 000 Zagreb, ili elektroničku adresu </w:t>
      </w:r>
      <w:proofErr w:type="spellStart"/>
      <w:r>
        <w:t>azop</w:t>
      </w:r>
      <w:proofErr w:type="spellEnd"/>
      <w:r>
        <w:t>@</w:t>
      </w:r>
      <w:proofErr w:type="spellStart"/>
      <w:r>
        <w:t>azop.hr</w:t>
      </w:r>
      <w:proofErr w:type="spellEnd"/>
      <w:r>
        <w:t>.</w:t>
      </w:r>
    </w:p>
    <w:p w:rsidR="00F812D2" w:rsidRDefault="00F812D2" w:rsidP="00C91BFD">
      <w:pPr>
        <w:pStyle w:val="Naslov1"/>
        <w:jc w:val="both"/>
      </w:pPr>
      <w:r>
        <w:t>Kontakt</w:t>
      </w:r>
    </w:p>
    <w:p w:rsidR="00F812D2" w:rsidRDefault="00F812D2" w:rsidP="00C91BFD">
      <w:pPr>
        <w:jc w:val="both"/>
      </w:pPr>
      <w:r>
        <w:t>Želite li razgovarati o bilo čemu u svezi ove Napomene o zaštiti podataka molimo vas obratite se na:</w:t>
      </w:r>
    </w:p>
    <w:p w:rsidR="002259AC" w:rsidRDefault="002259AC" w:rsidP="00A84947">
      <w:pPr>
        <w:pStyle w:val="Odlomakpopisa"/>
        <w:numPr>
          <w:ilvl w:val="0"/>
          <w:numId w:val="8"/>
        </w:numPr>
        <w:jc w:val="both"/>
      </w:pPr>
      <w:r>
        <w:t>tajništvo škole: ured@</w:t>
      </w:r>
      <w:r w:rsidR="00A84947">
        <w:t>os</w:t>
      </w:r>
      <w:r>
        <w:t>-</w:t>
      </w:r>
      <w:r w:rsidR="00A84947">
        <w:t>rivarela-novigrad</w:t>
      </w:r>
      <w:r>
        <w:t>.skole.hr</w:t>
      </w:r>
      <w:r w:rsidR="00A84947">
        <w:t>,</w:t>
      </w:r>
    </w:p>
    <w:p w:rsidR="00F812D2" w:rsidRDefault="00F812D2" w:rsidP="00A84947">
      <w:pPr>
        <w:pStyle w:val="Odlomakpopisa"/>
        <w:numPr>
          <w:ilvl w:val="0"/>
          <w:numId w:val="8"/>
        </w:numPr>
        <w:jc w:val="both"/>
      </w:pPr>
      <w:r>
        <w:t xml:space="preserve">službeniku za zaštitu podataka, </w:t>
      </w:r>
      <w:proofErr w:type="spellStart"/>
      <w:r w:rsidR="00A84947">
        <w:t>gdpr</w:t>
      </w:r>
      <w:proofErr w:type="spellEnd"/>
      <w:r w:rsidR="00A84947">
        <w:t>@os-rivarela-novigrad.skole.hr,</w:t>
      </w:r>
    </w:p>
    <w:p w:rsidR="006E7B2C" w:rsidRDefault="00F812D2" w:rsidP="00A84947">
      <w:pPr>
        <w:pStyle w:val="Odlomakpopisa"/>
        <w:numPr>
          <w:ilvl w:val="0"/>
          <w:numId w:val="8"/>
        </w:numPr>
        <w:jc w:val="both"/>
      </w:pPr>
      <w:r>
        <w:t xml:space="preserve">AZOP, </w:t>
      </w:r>
      <w:proofErr w:type="spellStart"/>
      <w:r>
        <w:t>azop</w:t>
      </w:r>
      <w:proofErr w:type="spellEnd"/>
      <w:r>
        <w:t>@</w:t>
      </w:r>
      <w:proofErr w:type="spellStart"/>
      <w:r>
        <w:t>azop.hr</w:t>
      </w:r>
      <w:proofErr w:type="spellEnd"/>
      <w:r w:rsidR="00A84947">
        <w:t>.</w:t>
      </w:r>
    </w:p>
    <w:sectPr w:rsidR="006E7B2C" w:rsidSect="00743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40C"/>
    <w:multiLevelType w:val="hybridMultilevel"/>
    <w:tmpl w:val="C758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2A02"/>
    <w:multiLevelType w:val="hybridMultilevel"/>
    <w:tmpl w:val="A7D408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2AB3"/>
    <w:multiLevelType w:val="hybridMultilevel"/>
    <w:tmpl w:val="B7B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77523"/>
    <w:multiLevelType w:val="hybridMultilevel"/>
    <w:tmpl w:val="FCC0DB0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29A1"/>
    <w:multiLevelType w:val="hybridMultilevel"/>
    <w:tmpl w:val="A600D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F5E61"/>
    <w:multiLevelType w:val="hybridMultilevel"/>
    <w:tmpl w:val="F1F83E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C7E4F"/>
    <w:multiLevelType w:val="hybridMultilevel"/>
    <w:tmpl w:val="D1E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B5E6C"/>
    <w:multiLevelType w:val="hybridMultilevel"/>
    <w:tmpl w:val="4EC2E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812D2"/>
    <w:rsid w:val="000714A7"/>
    <w:rsid w:val="000D6B5F"/>
    <w:rsid w:val="001C1616"/>
    <w:rsid w:val="001F63DF"/>
    <w:rsid w:val="001F6C9E"/>
    <w:rsid w:val="002259AC"/>
    <w:rsid w:val="002506AE"/>
    <w:rsid w:val="0038552C"/>
    <w:rsid w:val="003B1CFF"/>
    <w:rsid w:val="004C2CB2"/>
    <w:rsid w:val="006976E1"/>
    <w:rsid w:val="006F1BBF"/>
    <w:rsid w:val="00743519"/>
    <w:rsid w:val="008221E4"/>
    <w:rsid w:val="00944BF8"/>
    <w:rsid w:val="009A52A9"/>
    <w:rsid w:val="009B2139"/>
    <w:rsid w:val="009E5758"/>
    <w:rsid w:val="00A84947"/>
    <w:rsid w:val="00BA73E1"/>
    <w:rsid w:val="00C86628"/>
    <w:rsid w:val="00C91BFD"/>
    <w:rsid w:val="00C9757B"/>
    <w:rsid w:val="00CD145B"/>
    <w:rsid w:val="00CE563E"/>
    <w:rsid w:val="00CF38CD"/>
    <w:rsid w:val="00D1354A"/>
    <w:rsid w:val="00D91ADB"/>
    <w:rsid w:val="00EC085A"/>
    <w:rsid w:val="00F812D2"/>
    <w:rsid w:val="00F978D8"/>
    <w:rsid w:val="00FF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5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81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81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2D2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812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812D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812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F812D2"/>
    <w:rPr>
      <w:rFonts w:eastAsiaTheme="minorEastAsia"/>
      <w:color w:val="5A5A5A" w:themeColor="text1" w:themeTint="A5"/>
      <w:spacing w:val="15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81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81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2D2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812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812D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812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F812D2"/>
    <w:rPr>
      <w:rFonts w:eastAsiaTheme="minorEastAsia"/>
      <w:color w:val="5A5A5A" w:themeColor="text1" w:themeTint="A5"/>
      <w:spacing w:val="15"/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Napomena na početku akademske godine</vt:lpstr>
      <vt:lpstr>Napomena na početku akademske godine</vt:lpstr>
    </vt:vector>
  </TitlesOfParts>
  <Company>Bello Consulting</Company>
  <LinksUpToDate>false</LinksUpToDate>
  <CharactersWithSpaces>10595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Napomena na početku akademske godine</dc:title>
  <dc:subject>Privacy notice</dc:subject>
  <dc:creator>William Bello</dc:creator>
  <dc:description>Zaštićeno autorskim pravima intelektualnog vlasništva. Nije dozvoljeno korištenje bez suglasnosti Bello Consulting j.d.o.o.</dc:description>
  <cp:lastModifiedBy>Rivarela</cp:lastModifiedBy>
  <cp:revision>2</cp:revision>
  <dcterms:created xsi:type="dcterms:W3CDTF">2021-01-21T08:49:00Z</dcterms:created>
  <dcterms:modified xsi:type="dcterms:W3CDTF">2021-01-21T08:49:00Z</dcterms:modified>
  <cp:category>GDPR</cp:category>
</cp:coreProperties>
</file>