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F765DE" w:rsidRDefault="00D76227" w:rsidP="00542B42">
      <w:pPr>
        <w:outlineLvl w:val="0"/>
      </w:pPr>
      <w:r w:rsidRPr="00D76227">
        <w:rPr>
          <w:rStyle w:val="Hiperveza"/>
          <w:color w:val="auto"/>
          <w:u w:val="none"/>
        </w:rPr>
        <w:t xml:space="preserve">Ivanić-Grad, </w:t>
      </w:r>
      <w:r w:rsidR="00A54C2D">
        <w:rPr>
          <w:rStyle w:val="Hiperveza"/>
          <w:color w:val="auto"/>
          <w:u w:val="none"/>
        </w:rPr>
        <w:t>2</w:t>
      </w:r>
      <w:r w:rsidR="00E75058">
        <w:rPr>
          <w:rStyle w:val="Hiperveza"/>
          <w:color w:val="auto"/>
          <w:u w:val="none"/>
        </w:rPr>
        <w:t>8</w:t>
      </w:r>
      <w:r w:rsidRPr="00D76227">
        <w:rPr>
          <w:rStyle w:val="Hiperveza"/>
          <w:color w:val="auto"/>
          <w:u w:val="none"/>
        </w:rPr>
        <w:t>.</w:t>
      </w:r>
      <w:r w:rsidR="0063495B">
        <w:rPr>
          <w:rStyle w:val="Hiperveza"/>
          <w:color w:val="auto"/>
          <w:u w:val="none"/>
        </w:rPr>
        <w:t>1</w:t>
      </w:r>
      <w:r w:rsidR="00E75058">
        <w:rPr>
          <w:rStyle w:val="Hiperveza"/>
          <w:color w:val="auto"/>
          <w:u w:val="none"/>
        </w:rPr>
        <w:t>2</w:t>
      </w:r>
      <w:r w:rsidR="000F29D9">
        <w:rPr>
          <w:rStyle w:val="Hiperveza"/>
          <w:color w:val="auto"/>
          <w:u w:val="none"/>
        </w:rPr>
        <w:t>.</w:t>
      </w:r>
      <w:r w:rsidRPr="00D76227">
        <w:rPr>
          <w:rStyle w:val="Hiperveza"/>
          <w:color w:val="auto"/>
          <w:u w:val="none"/>
        </w:rPr>
        <w:t>202</w:t>
      </w:r>
      <w:r w:rsidR="00FF31B0">
        <w:rPr>
          <w:rStyle w:val="Hiperveza"/>
          <w:color w:val="auto"/>
          <w:u w:val="none"/>
        </w:rPr>
        <w:t>2</w:t>
      </w:r>
      <w:r w:rsidRPr="00D76227">
        <w:rPr>
          <w:rStyle w:val="Hiperveza"/>
          <w:color w:val="auto"/>
          <w:u w:val="none"/>
        </w:rPr>
        <w:t>.</w:t>
      </w:r>
    </w:p>
    <w:p w:rsidR="00542B42" w:rsidRDefault="00542B42" w:rsidP="00542B42">
      <w:pPr>
        <w:outlineLvl w:val="0"/>
      </w:pPr>
    </w:p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C3400F" w:rsidRDefault="00976CD3" w:rsidP="009C08BE">
      <w:pPr>
        <w:jc w:val="center"/>
        <w:rPr>
          <w:sz w:val="23"/>
          <w:szCs w:val="23"/>
        </w:rPr>
      </w:pPr>
      <w:r>
        <w:rPr>
          <w:sz w:val="23"/>
          <w:szCs w:val="23"/>
        </w:rPr>
        <w:t>2</w:t>
      </w:r>
      <w:r w:rsidR="00E75058">
        <w:rPr>
          <w:sz w:val="23"/>
          <w:szCs w:val="23"/>
        </w:rPr>
        <w:t>5</w:t>
      </w:r>
      <w:r w:rsidR="006D34DD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 w:rsidR="00A54C2D">
        <w:rPr>
          <w:sz w:val="23"/>
          <w:szCs w:val="23"/>
        </w:rPr>
        <w:t>2</w:t>
      </w:r>
      <w:r w:rsidR="00E75058">
        <w:rPr>
          <w:sz w:val="23"/>
          <w:szCs w:val="23"/>
        </w:rPr>
        <w:t>8</w:t>
      </w:r>
      <w:r w:rsidR="00542B42">
        <w:rPr>
          <w:sz w:val="23"/>
          <w:szCs w:val="23"/>
        </w:rPr>
        <w:t>.</w:t>
      </w:r>
      <w:r w:rsidR="0063495B">
        <w:rPr>
          <w:sz w:val="23"/>
          <w:szCs w:val="23"/>
        </w:rPr>
        <w:t>1</w:t>
      </w:r>
      <w:r w:rsidR="00E75058">
        <w:rPr>
          <w:sz w:val="23"/>
          <w:szCs w:val="23"/>
        </w:rPr>
        <w:t>2</w:t>
      </w:r>
      <w:r w:rsidR="004A42D2" w:rsidRPr="00253E6A">
        <w:rPr>
          <w:sz w:val="23"/>
          <w:szCs w:val="23"/>
        </w:rPr>
        <w:t>.20</w:t>
      </w:r>
      <w:r w:rsidR="00D76227">
        <w:rPr>
          <w:sz w:val="23"/>
          <w:szCs w:val="23"/>
        </w:rPr>
        <w:t>2</w:t>
      </w:r>
      <w:r w:rsidR="00FF31B0">
        <w:rPr>
          <w:sz w:val="23"/>
          <w:szCs w:val="23"/>
        </w:rPr>
        <w:t>2</w:t>
      </w:r>
      <w:r w:rsidR="004A42D2" w:rsidRPr="00253E6A">
        <w:rPr>
          <w:sz w:val="23"/>
          <w:szCs w:val="23"/>
        </w:rPr>
        <w:t>. godine</w:t>
      </w:r>
      <w:r w:rsidR="00A52132">
        <w:rPr>
          <w:sz w:val="23"/>
          <w:szCs w:val="23"/>
        </w:rPr>
        <w:t xml:space="preserve"> </w:t>
      </w:r>
      <w:r w:rsidR="00051AFF">
        <w:rPr>
          <w:sz w:val="23"/>
          <w:szCs w:val="23"/>
        </w:rPr>
        <w:t xml:space="preserve"> </w:t>
      </w:r>
      <w:r w:rsidR="00E75058">
        <w:rPr>
          <w:sz w:val="23"/>
          <w:szCs w:val="23"/>
        </w:rPr>
        <w:t>u prostorijama škole</w:t>
      </w:r>
    </w:p>
    <w:p w:rsidR="00D76227" w:rsidRDefault="00D76227" w:rsidP="004A42D2">
      <w:pPr>
        <w:rPr>
          <w:sz w:val="23"/>
          <w:szCs w:val="23"/>
        </w:rPr>
      </w:pPr>
    </w:p>
    <w:p w:rsidR="00542B42" w:rsidRPr="00253E6A" w:rsidRDefault="00542B42" w:rsidP="004A42D2">
      <w:pPr>
        <w:rPr>
          <w:sz w:val="23"/>
          <w:szCs w:val="23"/>
        </w:rPr>
      </w:pPr>
    </w:p>
    <w:p w:rsidR="001431BC" w:rsidRPr="00601E12" w:rsidRDefault="001431BC" w:rsidP="001431BC">
      <w:pPr>
        <w:rPr>
          <w:b/>
          <w:i/>
          <w:u w:val="single"/>
        </w:rPr>
      </w:pPr>
      <w:r w:rsidRPr="00DE5205">
        <w:rPr>
          <w:b/>
          <w:i/>
          <w:u w:val="single"/>
        </w:rPr>
        <w:t>Ad. 1.</w:t>
      </w:r>
      <w:r w:rsidRPr="00C12A97">
        <w:tab/>
      </w:r>
    </w:p>
    <w:p w:rsidR="001431BC" w:rsidRDefault="001431BC" w:rsidP="001431BC">
      <w:pPr>
        <w:ind w:firstLine="708"/>
        <w:rPr>
          <w:b/>
          <w:i/>
        </w:rPr>
      </w:pPr>
      <w:r w:rsidRPr="00DE5205">
        <w:rPr>
          <w:b/>
          <w:i/>
        </w:rPr>
        <w:t xml:space="preserve">Zapisnik </w:t>
      </w:r>
      <w:r>
        <w:rPr>
          <w:b/>
          <w:i/>
        </w:rPr>
        <w:t>2</w:t>
      </w:r>
      <w:r w:rsidR="00E75058">
        <w:rPr>
          <w:b/>
          <w:i/>
        </w:rPr>
        <w:t>4</w:t>
      </w:r>
      <w:r w:rsidRPr="00DE5205">
        <w:rPr>
          <w:b/>
          <w:i/>
        </w:rPr>
        <w:t>. sjednice školskog odbora verificiran je</w:t>
      </w:r>
      <w:r w:rsidRPr="00381A93">
        <w:rPr>
          <w:b/>
          <w:i/>
        </w:rPr>
        <w:t xml:space="preserve"> </w:t>
      </w:r>
      <w:r w:rsidR="00E75058">
        <w:rPr>
          <w:b/>
          <w:i/>
        </w:rPr>
        <w:t>jednoglasno.</w:t>
      </w:r>
    </w:p>
    <w:p w:rsidR="001431BC" w:rsidRPr="00407874" w:rsidRDefault="001431BC" w:rsidP="001431BC">
      <w:pPr>
        <w:ind w:firstLine="708"/>
        <w:rPr>
          <w:b/>
          <w:i/>
        </w:rPr>
      </w:pPr>
    </w:p>
    <w:p w:rsidR="001431BC" w:rsidRPr="00601E12" w:rsidRDefault="001431BC" w:rsidP="001431BC">
      <w:pPr>
        <w:rPr>
          <w:b/>
          <w:i/>
          <w:u w:val="single"/>
        </w:rPr>
      </w:pPr>
      <w:r w:rsidRPr="00DE5205">
        <w:rPr>
          <w:b/>
          <w:i/>
          <w:u w:val="single"/>
        </w:rPr>
        <w:t>Ad 2.</w:t>
      </w:r>
      <w:r>
        <w:t xml:space="preserve">  </w:t>
      </w:r>
    </w:p>
    <w:p w:rsidR="001431BC" w:rsidRDefault="001431BC" w:rsidP="001431BC">
      <w:pPr>
        <w:ind w:left="708"/>
        <w:rPr>
          <w:b/>
          <w:i/>
        </w:rPr>
      </w:pPr>
      <w:r w:rsidRPr="00345C94">
        <w:rPr>
          <w:b/>
          <w:i/>
        </w:rPr>
        <w:t xml:space="preserve">Školski </w:t>
      </w:r>
      <w:r>
        <w:rPr>
          <w:b/>
          <w:i/>
        </w:rPr>
        <w:t>odbor jednoglasno daje suglasnost ravnateljici za zasnivanje radnog odnosa</w:t>
      </w:r>
      <w:r w:rsidR="005173B1">
        <w:rPr>
          <w:b/>
          <w:i/>
        </w:rPr>
        <w:t>:</w:t>
      </w:r>
    </w:p>
    <w:p w:rsidR="005173B1" w:rsidRDefault="005173B1" w:rsidP="005173B1">
      <w:pPr>
        <w:pStyle w:val="Odlomakpopisa"/>
        <w:numPr>
          <w:ilvl w:val="0"/>
          <w:numId w:val="15"/>
        </w:numPr>
        <w:rPr>
          <w:b/>
          <w:i/>
        </w:rPr>
      </w:pPr>
      <w:r w:rsidRPr="005173B1">
        <w:rPr>
          <w:b/>
          <w:i/>
        </w:rPr>
        <w:t>Školski odbor jednoglasno daje suglasnost ravnateljici za zasnivanje radnog odnosa</w:t>
      </w:r>
      <w:r>
        <w:rPr>
          <w:b/>
          <w:i/>
        </w:rPr>
        <w:t xml:space="preserve"> </w:t>
      </w:r>
      <w:r w:rsidRPr="005173B1">
        <w:rPr>
          <w:b/>
          <w:i/>
        </w:rPr>
        <w:t>nakon završenog natječaja</w:t>
      </w:r>
      <w:r>
        <w:rPr>
          <w:b/>
          <w:i/>
        </w:rPr>
        <w:t xml:space="preserve"> za tajnika škole</w:t>
      </w:r>
      <w:r w:rsidRPr="005173B1">
        <w:rPr>
          <w:b/>
          <w:i/>
        </w:rPr>
        <w:t xml:space="preserve"> s ANAMARIJOM LIKER, stručnom specijalisticom javne uprave (VSS), na neodređeno vrijeme s punim radnim vremenom, uz probni rad od 3 mjeseca. Ugovor o radu sklopit će se s danom 18. siječnja 2023</w:t>
      </w:r>
      <w:r>
        <w:rPr>
          <w:b/>
          <w:i/>
        </w:rPr>
        <w:t>.</w:t>
      </w:r>
    </w:p>
    <w:p w:rsidR="005173B1" w:rsidRDefault="005173B1" w:rsidP="005173B1">
      <w:pPr>
        <w:pStyle w:val="Odlomakpopisa"/>
        <w:numPr>
          <w:ilvl w:val="0"/>
          <w:numId w:val="15"/>
        </w:numPr>
        <w:rPr>
          <w:b/>
          <w:i/>
        </w:rPr>
      </w:pPr>
      <w:r w:rsidRPr="005173B1">
        <w:rPr>
          <w:b/>
          <w:i/>
        </w:rPr>
        <w:t>Školski odbor jednoglasno daje suglasnost ravnateljici za zasnivanje radnog odnosa</w:t>
      </w:r>
      <w:r>
        <w:rPr>
          <w:b/>
          <w:i/>
        </w:rPr>
        <w:t xml:space="preserve"> </w:t>
      </w:r>
      <w:r w:rsidRPr="005173B1">
        <w:rPr>
          <w:b/>
          <w:i/>
        </w:rPr>
        <w:t xml:space="preserve">nakon završenog natječaja </w:t>
      </w:r>
      <w:r>
        <w:rPr>
          <w:b/>
          <w:i/>
        </w:rPr>
        <w:t>za učitelja/</w:t>
      </w:r>
      <w:proofErr w:type="spellStart"/>
      <w:r>
        <w:rPr>
          <w:b/>
          <w:i/>
        </w:rPr>
        <w:t>icu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gitare</w:t>
      </w:r>
      <w:r w:rsidRPr="005173B1">
        <w:rPr>
          <w:b/>
          <w:i/>
        </w:rPr>
        <w:t>s</w:t>
      </w:r>
      <w:proofErr w:type="spellEnd"/>
      <w:r w:rsidRPr="005173B1">
        <w:rPr>
          <w:b/>
          <w:i/>
        </w:rPr>
        <w:t xml:space="preserve"> MARIJOM PAVLIĆEM, magistrom edukacije sociologije i sa završenom srednjom glazbenom školom, na određeno vrijeme s punim radnim vremenom, do raspisivanja natječaja i zasnivanje radnog odnosa po ponovljenom natječaju ili na drugi propisan način a najduže do 5 mjeseci. Ugovor o radu sklopit će se s danom 9. siječnja</w:t>
      </w:r>
      <w:r w:rsidR="00434D1D">
        <w:rPr>
          <w:b/>
          <w:i/>
        </w:rPr>
        <w:t xml:space="preserve"> 2023. </w:t>
      </w:r>
    </w:p>
    <w:p w:rsidR="00434D1D" w:rsidRDefault="00434D1D" w:rsidP="00434D1D">
      <w:pPr>
        <w:pStyle w:val="Odlomakpopisa"/>
        <w:numPr>
          <w:ilvl w:val="0"/>
          <w:numId w:val="15"/>
        </w:numPr>
        <w:rPr>
          <w:b/>
          <w:i/>
        </w:rPr>
      </w:pPr>
      <w:r w:rsidRPr="00434D1D">
        <w:rPr>
          <w:b/>
          <w:i/>
        </w:rPr>
        <w:t>Školski odbor jednoglasno daje suglasnost ravnateljici za zasnivanje radnog odnosa</w:t>
      </w:r>
      <w:r>
        <w:rPr>
          <w:b/>
          <w:i/>
        </w:rPr>
        <w:t xml:space="preserve"> </w:t>
      </w:r>
      <w:r w:rsidRPr="00434D1D">
        <w:rPr>
          <w:b/>
          <w:i/>
        </w:rPr>
        <w:t>nakon završenog natječaja</w:t>
      </w:r>
      <w:r>
        <w:rPr>
          <w:b/>
          <w:i/>
        </w:rPr>
        <w:t xml:space="preserve"> za učitelja/</w:t>
      </w:r>
      <w:proofErr w:type="spellStart"/>
      <w:r>
        <w:rPr>
          <w:b/>
          <w:i/>
        </w:rPr>
        <w:t>icu</w:t>
      </w:r>
      <w:proofErr w:type="spellEnd"/>
      <w:r>
        <w:rPr>
          <w:b/>
          <w:i/>
        </w:rPr>
        <w:t xml:space="preserve"> violine </w:t>
      </w:r>
      <w:r w:rsidRPr="00434D1D">
        <w:rPr>
          <w:b/>
          <w:i/>
        </w:rPr>
        <w:t xml:space="preserve"> s BARTULOM LAKOTIĆEM, magistrom muzike, na određeno vrijeme s punim radnim vremenom, do povratka Jurice Karačića ili do raspisivanja natječaja i zasnivanje radnog odnosa po ponovljenom natječaju ili na drugi propisan način, a najduže do 5 mjeseci. Ugovor o radu sklopit će se s danom 9. siječnja</w:t>
      </w:r>
      <w:r>
        <w:rPr>
          <w:b/>
          <w:i/>
        </w:rPr>
        <w:t xml:space="preserve"> 2023.</w:t>
      </w:r>
    </w:p>
    <w:p w:rsidR="005173B1" w:rsidRDefault="00434D1D" w:rsidP="00434D1D">
      <w:pPr>
        <w:rPr>
          <w:b/>
          <w:i/>
        </w:rPr>
      </w:pPr>
      <w:r w:rsidRPr="00DE5205">
        <w:rPr>
          <w:b/>
          <w:i/>
          <w:u w:val="single"/>
        </w:rPr>
        <w:t xml:space="preserve">Ad </w:t>
      </w:r>
      <w:r>
        <w:rPr>
          <w:b/>
          <w:i/>
          <w:u w:val="single"/>
        </w:rPr>
        <w:t>3</w:t>
      </w:r>
      <w:r w:rsidRPr="00DE5205">
        <w:rPr>
          <w:b/>
          <w:i/>
          <w:u w:val="single"/>
        </w:rPr>
        <w:t>.</w:t>
      </w:r>
    </w:p>
    <w:p w:rsidR="00434D1D" w:rsidRPr="00434D1D" w:rsidRDefault="00A26B33" w:rsidP="00434D1D">
      <w:pPr>
        <w:rPr>
          <w:b/>
          <w:i/>
        </w:rPr>
      </w:pPr>
      <w:r>
        <w:tab/>
      </w:r>
      <w:r w:rsidR="00434D1D" w:rsidRPr="00434D1D">
        <w:rPr>
          <w:b/>
          <w:i/>
        </w:rPr>
        <w:t>Školski odbor jednoglasno donosi Odluku:</w:t>
      </w:r>
    </w:p>
    <w:p w:rsidR="00434D1D" w:rsidRPr="00434D1D" w:rsidRDefault="00434D1D" w:rsidP="00434D1D">
      <w:pPr>
        <w:rPr>
          <w:b/>
          <w:i/>
        </w:rPr>
      </w:pPr>
      <w:r w:rsidRPr="00434D1D">
        <w:rPr>
          <w:b/>
          <w:i/>
        </w:rPr>
        <w:t>Usvaja se II. Rebalans Financijskog plana OŠ Stjepana Basaričeka za 2022. godinu.</w:t>
      </w:r>
    </w:p>
    <w:p w:rsidR="00434D1D" w:rsidRPr="00434D1D" w:rsidRDefault="00434D1D" w:rsidP="00434D1D">
      <w:pPr>
        <w:rPr>
          <w:b/>
          <w:i/>
        </w:rPr>
      </w:pPr>
      <w:r w:rsidRPr="00434D1D">
        <w:rPr>
          <w:b/>
          <w:i/>
        </w:rPr>
        <w:t>Ova Odluka stupa na snagu s danom donošenja.</w:t>
      </w:r>
    </w:p>
    <w:p w:rsidR="00A26B33" w:rsidRDefault="00434D1D" w:rsidP="00434D1D">
      <w:pPr>
        <w:rPr>
          <w:b/>
          <w:i/>
        </w:rPr>
      </w:pPr>
      <w:r w:rsidRPr="00434D1D">
        <w:rPr>
          <w:b/>
          <w:i/>
        </w:rPr>
        <w:t>Tablični prikaz II.  Rebalansa Financijskog plana Osnovne škole Stjepana Basaričeka za 2022. godinu  i obrazloženje Rebalansa su sastavni dio ove Odluke.</w:t>
      </w:r>
    </w:p>
    <w:p w:rsidR="00434D1D" w:rsidRDefault="00434D1D" w:rsidP="00434D1D">
      <w:pPr>
        <w:rPr>
          <w:b/>
          <w:i/>
        </w:rPr>
      </w:pPr>
    </w:p>
    <w:p w:rsidR="00434D1D" w:rsidRPr="00434D1D" w:rsidRDefault="00434D1D" w:rsidP="00434D1D">
      <w:pPr>
        <w:rPr>
          <w:b/>
          <w:i/>
          <w:u w:val="single"/>
        </w:rPr>
      </w:pPr>
      <w:r w:rsidRPr="00434D1D">
        <w:rPr>
          <w:b/>
          <w:i/>
          <w:u w:val="single"/>
        </w:rPr>
        <w:t>Ad. 4.</w:t>
      </w:r>
    </w:p>
    <w:p w:rsidR="00434D1D" w:rsidRPr="00C87C4E" w:rsidRDefault="00434D1D" w:rsidP="00434D1D">
      <w:pPr>
        <w:rPr>
          <w:b/>
          <w:i/>
        </w:rPr>
      </w:pPr>
      <w:r>
        <w:tab/>
      </w:r>
      <w:r w:rsidRPr="00C87C4E">
        <w:rPr>
          <w:b/>
          <w:i/>
        </w:rPr>
        <w:t>Školski odbor jednoglasno donosi Odluku:</w:t>
      </w:r>
    </w:p>
    <w:p w:rsidR="00434D1D" w:rsidRPr="00C87C4E" w:rsidRDefault="00434D1D" w:rsidP="00434D1D">
      <w:pPr>
        <w:rPr>
          <w:b/>
          <w:i/>
        </w:rPr>
      </w:pPr>
      <w:r w:rsidRPr="00C87C4E">
        <w:rPr>
          <w:b/>
          <w:i/>
        </w:rPr>
        <w:t>Usvaja se Financijski plan OŠ Stjepana Basaričeka za 2023. godinu.</w:t>
      </w:r>
    </w:p>
    <w:p w:rsidR="00434D1D" w:rsidRPr="00C87C4E" w:rsidRDefault="00434D1D" w:rsidP="00434D1D">
      <w:pPr>
        <w:rPr>
          <w:b/>
          <w:i/>
        </w:rPr>
      </w:pPr>
      <w:r w:rsidRPr="00C87C4E">
        <w:rPr>
          <w:b/>
          <w:i/>
        </w:rPr>
        <w:t>Ova Odluka stupa na snagu 1.1.2023.</w:t>
      </w:r>
    </w:p>
    <w:p w:rsidR="00434D1D" w:rsidRDefault="00434D1D" w:rsidP="00434D1D">
      <w:pPr>
        <w:rPr>
          <w:b/>
          <w:i/>
        </w:rPr>
      </w:pPr>
      <w:r w:rsidRPr="00C87C4E">
        <w:rPr>
          <w:b/>
          <w:i/>
        </w:rPr>
        <w:t>Tablični prikaz Financijskog plana Osnovne škole Stjepana Basaričeka za 2023. godinu  i obrazloženje  su sastavni dio ove Odluke.</w:t>
      </w:r>
    </w:p>
    <w:p w:rsidR="00C87C4E" w:rsidRDefault="00C87C4E" w:rsidP="00434D1D">
      <w:pPr>
        <w:rPr>
          <w:b/>
          <w:i/>
        </w:rPr>
      </w:pPr>
    </w:p>
    <w:p w:rsidR="00C87C4E" w:rsidRDefault="00C87C4E" w:rsidP="00434D1D">
      <w:pPr>
        <w:rPr>
          <w:b/>
          <w:i/>
          <w:u w:val="single"/>
        </w:rPr>
      </w:pPr>
    </w:p>
    <w:p w:rsidR="00C87C4E" w:rsidRDefault="00C87C4E" w:rsidP="00434D1D">
      <w:pPr>
        <w:rPr>
          <w:b/>
          <w:i/>
          <w:u w:val="single"/>
        </w:rPr>
      </w:pPr>
      <w:r w:rsidRPr="00C87C4E">
        <w:rPr>
          <w:b/>
          <w:i/>
          <w:u w:val="single"/>
        </w:rPr>
        <w:lastRenderedPageBreak/>
        <w:t>Ad 5.</w:t>
      </w:r>
    </w:p>
    <w:p w:rsidR="00C87C4E" w:rsidRPr="00024EC8" w:rsidRDefault="00C87C4E" w:rsidP="00C87C4E">
      <w:pPr>
        <w:rPr>
          <w:b/>
          <w:i/>
        </w:rPr>
      </w:pPr>
      <w:r w:rsidRPr="006B76D9">
        <w:rPr>
          <w:b/>
          <w:i/>
        </w:rPr>
        <w:t>Školski odbor jednoglasno</w:t>
      </w:r>
      <w:r>
        <w:rPr>
          <w:b/>
          <w:i/>
        </w:rPr>
        <w:t xml:space="preserve"> donosi </w:t>
      </w:r>
      <w:r w:rsidRPr="00024EC8">
        <w:rPr>
          <w:b/>
          <w:i/>
        </w:rPr>
        <w:t>Odluku:</w:t>
      </w:r>
    </w:p>
    <w:p w:rsidR="00C87C4E" w:rsidRPr="00024EC8" w:rsidRDefault="00C87C4E" w:rsidP="00C87C4E">
      <w:pPr>
        <w:rPr>
          <w:b/>
          <w:i/>
        </w:rPr>
      </w:pPr>
      <w:r w:rsidRPr="00024EC8">
        <w:rPr>
          <w:b/>
          <w:i/>
        </w:rPr>
        <w:t xml:space="preserve">Usvaja se </w:t>
      </w:r>
      <w:r>
        <w:rPr>
          <w:b/>
          <w:i/>
        </w:rPr>
        <w:t>Plan nabave</w:t>
      </w:r>
      <w:r w:rsidRPr="00024EC8">
        <w:rPr>
          <w:b/>
          <w:i/>
        </w:rPr>
        <w:t xml:space="preserve"> OŠ Stjepana Basaričeka za 202</w:t>
      </w:r>
      <w:r>
        <w:rPr>
          <w:b/>
          <w:i/>
        </w:rPr>
        <w:t>3</w:t>
      </w:r>
      <w:r w:rsidRPr="00024EC8">
        <w:rPr>
          <w:b/>
          <w:i/>
        </w:rPr>
        <w:t>. godinu.</w:t>
      </w:r>
    </w:p>
    <w:p w:rsidR="00C87C4E" w:rsidRPr="00024EC8" w:rsidRDefault="00C87C4E" w:rsidP="00C87C4E">
      <w:pPr>
        <w:rPr>
          <w:b/>
          <w:i/>
        </w:rPr>
      </w:pPr>
      <w:r w:rsidRPr="00024EC8">
        <w:rPr>
          <w:b/>
          <w:i/>
        </w:rPr>
        <w:t xml:space="preserve">Ova Odluka stupa na snagu </w:t>
      </w:r>
      <w:r>
        <w:rPr>
          <w:b/>
          <w:i/>
        </w:rPr>
        <w:t>1.1.2023.</w:t>
      </w:r>
    </w:p>
    <w:p w:rsidR="00C87C4E" w:rsidRDefault="00C87C4E" w:rsidP="00C87C4E">
      <w:pPr>
        <w:rPr>
          <w:b/>
          <w:i/>
        </w:rPr>
      </w:pPr>
      <w:r w:rsidRPr="00024EC8">
        <w:rPr>
          <w:b/>
          <w:i/>
        </w:rPr>
        <w:t xml:space="preserve">Tablični prikaz </w:t>
      </w:r>
      <w:r>
        <w:rPr>
          <w:b/>
          <w:i/>
        </w:rPr>
        <w:t>Plan</w:t>
      </w:r>
      <w:r w:rsidRPr="00024EC8">
        <w:rPr>
          <w:b/>
          <w:i/>
        </w:rPr>
        <w:t>a</w:t>
      </w:r>
      <w:r>
        <w:rPr>
          <w:b/>
          <w:i/>
        </w:rPr>
        <w:t xml:space="preserve"> nabave</w:t>
      </w:r>
      <w:r w:rsidRPr="00024EC8">
        <w:rPr>
          <w:b/>
          <w:i/>
        </w:rPr>
        <w:t xml:space="preserve"> Osnovne škole Stjepana Basaričeka za 202</w:t>
      </w:r>
      <w:r>
        <w:rPr>
          <w:b/>
          <w:i/>
        </w:rPr>
        <w:t xml:space="preserve">3. je </w:t>
      </w:r>
      <w:r w:rsidRPr="00024EC8">
        <w:rPr>
          <w:b/>
          <w:i/>
        </w:rPr>
        <w:t>sastavni dio ove Odluke</w:t>
      </w:r>
      <w:r>
        <w:rPr>
          <w:b/>
          <w:i/>
        </w:rPr>
        <w:t>.</w:t>
      </w:r>
    </w:p>
    <w:p w:rsidR="00C87C4E" w:rsidRDefault="00C87C4E" w:rsidP="00434D1D">
      <w:pPr>
        <w:rPr>
          <w:b/>
          <w:i/>
          <w:u w:val="single"/>
        </w:rPr>
      </w:pPr>
    </w:p>
    <w:p w:rsidR="00A26B33" w:rsidRPr="00C87C4E" w:rsidRDefault="00C87C4E" w:rsidP="00A26B33">
      <w:pPr>
        <w:rPr>
          <w:b/>
          <w:i/>
          <w:u w:val="single"/>
        </w:rPr>
      </w:pPr>
      <w:r>
        <w:rPr>
          <w:b/>
          <w:i/>
          <w:u w:val="single"/>
        </w:rPr>
        <w:t>Ad. 6.</w:t>
      </w:r>
      <w:bookmarkStart w:id="0" w:name="_GoBack"/>
      <w:bookmarkEnd w:id="0"/>
    </w:p>
    <w:p w:rsidR="00C87C4E" w:rsidRPr="00024EC8" w:rsidRDefault="00C87C4E" w:rsidP="00C87C4E">
      <w:pPr>
        <w:rPr>
          <w:b/>
          <w:i/>
        </w:rPr>
      </w:pPr>
      <w:r w:rsidRPr="006B76D9">
        <w:rPr>
          <w:b/>
          <w:i/>
        </w:rPr>
        <w:t>Školski odbor jednoglasno</w:t>
      </w:r>
      <w:r>
        <w:rPr>
          <w:b/>
          <w:i/>
        </w:rPr>
        <w:t xml:space="preserve"> donosi </w:t>
      </w:r>
      <w:r w:rsidRPr="00024EC8">
        <w:rPr>
          <w:b/>
          <w:i/>
        </w:rPr>
        <w:t>Odluku:</w:t>
      </w:r>
    </w:p>
    <w:p w:rsidR="00C87C4E" w:rsidRPr="00024EC8" w:rsidRDefault="00C87C4E" w:rsidP="00C87C4E">
      <w:pPr>
        <w:rPr>
          <w:b/>
          <w:i/>
        </w:rPr>
      </w:pPr>
      <w:r w:rsidRPr="00024EC8">
        <w:rPr>
          <w:b/>
          <w:i/>
        </w:rPr>
        <w:t xml:space="preserve">Usvaja se </w:t>
      </w:r>
      <w:r>
        <w:rPr>
          <w:b/>
          <w:i/>
        </w:rPr>
        <w:t>O</w:t>
      </w:r>
      <w:r w:rsidRPr="002530B9">
        <w:rPr>
          <w:b/>
          <w:i/>
        </w:rPr>
        <w:t>dluk</w:t>
      </w:r>
      <w:r>
        <w:rPr>
          <w:b/>
          <w:i/>
        </w:rPr>
        <w:t xml:space="preserve">a </w:t>
      </w:r>
      <w:r w:rsidRPr="002530B9">
        <w:rPr>
          <w:b/>
          <w:i/>
        </w:rPr>
        <w:t xml:space="preserve">o usklađenju nefinancijske imovine i vlastitih izvora za nefinancijsku imovinu </w:t>
      </w:r>
      <w:r w:rsidRPr="00024EC8">
        <w:rPr>
          <w:b/>
          <w:i/>
        </w:rPr>
        <w:t>OŠ Stjepana Basaričeka.</w:t>
      </w:r>
    </w:p>
    <w:p w:rsidR="00C87C4E" w:rsidRDefault="00C87C4E" w:rsidP="00C87C4E">
      <w:pPr>
        <w:rPr>
          <w:b/>
          <w:i/>
        </w:rPr>
      </w:pPr>
      <w:r w:rsidRPr="00024EC8">
        <w:rPr>
          <w:b/>
          <w:i/>
        </w:rPr>
        <w:t>Ova Odluka stupa na snagu</w:t>
      </w:r>
      <w:r>
        <w:rPr>
          <w:b/>
          <w:i/>
        </w:rPr>
        <w:t xml:space="preserve"> danom donošenja.</w:t>
      </w:r>
    </w:p>
    <w:p w:rsidR="00A26B33" w:rsidRDefault="00A26B33" w:rsidP="00A26B33"/>
    <w:p w:rsidR="009F5345" w:rsidRDefault="009F5345" w:rsidP="00AA66D8">
      <w:pPr>
        <w:ind w:left="2124" w:firstLine="708"/>
      </w:pPr>
    </w:p>
    <w:p w:rsidR="00EA0287" w:rsidRDefault="00190C0C" w:rsidP="00AA66D8">
      <w:pPr>
        <w:ind w:left="2124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4D72"/>
    <w:multiLevelType w:val="hybridMultilevel"/>
    <w:tmpl w:val="2DF44B28"/>
    <w:lvl w:ilvl="0" w:tplc="9D7066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3A2D89"/>
    <w:multiLevelType w:val="hybridMultilevel"/>
    <w:tmpl w:val="A26221E4"/>
    <w:lvl w:ilvl="0" w:tplc="240E7D3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27C5549"/>
    <w:multiLevelType w:val="hybridMultilevel"/>
    <w:tmpl w:val="BD7242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2059A9"/>
    <w:multiLevelType w:val="hybridMultilevel"/>
    <w:tmpl w:val="33DC0E22"/>
    <w:lvl w:ilvl="0" w:tplc="4EF68A46">
      <w:start w:val="1"/>
      <w:numFmt w:val="lowerLetter"/>
      <w:lvlText w:val="%1.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8"/>
  </w:num>
  <w:num w:numId="5">
    <w:abstractNumId w:val="13"/>
  </w:num>
  <w:num w:numId="6">
    <w:abstractNumId w:val="5"/>
  </w:num>
  <w:num w:numId="7">
    <w:abstractNumId w:val="14"/>
  </w:num>
  <w:num w:numId="8">
    <w:abstractNumId w:val="6"/>
  </w:num>
  <w:num w:numId="9">
    <w:abstractNumId w:val="2"/>
  </w:num>
  <w:num w:numId="10">
    <w:abstractNumId w:val="0"/>
  </w:num>
  <w:num w:numId="11">
    <w:abstractNumId w:val="9"/>
  </w:num>
  <w:num w:numId="12">
    <w:abstractNumId w:val="1"/>
  </w:num>
  <w:num w:numId="13">
    <w:abstractNumId w:val="11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51AFF"/>
    <w:rsid w:val="00070D28"/>
    <w:rsid w:val="000851BC"/>
    <w:rsid w:val="00091DD3"/>
    <w:rsid w:val="000B0068"/>
    <w:rsid w:val="000C02E2"/>
    <w:rsid w:val="000C7FAA"/>
    <w:rsid w:val="000D14DA"/>
    <w:rsid w:val="000E2D30"/>
    <w:rsid w:val="000E4146"/>
    <w:rsid w:val="000F29D9"/>
    <w:rsid w:val="00105C04"/>
    <w:rsid w:val="001077CB"/>
    <w:rsid w:val="00123368"/>
    <w:rsid w:val="001326C6"/>
    <w:rsid w:val="001404AF"/>
    <w:rsid w:val="001431BC"/>
    <w:rsid w:val="00151CF8"/>
    <w:rsid w:val="00190C0C"/>
    <w:rsid w:val="0019379F"/>
    <w:rsid w:val="001A14A8"/>
    <w:rsid w:val="001A56FC"/>
    <w:rsid w:val="001F52CC"/>
    <w:rsid w:val="001F58DB"/>
    <w:rsid w:val="002057B7"/>
    <w:rsid w:val="00207341"/>
    <w:rsid w:val="002461E3"/>
    <w:rsid w:val="00253E6A"/>
    <w:rsid w:val="0025472C"/>
    <w:rsid w:val="00264DF7"/>
    <w:rsid w:val="002658F9"/>
    <w:rsid w:val="002952CD"/>
    <w:rsid w:val="002A1681"/>
    <w:rsid w:val="003078D1"/>
    <w:rsid w:val="00337252"/>
    <w:rsid w:val="00351197"/>
    <w:rsid w:val="00363740"/>
    <w:rsid w:val="003801E8"/>
    <w:rsid w:val="00390885"/>
    <w:rsid w:val="003A5B32"/>
    <w:rsid w:val="003D1E61"/>
    <w:rsid w:val="00433F3D"/>
    <w:rsid w:val="00434D1D"/>
    <w:rsid w:val="004604D4"/>
    <w:rsid w:val="00467F38"/>
    <w:rsid w:val="00480041"/>
    <w:rsid w:val="00480726"/>
    <w:rsid w:val="004A42D2"/>
    <w:rsid w:val="004C1991"/>
    <w:rsid w:val="004C5C2C"/>
    <w:rsid w:val="005173B1"/>
    <w:rsid w:val="00531E03"/>
    <w:rsid w:val="00542B42"/>
    <w:rsid w:val="00546F8F"/>
    <w:rsid w:val="005A3B0F"/>
    <w:rsid w:val="005B1973"/>
    <w:rsid w:val="005B2E68"/>
    <w:rsid w:val="005F5853"/>
    <w:rsid w:val="00611B32"/>
    <w:rsid w:val="006277AD"/>
    <w:rsid w:val="0063495B"/>
    <w:rsid w:val="00661545"/>
    <w:rsid w:val="00662EF1"/>
    <w:rsid w:val="00672E2B"/>
    <w:rsid w:val="006B0A36"/>
    <w:rsid w:val="006B74EC"/>
    <w:rsid w:val="006D34DD"/>
    <w:rsid w:val="006D3CA5"/>
    <w:rsid w:val="007054E5"/>
    <w:rsid w:val="007255A3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9493A"/>
    <w:rsid w:val="008B646E"/>
    <w:rsid w:val="008C637D"/>
    <w:rsid w:val="008E049A"/>
    <w:rsid w:val="00902531"/>
    <w:rsid w:val="00906739"/>
    <w:rsid w:val="0092338B"/>
    <w:rsid w:val="00932BCA"/>
    <w:rsid w:val="00957DB8"/>
    <w:rsid w:val="009643F9"/>
    <w:rsid w:val="00965DC8"/>
    <w:rsid w:val="00976CD3"/>
    <w:rsid w:val="00984944"/>
    <w:rsid w:val="009A2C89"/>
    <w:rsid w:val="009A5E97"/>
    <w:rsid w:val="009C08BE"/>
    <w:rsid w:val="009C1590"/>
    <w:rsid w:val="009C1CA9"/>
    <w:rsid w:val="009E3F90"/>
    <w:rsid w:val="009E6E32"/>
    <w:rsid w:val="009F5345"/>
    <w:rsid w:val="00A0341B"/>
    <w:rsid w:val="00A1321D"/>
    <w:rsid w:val="00A15241"/>
    <w:rsid w:val="00A1658C"/>
    <w:rsid w:val="00A26B33"/>
    <w:rsid w:val="00A3598D"/>
    <w:rsid w:val="00A52132"/>
    <w:rsid w:val="00A54C2D"/>
    <w:rsid w:val="00A832D5"/>
    <w:rsid w:val="00AA396D"/>
    <w:rsid w:val="00AA66D8"/>
    <w:rsid w:val="00B00503"/>
    <w:rsid w:val="00B55375"/>
    <w:rsid w:val="00B67368"/>
    <w:rsid w:val="00B77E78"/>
    <w:rsid w:val="00B905C9"/>
    <w:rsid w:val="00B92F07"/>
    <w:rsid w:val="00BE0F51"/>
    <w:rsid w:val="00BF3B69"/>
    <w:rsid w:val="00BF4A13"/>
    <w:rsid w:val="00C17D33"/>
    <w:rsid w:val="00C3400F"/>
    <w:rsid w:val="00C4205E"/>
    <w:rsid w:val="00C51090"/>
    <w:rsid w:val="00C52A49"/>
    <w:rsid w:val="00C6637D"/>
    <w:rsid w:val="00C87C4E"/>
    <w:rsid w:val="00CA5DAE"/>
    <w:rsid w:val="00CB5809"/>
    <w:rsid w:val="00CE609B"/>
    <w:rsid w:val="00D660AB"/>
    <w:rsid w:val="00D76227"/>
    <w:rsid w:val="00D810AC"/>
    <w:rsid w:val="00D84047"/>
    <w:rsid w:val="00DE0F0A"/>
    <w:rsid w:val="00DE3334"/>
    <w:rsid w:val="00DF529A"/>
    <w:rsid w:val="00E1579D"/>
    <w:rsid w:val="00E229A1"/>
    <w:rsid w:val="00E259C7"/>
    <w:rsid w:val="00E31673"/>
    <w:rsid w:val="00E35671"/>
    <w:rsid w:val="00E37275"/>
    <w:rsid w:val="00E65744"/>
    <w:rsid w:val="00E75058"/>
    <w:rsid w:val="00E77795"/>
    <w:rsid w:val="00EA0287"/>
    <w:rsid w:val="00EC6113"/>
    <w:rsid w:val="00EE70C4"/>
    <w:rsid w:val="00F22DBA"/>
    <w:rsid w:val="00F30B64"/>
    <w:rsid w:val="00F5102B"/>
    <w:rsid w:val="00F55072"/>
    <w:rsid w:val="00F64E91"/>
    <w:rsid w:val="00F66A2C"/>
    <w:rsid w:val="00F66ECE"/>
    <w:rsid w:val="00F70377"/>
    <w:rsid w:val="00F765DE"/>
    <w:rsid w:val="00F904DB"/>
    <w:rsid w:val="00FB1395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56129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D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Vlasnik</dc:creator>
  <cp:lastModifiedBy>OSSBIG</cp:lastModifiedBy>
  <cp:revision>2</cp:revision>
  <dcterms:created xsi:type="dcterms:W3CDTF">2023-01-16T07:35:00Z</dcterms:created>
  <dcterms:modified xsi:type="dcterms:W3CDTF">2023-01-16T07:35:00Z</dcterms:modified>
</cp:coreProperties>
</file>