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3CD9B" w14:textId="77777777" w:rsidR="00543E5C" w:rsidRDefault="00A17F81" w:rsidP="009B6D2A">
      <w:pPr>
        <w:jc w:val="right"/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>OŠ STJEPANA BENCEKOVIĆA</w:t>
      </w:r>
      <w:r w:rsidR="00BC775E">
        <w:rPr>
          <w:rFonts w:ascii="Times New Roman" w:hAnsi="Times New Roman" w:cs="Times New Roman"/>
        </w:rPr>
        <w:t>, HORVATI, ZAGREB</w:t>
      </w:r>
    </w:p>
    <w:p w14:paraId="2CF35A93" w14:textId="77777777" w:rsidR="00103D27" w:rsidRDefault="00103D27" w:rsidP="00A17F81">
      <w:pPr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296C0" wp14:editId="52DE3D48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1828800" cy="182880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5C4771" w14:textId="77777777" w:rsidR="009943FD" w:rsidRPr="001020C4" w:rsidRDefault="009943FD" w:rsidP="001020C4">
                            <w:pPr>
                              <w:jc w:val="center"/>
                              <w:rPr>
                                <w:b/>
                                <w:color w:val="8064A2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020C4">
                              <w:rPr>
                                <w:b/>
                                <w:color w:val="8064A2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ELEMENTI  VREDNOVANJA U NASTAVI TJELESNE I ZDRAVSTVENE KULTURE (PREDMETNA NASTAVA)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296C0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92.8pt;margin-top:18.3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" filled="f" stroked="f">
                <v:textbox style="mso-fit-shape-to-text:t">
                  <w:txbxContent>
                    <w:p w:rsidR="009943FD" w:rsidRPr="001020C4" w:rsidRDefault="009943FD" w:rsidP="001020C4">
                      <w:pPr>
                        <w:jc w:val="center"/>
                        <w:rPr>
                          <w:b/>
                          <w:color w:val="8064A2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020C4">
                        <w:rPr>
                          <w:b/>
                          <w:color w:val="8064A2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ELEMENTI  VREDNOVANJA U NASTAVI TJELESNE I ZDRAVSTVENE KULTURE (PREDMETNA NASTAVA)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2D7CD0" w14:textId="77777777" w:rsidR="0006341D" w:rsidRPr="00103D27" w:rsidRDefault="00C3185B" w:rsidP="00103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D27">
        <w:rPr>
          <w:rFonts w:ascii="Times New Roman" w:hAnsi="Times New Roman" w:cs="Times New Roman"/>
          <w:sz w:val="24"/>
          <w:szCs w:val="24"/>
        </w:rPr>
        <w:t xml:space="preserve">Vrednovanje se provodi u svrhu </w:t>
      </w:r>
      <w:r w:rsidR="00805ECA" w:rsidRPr="00103D27">
        <w:rPr>
          <w:rFonts w:ascii="Times New Roman" w:hAnsi="Times New Roman" w:cs="Times New Roman"/>
          <w:sz w:val="24"/>
          <w:szCs w:val="24"/>
        </w:rPr>
        <w:t xml:space="preserve">procjene </w:t>
      </w:r>
      <w:r w:rsidRPr="00103D27">
        <w:rPr>
          <w:rFonts w:ascii="Times New Roman" w:hAnsi="Times New Roman" w:cs="Times New Roman"/>
          <w:sz w:val="24"/>
          <w:szCs w:val="24"/>
        </w:rPr>
        <w:t>ostvarenja ishoda nastavnog predmeta.</w:t>
      </w:r>
    </w:p>
    <w:p w14:paraId="171A0B56" w14:textId="77777777" w:rsidR="00085E60" w:rsidRPr="00103D27" w:rsidRDefault="00085E60" w:rsidP="00103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D27">
        <w:rPr>
          <w:rFonts w:ascii="Times New Roman" w:hAnsi="Times New Roman" w:cs="Times New Roman"/>
          <w:sz w:val="24"/>
          <w:szCs w:val="24"/>
        </w:rPr>
        <w:t>Na početku nastavne godine nastavnik odabire aktivnosti koje će omogućiti ostvarenje ishoda</w:t>
      </w:r>
      <w:r w:rsidR="006E6A8D" w:rsidRPr="00103D27">
        <w:rPr>
          <w:rFonts w:ascii="Times New Roman" w:hAnsi="Times New Roman" w:cs="Times New Roman"/>
          <w:sz w:val="24"/>
          <w:szCs w:val="24"/>
        </w:rPr>
        <w:t>, te planira vrednovanje</w:t>
      </w:r>
      <w:r w:rsidR="00103D27" w:rsidRPr="00103D27">
        <w:rPr>
          <w:rFonts w:ascii="Times New Roman" w:hAnsi="Times New Roman" w:cs="Times New Roman"/>
          <w:sz w:val="24"/>
          <w:szCs w:val="24"/>
        </w:rPr>
        <w:t>.</w:t>
      </w:r>
    </w:p>
    <w:p w14:paraId="5D319890" w14:textId="77777777" w:rsidR="00805ECA" w:rsidRPr="00AB7189" w:rsidRDefault="00805ECA" w:rsidP="00085E60">
      <w:pPr>
        <w:jc w:val="center"/>
        <w:rPr>
          <w:rFonts w:ascii="Times New Roman" w:hAnsi="Times New Roman" w:cs="Times New Roman"/>
          <w:u w:val="single"/>
        </w:rPr>
      </w:pPr>
    </w:p>
    <w:p w14:paraId="52B6C09A" w14:textId="77777777" w:rsidR="00085E60" w:rsidRPr="00BB662F" w:rsidRDefault="00085E60" w:rsidP="00085E60">
      <w:pPr>
        <w:jc w:val="center"/>
        <w:rPr>
          <w:rFonts w:ascii="Times New Roman" w:hAnsi="Times New Roman" w:cs="Times New Roman"/>
          <w:i/>
          <w:iCs/>
          <w:u w:val="single"/>
        </w:rPr>
      </w:pPr>
      <w:r w:rsidRPr="00BB662F">
        <w:rPr>
          <w:rFonts w:ascii="Times New Roman" w:hAnsi="Times New Roman" w:cs="Times New Roman"/>
          <w:i/>
          <w:iCs/>
          <w:u w:val="single"/>
        </w:rPr>
        <w:t xml:space="preserve">U tu svrhu </w:t>
      </w:r>
      <w:r w:rsidR="00103D27" w:rsidRPr="00BB662F">
        <w:rPr>
          <w:rFonts w:ascii="Times New Roman" w:hAnsi="Times New Roman" w:cs="Times New Roman"/>
          <w:i/>
          <w:iCs/>
          <w:u w:val="single"/>
        </w:rPr>
        <w:t>provodimo</w:t>
      </w:r>
      <w:r w:rsidR="00805ECA" w:rsidRPr="00BB662F">
        <w:rPr>
          <w:rFonts w:ascii="Times New Roman" w:hAnsi="Times New Roman" w:cs="Times New Roman"/>
          <w:i/>
          <w:iCs/>
          <w:u w:val="single"/>
        </w:rPr>
        <w:t>:</w:t>
      </w:r>
    </w:p>
    <w:p w14:paraId="4807AA30" w14:textId="77777777" w:rsidR="00BB662F" w:rsidRDefault="00805ECA" w:rsidP="00BB662F">
      <w:pPr>
        <w:rPr>
          <w:rFonts w:ascii="Times New Roman" w:hAnsi="Times New Roman" w:cs="Times New Roman"/>
        </w:rPr>
      </w:pPr>
      <w:r w:rsidRPr="00103D27">
        <w:rPr>
          <w:rFonts w:ascii="Times New Roman" w:hAnsi="Times New Roman" w:cs="Times New Roman"/>
          <w:highlight w:val="cyan"/>
        </w:rPr>
        <w:t>Dijagnostičko vrednovanje;</w:t>
      </w:r>
      <w:r w:rsidRPr="00103D27">
        <w:rPr>
          <w:rFonts w:ascii="Times New Roman" w:hAnsi="Times New Roman" w:cs="Times New Roman"/>
        </w:rPr>
        <w:t xml:space="preserve"> </w:t>
      </w:r>
    </w:p>
    <w:p w14:paraId="6918CFE6" w14:textId="77777777" w:rsidR="00805ECA" w:rsidRPr="00103D27" w:rsidRDefault="00BB662F" w:rsidP="00BB6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05ECA" w:rsidRPr="00103D27">
        <w:rPr>
          <w:rFonts w:ascii="Times New Roman" w:hAnsi="Times New Roman" w:cs="Times New Roman"/>
        </w:rPr>
        <w:t>rši se na početku nastavnog procesa kako bi se utvrdila razina učeničkih predznanja i vještina u planiranju nastavnog procesa i poučavanja.</w:t>
      </w:r>
    </w:p>
    <w:p w14:paraId="77EC89EF" w14:textId="77777777" w:rsidR="00BB662F" w:rsidRDefault="00E9442B" w:rsidP="00BB662F">
      <w:pPr>
        <w:rPr>
          <w:rFonts w:ascii="Times New Roman" w:hAnsi="Times New Roman" w:cs="Times New Roman"/>
        </w:rPr>
      </w:pPr>
      <w:r w:rsidRPr="00103D27">
        <w:rPr>
          <w:rFonts w:ascii="Times New Roman" w:hAnsi="Times New Roman" w:cs="Times New Roman"/>
          <w:highlight w:val="cyan"/>
        </w:rPr>
        <w:t>Formativno vrednovanje;</w:t>
      </w:r>
      <w:r w:rsidRPr="00103D27">
        <w:rPr>
          <w:rFonts w:ascii="Times New Roman" w:hAnsi="Times New Roman" w:cs="Times New Roman"/>
        </w:rPr>
        <w:t xml:space="preserve"> </w:t>
      </w:r>
    </w:p>
    <w:p w14:paraId="48749ECB" w14:textId="77777777" w:rsidR="00BB662F" w:rsidRDefault="00E9442B" w:rsidP="00BB662F">
      <w:pPr>
        <w:rPr>
          <w:rFonts w:ascii="Times New Roman" w:hAnsi="Times New Roman" w:cs="Times New Roman"/>
        </w:rPr>
      </w:pPr>
      <w:r w:rsidRPr="00103D27">
        <w:rPr>
          <w:rFonts w:ascii="Times New Roman" w:hAnsi="Times New Roman" w:cs="Times New Roman"/>
        </w:rPr>
        <w:t>Prikupljanje informacija o napredovanju učenika tijekom nastavnog procesa.</w:t>
      </w:r>
      <w:r w:rsidR="008A2082" w:rsidRPr="00103D27">
        <w:rPr>
          <w:rFonts w:ascii="Times New Roman" w:hAnsi="Times New Roman" w:cs="Times New Roman"/>
        </w:rPr>
        <w:t xml:space="preserve"> </w:t>
      </w:r>
    </w:p>
    <w:p w14:paraId="3CFCAD16" w14:textId="77777777" w:rsidR="00BB662F" w:rsidRDefault="008A2082" w:rsidP="00BB662F">
      <w:pPr>
        <w:rPr>
          <w:rFonts w:ascii="Times New Roman" w:hAnsi="Times New Roman" w:cs="Times New Roman"/>
        </w:rPr>
      </w:pPr>
      <w:r w:rsidRPr="00103D27">
        <w:rPr>
          <w:rFonts w:ascii="Times New Roman" w:hAnsi="Times New Roman" w:cs="Times New Roman"/>
        </w:rPr>
        <w:t xml:space="preserve">U tu svrhu provodi </w:t>
      </w:r>
      <w:r w:rsidR="00BB662F">
        <w:rPr>
          <w:rFonts w:ascii="Times New Roman" w:hAnsi="Times New Roman" w:cs="Times New Roman"/>
        </w:rPr>
        <w:t xml:space="preserve">se </w:t>
      </w:r>
      <w:r w:rsidRPr="00C94376">
        <w:rPr>
          <w:rFonts w:ascii="Times New Roman" w:hAnsi="Times New Roman" w:cs="Times New Roman"/>
          <w:b/>
          <w:bCs/>
          <w:color w:val="365F91" w:themeColor="accent1" w:themeShade="BF"/>
          <w:u w:val="single"/>
        </w:rPr>
        <w:t>Vrednovanje za učenje</w:t>
      </w:r>
      <w:r w:rsidRPr="00FF4F91">
        <w:rPr>
          <w:rFonts w:ascii="Times New Roman" w:hAnsi="Times New Roman" w:cs="Times New Roman"/>
          <w:b/>
          <w:bCs/>
          <w:color w:val="365F91" w:themeColor="accent1" w:themeShade="BF"/>
        </w:rPr>
        <w:t xml:space="preserve"> </w:t>
      </w:r>
      <w:r w:rsidRPr="00FF4F91">
        <w:rPr>
          <w:rFonts w:ascii="Times New Roman" w:hAnsi="Times New Roman" w:cs="Times New Roman"/>
          <w:b/>
          <w:bCs/>
        </w:rPr>
        <w:t>i</w:t>
      </w:r>
      <w:r w:rsidRPr="00103D27">
        <w:rPr>
          <w:rFonts w:ascii="Times New Roman" w:hAnsi="Times New Roman" w:cs="Times New Roman"/>
          <w:b/>
          <w:bCs/>
          <w:color w:val="00B0F0"/>
        </w:rPr>
        <w:t xml:space="preserve"> </w:t>
      </w:r>
      <w:r w:rsidRPr="00C94376">
        <w:rPr>
          <w:rFonts w:ascii="Times New Roman" w:hAnsi="Times New Roman" w:cs="Times New Roman"/>
          <w:b/>
          <w:bCs/>
          <w:color w:val="00B050"/>
          <w:u w:val="single"/>
        </w:rPr>
        <w:t>Vrednovanje kao učenje</w:t>
      </w:r>
      <w:r w:rsidRPr="00103D27">
        <w:rPr>
          <w:rFonts w:ascii="Times New Roman" w:hAnsi="Times New Roman" w:cs="Times New Roman"/>
        </w:rPr>
        <w:t>.</w:t>
      </w:r>
      <w:r w:rsidR="00CB4F2C" w:rsidRPr="00103D27">
        <w:rPr>
          <w:rFonts w:ascii="Times New Roman" w:hAnsi="Times New Roman" w:cs="Times New Roman"/>
        </w:rPr>
        <w:t xml:space="preserve"> </w:t>
      </w:r>
    </w:p>
    <w:p w14:paraId="4488E894" w14:textId="77777777" w:rsidR="00805ECA" w:rsidRPr="00103D27" w:rsidRDefault="00CB4F2C" w:rsidP="00BB662F">
      <w:pPr>
        <w:spacing w:after="0"/>
        <w:rPr>
          <w:rFonts w:ascii="Times New Roman" w:hAnsi="Times New Roman" w:cs="Times New Roman"/>
        </w:rPr>
      </w:pPr>
      <w:r w:rsidRPr="00FF4F91">
        <w:rPr>
          <w:rFonts w:ascii="Times New Roman" w:hAnsi="Times New Roman" w:cs="Times New Roman"/>
          <w:b/>
          <w:bCs/>
          <w:color w:val="365F91" w:themeColor="accent1" w:themeShade="BF"/>
        </w:rPr>
        <w:t>Vrednovanje za učenje</w:t>
      </w:r>
      <w:r w:rsidRPr="00FF4F91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Pr="00103D27">
        <w:rPr>
          <w:rFonts w:ascii="Times New Roman" w:hAnsi="Times New Roman" w:cs="Times New Roman"/>
        </w:rPr>
        <w:t>pruža smjernice za poboljšanje učenja učenika odnosno poučavanja učitelja.</w:t>
      </w:r>
      <w:r w:rsidR="00C27848" w:rsidRPr="00103D27">
        <w:rPr>
          <w:rFonts w:ascii="Times New Roman" w:hAnsi="Times New Roman" w:cs="Times New Roman"/>
        </w:rPr>
        <w:t xml:space="preserve"> Ne ocjenjuje se brojčano.</w:t>
      </w:r>
    </w:p>
    <w:p w14:paraId="534F4976" w14:textId="77777777" w:rsidR="00CB4F2C" w:rsidRPr="00103D27" w:rsidRDefault="00CB4F2C" w:rsidP="00BB662F">
      <w:pPr>
        <w:rPr>
          <w:rFonts w:ascii="Times New Roman" w:hAnsi="Times New Roman" w:cs="Times New Roman"/>
        </w:rPr>
      </w:pPr>
      <w:r w:rsidRPr="00C42ED0">
        <w:rPr>
          <w:rFonts w:ascii="Times New Roman" w:hAnsi="Times New Roman" w:cs="Times New Roman"/>
          <w:b/>
          <w:bCs/>
          <w:color w:val="00B050"/>
        </w:rPr>
        <w:t>Vrednovanje kao učenje</w:t>
      </w:r>
      <w:r w:rsidRPr="00C42ED0">
        <w:rPr>
          <w:rFonts w:ascii="Times New Roman" w:hAnsi="Times New Roman" w:cs="Times New Roman"/>
          <w:color w:val="00B050"/>
        </w:rPr>
        <w:t xml:space="preserve"> </w:t>
      </w:r>
      <w:r w:rsidRPr="00103D27">
        <w:rPr>
          <w:rFonts w:ascii="Times New Roman" w:hAnsi="Times New Roman" w:cs="Times New Roman"/>
        </w:rPr>
        <w:t xml:space="preserve">omogućava aktivno uključivanje učenika u proces vrednovanja </w:t>
      </w:r>
      <w:r w:rsidR="00C27848" w:rsidRPr="00103D27">
        <w:rPr>
          <w:rFonts w:ascii="Times New Roman" w:hAnsi="Times New Roman" w:cs="Times New Roman"/>
        </w:rPr>
        <w:t>u svrhu poboljšanja i samoregulacije učenja. Ne ocjenjuje se brojčano.</w:t>
      </w:r>
    </w:p>
    <w:p w14:paraId="23C20996" w14:textId="77777777" w:rsidR="00BB662F" w:rsidRDefault="00E9442B" w:rsidP="00BB662F">
      <w:pPr>
        <w:rPr>
          <w:rFonts w:ascii="Times New Roman" w:hAnsi="Times New Roman" w:cs="Times New Roman"/>
        </w:rPr>
      </w:pPr>
      <w:proofErr w:type="spellStart"/>
      <w:r w:rsidRPr="00103D27">
        <w:rPr>
          <w:rFonts w:ascii="Times New Roman" w:hAnsi="Times New Roman" w:cs="Times New Roman"/>
          <w:highlight w:val="cyan"/>
        </w:rPr>
        <w:t>Sumativno</w:t>
      </w:r>
      <w:proofErr w:type="spellEnd"/>
      <w:r w:rsidRPr="00103D27">
        <w:rPr>
          <w:rFonts w:ascii="Times New Roman" w:hAnsi="Times New Roman" w:cs="Times New Roman"/>
          <w:highlight w:val="cyan"/>
        </w:rPr>
        <w:t xml:space="preserve"> vrednovanj</w:t>
      </w:r>
      <w:r w:rsidRPr="00BB662F">
        <w:rPr>
          <w:rFonts w:ascii="Times New Roman" w:hAnsi="Times New Roman" w:cs="Times New Roman"/>
          <w:highlight w:val="cyan"/>
        </w:rPr>
        <w:t>e;</w:t>
      </w:r>
      <w:r w:rsidRPr="00103D27">
        <w:rPr>
          <w:rFonts w:ascii="Times New Roman" w:hAnsi="Times New Roman" w:cs="Times New Roman"/>
        </w:rPr>
        <w:t xml:space="preserve"> </w:t>
      </w:r>
    </w:p>
    <w:p w14:paraId="65F69189" w14:textId="77777777" w:rsidR="00BB662F" w:rsidRDefault="00BB662F" w:rsidP="00BB66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9442B" w:rsidRPr="00103D27">
        <w:rPr>
          <w:rFonts w:ascii="Times New Roman" w:hAnsi="Times New Roman" w:cs="Times New Roman"/>
        </w:rPr>
        <w:t>rocjena učeničkih postignuća nakon usavršavanja određene aktivnosti, teme ili na kraju nastavne godine</w:t>
      </w:r>
      <w:r w:rsidR="00103D27" w:rsidRPr="00103D27">
        <w:rPr>
          <w:rFonts w:ascii="Times New Roman" w:hAnsi="Times New Roman" w:cs="Times New Roman"/>
        </w:rPr>
        <w:t xml:space="preserve"> (polugodišta)</w:t>
      </w:r>
      <w:r w:rsidR="008A2082" w:rsidRPr="00103D27">
        <w:rPr>
          <w:rFonts w:ascii="Times New Roman" w:hAnsi="Times New Roman" w:cs="Times New Roman"/>
        </w:rPr>
        <w:t xml:space="preserve">. </w:t>
      </w:r>
    </w:p>
    <w:p w14:paraId="3F3A3100" w14:textId="77777777" w:rsidR="00E9442B" w:rsidRPr="00103D27" w:rsidRDefault="008A2082" w:rsidP="00BB662F">
      <w:pPr>
        <w:rPr>
          <w:rFonts w:ascii="Times New Roman" w:hAnsi="Times New Roman" w:cs="Times New Roman"/>
        </w:rPr>
      </w:pPr>
      <w:r w:rsidRPr="00103D27">
        <w:rPr>
          <w:rFonts w:ascii="Times New Roman" w:hAnsi="Times New Roman" w:cs="Times New Roman"/>
        </w:rPr>
        <w:t xml:space="preserve">U tu svrhu provodi </w:t>
      </w:r>
      <w:r w:rsidR="00BB662F">
        <w:rPr>
          <w:rFonts w:ascii="Times New Roman" w:hAnsi="Times New Roman" w:cs="Times New Roman"/>
        </w:rPr>
        <w:t xml:space="preserve">se </w:t>
      </w:r>
      <w:r w:rsidRPr="00C94376">
        <w:rPr>
          <w:rFonts w:ascii="Times New Roman" w:hAnsi="Times New Roman" w:cs="Times New Roman"/>
          <w:b/>
          <w:bCs/>
          <w:color w:val="E36C0A" w:themeColor="accent6" w:themeShade="BF"/>
          <w:u w:val="single"/>
        </w:rPr>
        <w:t>Vrednovanje naučenog</w:t>
      </w:r>
      <w:r w:rsidRPr="00D859CE">
        <w:rPr>
          <w:rFonts w:ascii="Times New Roman" w:hAnsi="Times New Roman" w:cs="Times New Roman"/>
          <w:color w:val="E36C0A" w:themeColor="accent6" w:themeShade="BF"/>
        </w:rPr>
        <w:t>.</w:t>
      </w:r>
      <w:r w:rsidR="00CB4F2C" w:rsidRPr="00D859CE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="00CB4F2C" w:rsidRPr="00103D27">
        <w:rPr>
          <w:rFonts w:ascii="Times New Roman" w:hAnsi="Times New Roman" w:cs="Times New Roman"/>
        </w:rPr>
        <w:t>Ono rezultira brojčanom oznakom koja označava razinu ostvarenosti odgojno-obrazovnih ishoda.</w:t>
      </w:r>
    </w:p>
    <w:p w14:paraId="3676ACFC" w14:textId="77777777" w:rsidR="006E6A8D" w:rsidRPr="00BC775E" w:rsidRDefault="006E6A8D" w:rsidP="006E6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775E">
        <w:rPr>
          <w:rFonts w:ascii="Times New Roman" w:hAnsi="Times New Roman" w:cs="Times New Roman"/>
          <w:sz w:val="24"/>
          <w:szCs w:val="24"/>
          <w:u w:val="single"/>
        </w:rPr>
        <w:t>Sadržaj vrednovanja (praćenja i provjeravanja) su:</w:t>
      </w:r>
    </w:p>
    <w:p w14:paraId="01D70D2D" w14:textId="77777777" w:rsidR="006E6A8D" w:rsidRPr="00AB7189" w:rsidRDefault="006E6A8D" w:rsidP="006E6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189">
        <w:rPr>
          <w:rFonts w:ascii="Times New Roman" w:hAnsi="Times New Roman" w:cs="Times New Roman"/>
          <w:sz w:val="24"/>
          <w:szCs w:val="24"/>
        </w:rPr>
        <w:t>a) Motorička znanja</w:t>
      </w:r>
    </w:p>
    <w:p w14:paraId="322131B8" w14:textId="77777777" w:rsidR="006E6A8D" w:rsidRPr="00AB7189" w:rsidRDefault="006E6A8D" w:rsidP="006E6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189">
        <w:rPr>
          <w:rFonts w:ascii="Times New Roman" w:hAnsi="Times New Roman" w:cs="Times New Roman"/>
          <w:sz w:val="24"/>
          <w:szCs w:val="24"/>
        </w:rPr>
        <w:t>b) Motorička postignuća</w:t>
      </w:r>
    </w:p>
    <w:p w14:paraId="3E7D266E" w14:textId="77777777" w:rsidR="006E6A8D" w:rsidRPr="00AB7189" w:rsidRDefault="006E6A8D" w:rsidP="006E6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189">
        <w:rPr>
          <w:rFonts w:ascii="Times New Roman" w:hAnsi="Times New Roman" w:cs="Times New Roman"/>
          <w:sz w:val="24"/>
          <w:szCs w:val="24"/>
        </w:rPr>
        <w:t>c) Morfološke značajke, motoričke i funkcionalne sposobnosti</w:t>
      </w:r>
    </w:p>
    <w:p w14:paraId="6238187C" w14:textId="77777777" w:rsidR="006E6A8D" w:rsidRPr="00AB7189" w:rsidRDefault="006E6A8D" w:rsidP="006E6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189">
        <w:rPr>
          <w:rFonts w:ascii="Times New Roman" w:hAnsi="Times New Roman" w:cs="Times New Roman"/>
          <w:sz w:val="24"/>
          <w:szCs w:val="24"/>
        </w:rPr>
        <w:t>d) Aktivnost učenika i odgojni učinci.</w:t>
      </w:r>
    </w:p>
    <w:p w14:paraId="1D1034AD" w14:textId="77777777" w:rsidR="006E6A8D" w:rsidRPr="00AB7189" w:rsidRDefault="006E6A8D" w:rsidP="006E6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18C58" w14:textId="77777777" w:rsidR="006E6A8D" w:rsidRPr="00AB7189" w:rsidRDefault="006E6A8D" w:rsidP="006E6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189">
        <w:rPr>
          <w:rFonts w:ascii="Times New Roman" w:hAnsi="Times New Roman" w:cs="Times New Roman"/>
          <w:sz w:val="24"/>
          <w:szCs w:val="24"/>
        </w:rPr>
        <w:t>Od toga….</w:t>
      </w:r>
    </w:p>
    <w:p w14:paraId="4931C7FC" w14:textId="77777777" w:rsidR="00651614" w:rsidRPr="00AB7189" w:rsidRDefault="00651614" w:rsidP="006E6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1FB58" w14:textId="77777777" w:rsidR="006E6A8D" w:rsidRPr="00BC775E" w:rsidRDefault="006E6A8D" w:rsidP="006E6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775E">
        <w:rPr>
          <w:rFonts w:ascii="Times New Roman" w:hAnsi="Times New Roman" w:cs="Times New Roman"/>
          <w:sz w:val="24"/>
          <w:szCs w:val="24"/>
          <w:u w:val="single"/>
        </w:rPr>
        <w:t>Elementi ocjenjivanja koji se neposredno kriterijski ocjenjuju (brojčano</w:t>
      </w:r>
      <w:r w:rsidR="00180E5D" w:rsidRPr="00BC775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180E5D" w:rsidRPr="00BC775E">
        <w:rPr>
          <w:rFonts w:ascii="Times New Roman" w:hAnsi="Times New Roman" w:cs="Times New Roman"/>
          <w:sz w:val="24"/>
          <w:szCs w:val="24"/>
          <w:u w:val="single"/>
        </w:rPr>
        <w:t>sumativno</w:t>
      </w:r>
      <w:proofErr w:type="spellEnd"/>
      <w:r w:rsidRPr="00BC775E">
        <w:rPr>
          <w:rFonts w:ascii="Times New Roman" w:hAnsi="Times New Roman" w:cs="Times New Roman"/>
          <w:sz w:val="24"/>
          <w:szCs w:val="24"/>
          <w:u w:val="single"/>
        </w:rPr>
        <w:t>) su:</w:t>
      </w:r>
    </w:p>
    <w:p w14:paraId="33A42EEB" w14:textId="77777777" w:rsidR="006E6A8D" w:rsidRPr="00AB7189" w:rsidRDefault="006E6A8D" w:rsidP="006E6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189">
        <w:rPr>
          <w:rFonts w:ascii="Times New Roman" w:hAnsi="Times New Roman" w:cs="Times New Roman"/>
          <w:sz w:val="24"/>
          <w:szCs w:val="24"/>
        </w:rPr>
        <w:t>a) Motorička znanja</w:t>
      </w:r>
    </w:p>
    <w:p w14:paraId="3CA8BFF1" w14:textId="77777777" w:rsidR="006E6A8D" w:rsidRPr="00AB7189" w:rsidRDefault="006E6A8D" w:rsidP="006E6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189">
        <w:rPr>
          <w:rFonts w:ascii="Times New Roman" w:hAnsi="Times New Roman" w:cs="Times New Roman"/>
          <w:sz w:val="24"/>
          <w:szCs w:val="24"/>
        </w:rPr>
        <w:t>b) Motorička postignuća</w:t>
      </w:r>
    </w:p>
    <w:p w14:paraId="30D860D6" w14:textId="77777777" w:rsidR="006E6A8D" w:rsidRDefault="006E6A8D" w:rsidP="006E6A8D">
      <w:pPr>
        <w:rPr>
          <w:rFonts w:ascii="Times New Roman" w:hAnsi="Times New Roman" w:cs="Times New Roman"/>
          <w:sz w:val="24"/>
          <w:szCs w:val="24"/>
        </w:rPr>
      </w:pPr>
      <w:r w:rsidRPr="00AB7189">
        <w:rPr>
          <w:rFonts w:ascii="Times New Roman" w:hAnsi="Times New Roman" w:cs="Times New Roman"/>
          <w:sz w:val="24"/>
          <w:szCs w:val="24"/>
        </w:rPr>
        <w:t>c) Aktivnost učenika i odgojni učinci.</w:t>
      </w:r>
    </w:p>
    <w:p w14:paraId="7807B4E0" w14:textId="77777777" w:rsidR="00BC775E" w:rsidRDefault="00BC775E" w:rsidP="006E6A8D">
      <w:pPr>
        <w:rPr>
          <w:rFonts w:ascii="Times New Roman" w:hAnsi="Times New Roman" w:cs="Times New Roman"/>
          <w:sz w:val="24"/>
          <w:szCs w:val="24"/>
        </w:rPr>
      </w:pPr>
    </w:p>
    <w:p w14:paraId="5AB2EBFC" w14:textId="77777777" w:rsidR="00BC775E" w:rsidRDefault="00BC775E" w:rsidP="006E6A8D">
      <w:pPr>
        <w:rPr>
          <w:rFonts w:ascii="Times New Roman" w:hAnsi="Times New Roman" w:cs="Times New Roman"/>
          <w:sz w:val="24"/>
          <w:szCs w:val="24"/>
        </w:rPr>
      </w:pPr>
    </w:p>
    <w:p w14:paraId="1D141112" w14:textId="77777777" w:rsidR="00BC775E" w:rsidRPr="00AB7189" w:rsidRDefault="00BC775E" w:rsidP="006E6A8D">
      <w:pPr>
        <w:rPr>
          <w:rFonts w:ascii="Times New Roman" w:hAnsi="Times New Roman" w:cs="Times New Roman"/>
          <w:u w:val="single"/>
        </w:rPr>
      </w:pPr>
    </w:p>
    <w:p w14:paraId="25DF8FF2" w14:textId="77777777" w:rsidR="0006341D" w:rsidRPr="007C6CF0" w:rsidRDefault="002B4BC7" w:rsidP="007C6CF0">
      <w:pPr>
        <w:jc w:val="center"/>
        <w:rPr>
          <w:rFonts w:ascii="Times New Roman" w:hAnsi="Times New Roman" w:cs="Times New Roman"/>
          <w:b/>
          <w:u w:val="single"/>
        </w:rPr>
      </w:pPr>
      <w:r w:rsidRPr="007C6CF0">
        <w:rPr>
          <w:rFonts w:ascii="Times New Roman" w:hAnsi="Times New Roman" w:cs="Times New Roman"/>
          <w:b/>
          <w:u w:val="single"/>
        </w:rPr>
        <w:lastRenderedPageBreak/>
        <w:t>M</w:t>
      </w:r>
      <w:r w:rsidR="0006341D" w:rsidRPr="007C6CF0">
        <w:rPr>
          <w:rFonts w:ascii="Times New Roman" w:hAnsi="Times New Roman" w:cs="Times New Roman"/>
          <w:b/>
          <w:u w:val="single"/>
        </w:rPr>
        <w:t>otorička znanja</w:t>
      </w:r>
      <w:r w:rsidR="005C2C34" w:rsidRPr="007C6CF0">
        <w:rPr>
          <w:rFonts w:ascii="Times New Roman" w:hAnsi="Times New Roman" w:cs="Times New Roman"/>
          <w:b/>
          <w:u w:val="single"/>
        </w:rPr>
        <w:t xml:space="preserve"> </w:t>
      </w:r>
      <w:r w:rsidR="0060013C" w:rsidRPr="007C6CF0">
        <w:rPr>
          <w:rFonts w:ascii="Times New Roman" w:hAnsi="Times New Roman" w:cs="Times New Roman"/>
          <w:b/>
          <w:u w:val="single"/>
        </w:rPr>
        <w:t>(</w:t>
      </w:r>
      <w:r w:rsidR="00180E5D" w:rsidRPr="007C6CF0">
        <w:rPr>
          <w:rFonts w:ascii="Times New Roman" w:hAnsi="Times New Roman" w:cs="Times New Roman"/>
          <w:b/>
          <w:u w:val="single"/>
        </w:rPr>
        <w:t>zastupljenost u završnoj ocjeni predmeta 40 %</w:t>
      </w:r>
      <w:r w:rsidR="0060013C" w:rsidRPr="007C6CF0">
        <w:rPr>
          <w:rFonts w:ascii="Times New Roman" w:hAnsi="Times New Roman" w:cs="Times New Roman"/>
          <w:b/>
          <w:u w:val="single"/>
        </w:rPr>
        <w:t>)</w:t>
      </w:r>
    </w:p>
    <w:p w14:paraId="0CA1F76E" w14:textId="77777777" w:rsidR="0006341D" w:rsidRPr="00AB7189" w:rsidRDefault="002B4BC7" w:rsidP="00DE251C">
      <w:pPr>
        <w:spacing w:before="240"/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>M</w:t>
      </w:r>
      <w:r w:rsidR="0006341D" w:rsidRPr="00AB7189">
        <w:rPr>
          <w:rFonts w:ascii="Times New Roman" w:hAnsi="Times New Roman" w:cs="Times New Roman"/>
        </w:rPr>
        <w:t xml:space="preserve">otorička znanja su znanja </w:t>
      </w:r>
      <w:r w:rsidR="001020C4" w:rsidRPr="00AB7189">
        <w:rPr>
          <w:rFonts w:ascii="Times New Roman" w:hAnsi="Times New Roman" w:cs="Times New Roman"/>
        </w:rPr>
        <w:t xml:space="preserve">koja su </w:t>
      </w:r>
      <w:r w:rsidR="0006341D" w:rsidRPr="00AB7189">
        <w:rPr>
          <w:rFonts w:ascii="Times New Roman" w:hAnsi="Times New Roman" w:cs="Times New Roman"/>
        </w:rPr>
        <w:t xml:space="preserve">potrebna za izvođenje elemenata tehnike određenih jednostavnih ili složenih struktura gibanja, a koja su predviđena za </w:t>
      </w:r>
      <w:r w:rsidR="001020C4" w:rsidRPr="00AB7189">
        <w:rPr>
          <w:rFonts w:ascii="Times New Roman" w:hAnsi="Times New Roman" w:cs="Times New Roman"/>
        </w:rPr>
        <w:t xml:space="preserve">vrednovanje </w:t>
      </w:r>
      <w:r w:rsidR="00BC775E">
        <w:rPr>
          <w:rFonts w:ascii="Times New Roman" w:hAnsi="Times New Roman" w:cs="Times New Roman"/>
        </w:rPr>
        <w:t>u</w:t>
      </w:r>
      <w:r w:rsidR="001020C4" w:rsidRPr="00AB7189">
        <w:rPr>
          <w:rFonts w:ascii="Times New Roman" w:hAnsi="Times New Roman" w:cs="Times New Roman"/>
        </w:rPr>
        <w:t xml:space="preserve"> izvedbenom kurikulumu predmeta.</w:t>
      </w:r>
    </w:p>
    <w:p w14:paraId="3C9DF97F" w14:textId="77777777" w:rsidR="0006341D" w:rsidRDefault="002B4BC7">
      <w:pPr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>M</w:t>
      </w:r>
      <w:r w:rsidR="0006341D" w:rsidRPr="00AB7189">
        <w:rPr>
          <w:rFonts w:ascii="Times New Roman" w:hAnsi="Times New Roman" w:cs="Times New Roman"/>
        </w:rPr>
        <w:t xml:space="preserve">otoričko znanje se ocjenjuje procjenom nastavnika, koji je za isto jasno utvrdio normiranje ocjene od </w:t>
      </w:r>
      <w:r w:rsidR="007E0D8B">
        <w:rPr>
          <w:rFonts w:ascii="Times New Roman" w:hAnsi="Times New Roman" w:cs="Times New Roman"/>
        </w:rPr>
        <w:t>2</w:t>
      </w:r>
      <w:r w:rsidR="0006341D" w:rsidRPr="00AB7189">
        <w:rPr>
          <w:rFonts w:ascii="Times New Roman" w:hAnsi="Times New Roman" w:cs="Times New Roman"/>
        </w:rPr>
        <w:t xml:space="preserve"> do 5</w:t>
      </w:r>
      <w:r w:rsidR="007E0D8B">
        <w:rPr>
          <w:rFonts w:ascii="Times New Roman" w:hAnsi="Times New Roman" w:cs="Times New Roman"/>
        </w:rPr>
        <w:t>,</w:t>
      </w:r>
      <w:r w:rsidR="0030229B" w:rsidRPr="00AB7189">
        <w:rPr>
          <w:rFonts w:ascii="Times New Roman" w:hAnsi="Times New Roman" w:cs="Times New Roman"/>
        </w:rPr>
        <w:t xml:space="preserve"> (kriterije). Na taj način nastavnik može objektivno sagledati izvođenje motoričkog zadatka.</w:t>
      </w:r>
    </w:p>
    <w:p w14:paraId="1379625E" w14:textId="77777777" w:rsidR="00DE251C" w:rsidRPr="00AB7189" w:rsidRDefault="00DE251C">
      <w:pPr>
        <w:rPr>
          <w:rFonts w:ascii="Times New Roman" w:hAnsi="Times New Roman" w:cs="Times New Roman"/>
        </w:rPr>
      </w:pPr>
    </w:p>
    <w:p w14:paraId="32BF72D6" w14:textId="77777777" w:rsidR="0030229B" w:rsidRPr="00141A28" w:rsidRDefault="0030229B" w:rsidP="00050EA9">
      <w:pPr>
        <w:jc w:val="center"/>
        <w:rPr>
          <w:rFonts w:ascii="Times New Roman" w:hAnsi="Times New Roman" w:cs="Times New Roman"/>
          <w:b/>
          <w:bCs/>
        </w:rPr>
      </w:pPr>
      <w:r w:rsidRPr="00141A28">
        <w:rPr>
          <w:rFonts w:ascii="Times New Roman" w:hAnsi="Times New Roman" w:cs="Times New Roman"/>
          <w:b/>
          <w:bCs/>
        </w:rPr>
        <w:t>Kriteriji za ocjenjivanje motoričkog znanja</w:t>
      </w:r>
      <w:r w:rsidR="00790784" w:rsidRPr="00141A28">
        <w:rPr>
          <w:rFonts w:ascii="Times New Roman" w:hAnsi="Times New Roman" w:cs="Times New Roman"/>
          <w:b/>
          <w:bCs/>
        </w:rPr>
        <w:t xml:space="preserve"> (općenito)</w:t>
      </w:r>
      <w:r w:rsidRPr="00141A28">
        <w:rPr>
          <w:rFonts w:ascii="Times New Roman" w:hAnsi="Times New Roman" w:cs="Times New Roman"/>
          <w:b/>
          <w:bCs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87"/>
        <w:gridCol w:w="7275"/>
      </w:tblGrid>
      <w:tr w:rsidR="0030229B" w:rsidRPr="00AB7189" w14:paraId="1422C6E4" w14:textId="77777777" w:rsidTr="00940A04">
        <w:trPr>
          <w:trHeight w:val="528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14:paraId="75A5488A" w14:textId="77777777" w:rsidR="0030229B" w:rsidRPr="00AB7189" w:rsidRDefault="0030229B" w:rsidP="00AF19B5">
            <w:pPr>
              <w:jc w:val="center"/>
              <w:rPr>
                <w:rFonts w:ascii="Times New Roman" w:hAnsi="Times New Roman" w:cs="Times New Roman"/>
              </w:rPr>
            </w:pPr>
            <w:r w:rsidRPr="00AB7189">
              <w:rPr>
                <w:rFonts w:ascii="Times New Roman" w:hAnsi="Times New Roman" w:cs="Times New Roman"/>
              </w:rPr>
              <w:t>Ocjena</w:t>
            </w:r>
          </w:p>
        </w:tc>
        <w:tc>
          <w:tcPr>
            <w:tcW w:w="7479" w:type="dxa"/>
            <w:shd w:val="clear" w:color="auto" w:fill="C6D9F1" w:themeFill="text2" w:themeFillTint="33"/>
            <w:vAlign w:val="center"/>
          </w:tcPr>
          <w:p w14:paraId="60DCDD4D" w14:textId="77777777" w:rsidR="0030229B" w:rsidRPr="003D47EF" w:rsidRDefault="0030229B" w:rsidP="00AF19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47EF">
              <w:rPr>
                <w:rFonts w:ascii="Times New Roman" w:hAnsi="Times New Roman" w:cs="Times New Roman"/>
                <w:b/>
                <w:bCs/>
              </w:rPr>
              <w:t>Vrednovanje</w:t>
            </w:r>
          </w:p>
        </w:tc>
      </w:tr>
      <w:tr w:rsidR="0030229B" w:rsidRPr="00AB7189" w14:paraId="7D0A2239" w14:textId="77777777" w:rsidTr="00AF19B5">
        <w:trPr>
          <w:trHeight w:val="550"/>
        </w:trPr>
        <w:tc>
          <w:tcPr>
            <w:tcW w:w="1809" w:type="dxa"/>
            <w:vAlign w:val="center"/>
          </w:tcPr>
          <w:p w14:paraId="1534CC3B" w14:textId="77777777" w:rsidR="0030229B" w:rsidRPr="00AB7189" w:rsidRDefault="0030229B" w:rsidP="00AF19B5">
            <w:pPr>
              <w:jc w:val="center"/>
              <w:rPr>
                <w:rFonts w:ascii="Times New Roman" w:hAnsi="Times New Roman" w:cs="Times New Roman"/>
              </w:rPr>
            </w:pPr>
            <w:r w:rsidRPr="00AB7189">
              <w:rPr>
                <w:rFonts w:ascii="Times New Roman" w:hAnsi="Times New Roman" w:cs="Times New Roman"/>
              </w:rPr>
              <w:t>Odličan (5)</w:t>
            </w:r>
          </w:p>
        </w:tc>
        <w:tc>
          <w:tcPr>
            <w:tcW w:w="7479" w:type="dxa"/>
          </w:tcPr>
          <w:p w14:paraId="258BBE24" w14:textId="77777777" w:rsidR="0030229B" w:rsidRPr="00AB7189" w:rsidRDefault="00B83D53" w:rsidP="00F72AEC">
            <w:pPr>
              <w:rPr>
                <w:rFonts w:ascii="Times New Roman" w:hAnsi="Times New Roman" w:cs="Times New Roman"/>
              </w:rPr>
            </w:pPr>
            <w:r>
              <w:rPr>
                <w:rStyle w:val="normaltextrun"/>
                <w:rFonts w:ascii="Calibri" w:hAnsi="Calibri" w:cs="Calibri"/>
              </w:rPr>
              <w:t>učenik izvodi zadani motorički zadatak strukturirano i precizno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30229B" w:rsidRPr="00AB7189" w14:paraId="27E6FE2E" w14:textId="77777777" w:rsidTr="00AF19B5">
        <w:trPr>
          <w:trHeight w:val="544"/>
        </w:trPr>
        <w:tc>
          <w:tcPr>
            <w:tcW w:w="1809" w:type="dxa"/>
            <w:vAlign w:val="center"/>
          </w:tcPr>
          <w:p w14:paraId="08CFD8ED" w14:textId="77777777" w:rsidR="0030229B" w:rsidRPr="00AB7189" w:rsidRDefault="0030229B" w:rsidP="00AF19B5">
            <w:pPr>
              <w:jc w:val="center"/>
              <w:rPr>
                <w:rFonts w:ascii="Times New Roman" w:hAnsi="Times New Roman" w:cs="Times New Roman"/>
              </w:rPr>
            </w:pPr>
            <w:r w:rsidRPr="00AB7189">
              <w:rPr>
                <w:rFonts w:ascii="Times New Roman" w:hAnsi="Times New Roman" w:cs="Times New Roman"/>
              </w:rPr>
              <w:t>Vrlo dobar (4)</w:t>
            </w:r>
          </w:p>
        </w:tc>
        <w:tc>
          <w:tcPr>
            <w:tcW w:w="7479" w:type="dxa"/>
          </w:tcPr>
          <w:p w14:paraId="28C1A516" w14:textId="77777777" w:rsidR="0030229B" w:rsidRPr="00AB7189" w:rsidRDefault="00B83D53">
            <w:pPr>
              <w:rPr>
                <w:rFonts w:ascii="Times New Roman" w:hAnsi="Times New Roman" w:cs="Times New Roman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Učenik izvodi zadani zadatak s manjom pogreškom  u tehnici</w:t>
            </w:r>
          </w:p>
        </w:tc>
      </w:tr>
      <w:tr w:rsidR="0030229B" w:rsidRPr="00AB7189" w14:paraId="3803030D" w14:textId="77777777" w:rsidTr="00AF19B5">
        <w:trPr>
          <w:trHeight w:val="579"/>
        </w:trPr>
        <w:tc>
          <w:tcPr>
            <w:tcW w:w="1809" w:type="dxa"/>
            <w:vAlign w:val="center"/>
          </w:tcPr>
          <w:p w14:paraId="63B20599" w14:textId="77777777" w:rsidR="0030229B" w:rsidRPr="00AB7189" w:rsidRDefault="0030229B" w:rsidP="00AF19B5">
            <w:pPr>
              <w:jc w:val="center"/>
              <w:rPr>
                <w:rFonts w:ascii="Times New Roman" w:hAnsi="Times New Roman" w:cs="Times New Roman"/>
              </w:rPr>
            </w:pPr>
            <w:r w:rsidRPr="00AB7189">
              <w:rPr>
                <w:rFonts w:ascii="Times New Roman" w:hAnsi="Times New Roman" w:cs="Times New Roman"/>
              </w:rPr>
              <w:t>Dobar (3)</w:t>
            </w:r>
          </w:p>
        </w:tc>
        <w:tc>
          <w:tcPr>
            <w:tcW w:w="7479" w:type="dxa"/>
          </w:tcPr>
          <w:p w14:paraId="3F8DA516" w14:textId="77777777" w:rsidR="0030229B" w:rsidRPr="00AB7189" w:rsidRDefault="00B83D53">
            <w:pPr>
              <w:rPr>
                <w:rFonts w:ascii="Times New Roman" w:hAnsi="Times New Roman" w:cs="Times New Roman"/>
              </w:rPr>
            </w:pPr>
            <w:r>
              <w:rPr>
                <w:rStyle w:val="normaltextrun"/>
                <w:rFonts w:ascii="Calibri" w:hAnsi="Calibri" w:cs="Calibri"/>
              </w:rPr>
              <w:t>učenik aktivno izvodi zadani zadatak s većom pogreškom u tehnici, izvodi zadatak uz poticaj učitelja, trudi se..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30229B" w:rsidRPr="00AB7189" w14:paraId="3EEF603B" w14:textId="77777777" w:rsidTr="00790784">
        <w:trPr>
          <w:trHeight w:val="54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6698DD31" w14:textId="77777777" w:rsidR="0030229B" w:rsidRPr="00AB7189" w:rsidRDefault="0030229B" w:rsidP="00AF19B5">
            <w:pPr>
              <w:jc w:val="center"/>
              <w:rPr>
                <w:rFonts w:ascii="Times New Roman" w:hAnsi="Times New Roman" w:cs="Times New Roman"/>
              </w:rPr>
            </w:pPr>
            <w:r w:rsidRPr="00AB7189">
              <w:rPr>
                <w:rFonts w:ascii="Times New Roman" w:hAnsi="Times New Roman" w:cs="Times New Roman"/>
              </w:rPr>
              <w:t>Dovoljan (2)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14:paraId="116A87FB" w14:textId="77777777" w:rsidR="0030229B" w:rsidRPr="00AB7189" w:rsidRDefault="00B83D53">
            <w:pPr>
              <w:rPr>
                <w:rFonts w:ascii="Times New Roman" w:hAnsi="Times New Roman" w:cs="Times New Roman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učenik izvodi zadani zadatak uz pomoć učitelja potrebna </w:t>
            </w:r>
            <w:r w:rsidR="00790784">
              <w:rPr>
                <w:rStyle w:val="normaltextrun"/>
                <w:rFonts w:ascii="Calibri" w:hAnsi="Calibri" w:cs="Calibri"/>
              </w:rPr>
              <w:t xml:space="preserve">mu je </w:t>
            </w:r>
            <w:r>
              <w:rPr>
                <w:rStyle w:val="normaltextrun"/>
                <w:rFonts w:ascii="Calibri" w:hAnsi="Calibri" w:cs="Calibri"/>
              </w:rPr>
              <w:t>pomoć i ustrajnost</w:t>
            </w:r>
            <w:r w:rsidR="00790784">
              <w:rPr>
                <w:rStyle w:val="normaltextrun"/>
                <w:rFonts w:ascii="Calibri" w:hAnsi="Calibri" w:cs="Calibri"/>
              </w:rPr>
              <w:t>,</w:t>
            </w:r>
            <w:r w:rsidR="00790784">
              <w:rPr>
                <w:rStyle w:val="normaltextrun"/>
              </w:rPr>
              <w:t xml:space="preserve"> nezainteresiran je za izvođenje zadatka</w:t>
            </w:r>
          </w:p>
        </w:tc>
      </w:tr>
      <w:tr w:rsidR="0030229B" w:rsidRPr="00AB7189" w14:paraId="51F02A45" w14:textId="77777777" w:rsidTr="00790784">
        <w:trPr>
          <w:trHeight w:val="554"/>
        </w:trPr>
        <w:tc>
          <w:tcPr>
            <w:tcW w:w="1809" w:type="dxa"/>
            <w:shd w:val="clear" w:color="auto" w:fill="FFFF00"/>
            <w:vAlign w:val="center"/>
          </w:tcPr>
          <w:p w14:paraId="004B8C2F" w14:textId="77777777" w:rsidR="0030229B" w:rsidRPr="00AB7189" w:rsidRDefault="0030229B" w:rsidP="00AF19B5">
            <w:pPr>
              <w:jc w:val="center"/>
              <w:rPr>
                <w:rFonts w:ascii="Times New Roman" w:hAnsi="Times New Roman" w:cs="Times New Roman"/>
              </w:rPr>
            </w:pPr>
            <w:r w:rsidRPr="00AB7189">
              <w:rPr>
                <w:rFonts w:ascii="Times New Roman" w:hAnsi="Times New Roman" w:cs="Times New Roman"/>
              </w:rPr>
              <w:t>Nedovoljan (1)</w:t>
            </w:r>
          </w:p>
        </w:tc>
        <w:tc>
          <w:tcPr>
            <w:tcW w:w="7479" w:type="dxa"/>
            <w:shd w:val="clear" w:color="auto" w:fill="FFFF00"/>
          </w:tcPr>
          <w:p w14:paraId="6D4D84E5" w14:textId="77777777" w:rsidR="0030229B" w:rsidRPr="00AB7189" w:rsidRDefault="00B8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Nema – </w:t>
            </w:r>
            <w:r w:rsidR="00666500">
              <w:rPr>
                <w:rFonts w:ascii="Times New Roman" w:hAnsi="Times New Roman" w:cs="Times New Roman"/>
              </w:rPr>
              <w:t xml:space="preserve">jer </w:t>
            </w:r>
            <w:r>
              <w:rPr>
                <w:rFonts w:ascii="Times New Roman" w:hAnsi="Times New Roman" w:cs="Times New Roman"/>
              </w:rPr>
              <w:t xml:space="preserve">učenici </w:t>
            </w:r>
            <w:r w:rsidR="00666500">
              <w:rPr>
                <w:rFonts w:ascii="Times New Roman" w:hAnsi="Times New Roman" w:cs="Times New Roman"/>
              </w:rPr>
              <w:t xml:space="preserve">ne ostvaruju ishode </w:t>
            </w:r>
            <w:r>
              <w:rPr>
                <w:rFonts w:ascii="Times New Roman" w:hAnsi="Times New Roman" w:cs="Times New Roman"/>
              </w:rPr>
              <w:t>na razini aktivnosti</w:t>
            </w:r>
            <w:r w:rsidR="00666500">
              <w:rPr>
                <w:rFonts w:ascii="Times New Roman" w:hAnsi="Times New Roman" w:cs="Times New Roman"/>
              </w:rPr>
              <w:t xml:space="preserve"> i kod ocjene dovoljan.</w:t>
            </w:r>
          </w:p>
        </w:tc>
      </w:tr>
    </w:tbl>
    <w:p w14:paraId="059282A5" w14:textId="77777777" w:rsidR="00A17F81" w:rsidRDefault="00A17F81">
      <w:pPr>
        <w:rPr>
          <w:rFonts w:ascii="Times New Roman" w:hAnsi="Times New Roman" w:cs="Times New Roman"/>
        </w:rPr>
      </w:pPr>
    </w:p>
    <w:p w14:paraId="60AAA4CB" w14:textId="77777777" w:rsidR="00DE251C" w:rsidRPr="00AB7189" w:rsidRDefault="00DE251C">
      <w:pPr>
        <w:rPr>
          <w:rFonts w:ascii="Times New Roman" w:hAnsi="Times New Roman" w:cs="Times New Roman"/>
        </w:rPr>
      </w:pPr>
    </w:p>
    <w:p w14:paraId="0D80EA13" w14:textId="77777777" w:rsidR="000F1C9F" w:rsidRPr="00AB7189" w:rsidRDefault="000F1C9F" w:rsidP="007C6CF0">
      <w:pPr>
        <w:jc w:val="center"/>
        <w:rPr>
          <w:rFonts w:ascii="Times New Roman" w:hAnsi="Times New Roman" w:cs="Times New Roman"/>
          <w:b/>
          <w:u w:val="single"/>
        </w:rPr>
      </w:pPr>
      <w:r w:rsidRPr="00AB7189">
        <w:rPr>
          <w:rFonts w:ascii="Times New Roman" w:hAnsi="Times New Roman" w:cs="Times New Roman"/>
          <w:b/>
          <w:u w:val="single"/>
        </w:rPr>
        <w:t>Motorička postignuća</w:t>
      </w:r>
      <w:r w:rsidR="005C2C34" w:rsidRPr="00AB7189">
        <w:rPr>
          <w:rFonts w:ascii="Times New Roman" w:hAnsi="Times New Roman" w:cs="Times New Roman"/>
          <w:b/>
          <w:u w:val="single"/>
        </w:rPr>
        <w:t xml:space="preserve"> </w:t>
      </w:r>
      <w:r w:rsidR="0060013C" w:rsidRPr="00AB7189">
        <w:rPr>
          <w:rFonts w:ascii="Times New Roman" w:hAnsi="Times New Roman" w:cs="Times New Roman"/>
          <w:b/>
          <w:u w:val="single"/>
        </w:rPr>
        <w:t>(</w:t>
      </w:r>
      <w:r w:rsidR="00180E5D" w:rsidRPr="00AB7189">
        <w:rPr>
          <w:rFonts w:ascii="Times New Roman" w:hAnsi="Times New Roman" w:cs="Times New Roman"/>
          <w:b/>
          <w:u w:val="single"/>
        </w:rPr>
        <w:t>zastupljenost u završnoj ocjeni predmeta 10 %).</w:t>
      </w:r>
    </w:p>
    <w:p w14:paraId="25A084B7" w14:textId="77777777" w:rsidR="000F1C9F" w:rsidRPr="00AB7189" w:rsidRDefault="000F1C9F" w:rsidP="00DE251C">
      <w:pPr>
        <w:spacing w:before="240"/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>Motorička postignuća su sprega motor</w:t>
      </w:r>
      <w:r w:rsidR="00521BC5" w:rsidRPr="00AB7189">
        <w:rPr>
          <w:rFonts w:ascii="Times New Roman" w:hAnsi="Times New Roman" w:cs="Times New Roman"/>
        </w:rPr>
        <w:t>ičkog znanja</w:t>
      </w:r>
      <w:r w:rsidR="00FF691D" w:rsidRPr="00AB7189">
        <w:rPr>
          <w:rFonts w:ascii="Times New Roman" w:hAnsi="Times New Roman" w:cs="Times New Roman"/>
        </w:rPr>
        <w:t xml:space="preserve">, </w:t>
      </w:r>
      <w:r w:rsidR="00521BC5" w:rsidRPr="00AB7189">
        <w:rPr>
          <w:rFonts w:ascii="Times New Roman" w:hAnsi="Times New Roman" w:cs="Times New Roman"/>
        </w:rPr>
        <w:t>motoričkih</w:t>
      </w:r>
      <w:r w:rsidR="00FF691D" w:rsidRPr="00AB7189">
        <w:rPr>
          <w:rFonts w:ascii="Times New Roman" w:hAnsi="Times New Roman" w:cs="Times New Roman"/>
        </w:rPr>
        <w:t xml:space="preserve"> i </w:t>
      </w:r>
      <w:r w:rsidRPr="00AB7189">
        <w:rPr>
          <w:rFonts w:ascii="Times New Roman" w:hAnsi="Times New Roman" w:cs="Times New Roman"/>
        </w:rPr>
        <w:t>funkcionalnih sposobnosti s ciljem postizanja najboljeg osobnog rezultata.</w:t>
      </w:r>
    </w:p>
    <w:p w14:paraId="1A102199" w14:textId="77777777" w:rsidR="000F1C9F" w:rsidRPr="00AB7189" w:rsidRDefault="000F1C9F" w:rsidP="000F1C9F">
      <w:pPr>
        <w:rPr>
          <w:rFonts w:ascii="Times New Roman" w:hAnsi="Times New Roman" w:cs="Times New Roman"/>
        </w:rPr>
      </w:pPr>
      <w:proofErr w:type="spellStart"/>
      <w:r w:rsidRPr="00AB7189">
        <w:rPr>
          <w:rFonts w:ascii="Times New Roman" w:hAnsi="Times New Roman" w:cs="Times New Roman"/>
        </w:rPr>
        <w:t>Npr</w:t>
      </w:r>
      <w:proofErr w:type="spellEnd"/>
      <w:r w:rsidRPr="00AB7189">
        <w:rPr>
          <w:rFonts w:ascii="Times New Roman" w:hAnsi="Times New Roman" w:cs="Times New Roman"/>
        </w:rPr>
        <w:t>: (trčanje 60 metara, bacanje kugle, skok uvis).</w:t>
      </w:r>
    </w:p>
    <w:p w14:paraId="77E59823" w14:textId="77777777" w:rsidR="000F1C9F" w:rsidRPr="00AB7189" w:rsidRDefault="000F1C9F" w:rsidP="000F1C9F">
      <w:pPr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>Motoričko postignuće iskazujemo u fizikalnim veličinama (centimetri, metri, sekunde, kilogrami…)</w:t>
      </w:r>
    </w:p>
    <w:p w14:paraId="3E0A6157" w14:textId="77777777" w:rsidR="00D54B5F" w:rsidRPr="00AB7189" w:rsidRDefault="000F1C9F" w:rsidP="000F1C9F">
      <w:pPr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>Motoričko postignuće ocjenjujemo prema kriterijima za procjenu koje izrađuje nastavnik obzirom na postignute rezultate učenika u razrednom odjelu</w:t>
      </w:r>
      <w:r w:rsidR="007C6CF0">
        <w:rPr>
          <w:rFonts w:ascii="Times New Roman" w:hAnsi="Times New Roman" w:cs="Times New Roman"/>
        </w:rPr>
        <w:t>.</w:t>
      </w:r>
      <w:r w:rsidRPr="00AB7189">
        <w:rPr>
          <w:rFonts w:ascii="Times New Roman" w:hAnsi="Times New Roman" w:cs="Times New Roman"/>
        </w:rPr>
        <w:t xml:space="preserve"> </w:t>
      </w:r>
      <w:r w:rsidR="00093158" w:rsidRPr="00141A28">
        <w:rPr>
          <w:rFonts w:ascii="Times New Roman" w:hAnsi="Times New Roman" w:cs="Times New Roman"/>
          <w:b/>
          <w:bCs/>
        </w:rPr>
        <w:t xml:space="preserve">Kriteriji za </w:t>
      </w:r>
      <w:r w:rsidR="00221E3C" w:rsidRPr="00141A28">
        <w:rPr>
          <w:rFonts w:ascii="Times New Roman" w:hAnsi="Times New Roman" w:cs="Times New Roman"/>
          <w:b/>
          <w:bCs/>
        </w:rPr>
        <w:t>pro</w:t>
      </w:r>
      <w:r w:rsidR="00093158" w:rsidRPr="00141A28">
        <w:rPr>
          <w:rFonts w:ascii="Times New Roman" w:hAnsi="Times New Roman" w:cs="Times New Roman"/>
          <w:b/>
          <w:bCs/>
        </w:rPr>
        <w:t>cjenu motoričkih postignuća</w:t>
      </w:r>
      <w:r w:rsidR="00141A28">
        <w:rPr>
          <w:rFonts w:ascii="Times New Roman" w:hAnsi="Times New Roman" w:cs="Times New Roman"/>
          <w:b/>
          <w:bCs/>
        </w:rPr>
        <w:t xml:space="preserve"> </w:t>
      </w:r>
      <w:r w:rsidR="00141A28" w:rsidRPr="00141A28">
        <w:rPr>
          <w:rFonts w:ascii="Times New Roman" w:hAnsi="Times New Roman" w:cs="Times New Roman"/>
        </w:rPr>
        <w:t>(iskazano u tablici dolje)</w:t>
      </w:r>
      <w:r w:rsidR="00093158" w:rsidRPr="00AB7189">
        <w:rPr>
          <w:rFonts w:ascii="Times New Roman" w:hAnsi="Times New Roman" w:cs="Times New Roman"/>
        </w:rPr>
        <w:t xml:space="preserve"> </w:t>
      </w:r>
      <w:r w:rsidR="008A3C17" w:rsidRPr="00AB7189">
        <w:rPr>
          <w:rFonts w:ascii="Times New Roman" w:hAnsi="Times New Roman" w:cs="Times New Roman"/>
        </w:rPr>
        <w:t xml:space="preserve">utvrđuju </w:t>
      </w:r>
      <w:r w:rsidR="00141A28">
        <w:rPr>
          <w:rFonts w:ascii="Times New Roman" w:hAnsi="Times New Roman" w:cs="Times New Roman"/>
        </w:rPr>
        <w:t xml:space="preserve">se </w:t>
      </w:r>
      <w:r w:rsidR="008A3C17" w:rsidRPr="00AB7189">
        <w:rPr>
          <w:rFonts w:ascii="Times New Roman" w:hAnsi="Times New Roman" w:cs="Times New Roman"/>
        </w:rPr>
        <w:t>mjerenjem aritmetičke sredine i standardne devijaci</w:t>
      </w:r>
      <w:r w:rsidR="00093158" w:rsidRPr="00AB7189">
        <w:rPr>
          <w:rFonts w:ascii="Times New Roman" w:hAnsi="Times New Roman" w:cs="Times New Roman"/>
        </w:rPr>
        <w:t>je učenika u razrednom odjelu po</w:t>
      </w:r>
      <w:r w:rsidR="008A3C17" w:rsidRPr="00AB7189">
        <w:rPr>
          <w:rFonts w:ascii="Times New Roman" w:hAnsi="Times New Roman" w:cs="Times New Roman"/>
        </w:rPr>
        <w:t xml:space="preserve"> pojedinom testu. </w:t>
      </w:r>
      <w:r w:rsidR="00167C78" w:rsidRPr="00AB7189">
        <w:rPr>
          <w:rFonts w:ascii="Times New Roman" w:hAnsi="Times New Roman" w:cs="Times New Roman"/>
        </w:rPr>
        <w:t>Na taj način dobijemo postotak usp</w:t>
      </w:r>
      <w:r w:rsidR="00093158" w:rsidRPr="00AB7189">
        <w:rPr>
          <w:rFonts w:ascii="Times New Roman" w:hAnsi="Times New Roman" w:cs="Times New Roman"/>
        </w:rPr>
        <w:t xml:space="preserve">ješnosti učenika na testu </w:t>
      </w:r>
      <w:r w:rsidR="00FF691D" w:rsidRPr="00AB7189">
        <w:rPr>
          <w:rFonts w:ascii="Times New Roman" w:hAnsi="Times New Roman" w:cs="Times New Roman"/>
        </w:rPr>
        <w:t xml:space="preserve">unutar razreda </w:t>
      </w:r>
      <w:r w:rsidR="00093158" w:rsidRPr="00AB7189">
        <w:rPr>
          <w:rFonts w:ascii="Times New Roman" w:hAnsi="Times New Roman" w:cs="Times New Roman"/>
        </w:rPr>
        <w:t>(z i p vrijednosti).</w:t>
      </w:r>
      <w:r w:rsidR="00167C78" w:rsidRPr="00AB7189">
        <w:rPr>
          <w:rFonts w:ascii="Times New Roman" w:hAnsi="Times New Roman" w:cs="Times New Roman"/>
        </w:rPr>
        <w:t xml:space="preserve"> Rezultat koji je iznad 80 % ocjenjuje se sa 5, rezultat od 50 – 80 % sa 4, rezultat od 20 – 50 % sa 3, i ispod 20 % sa 2.</w:t>
      </w:r>
      <w:r w:rsidR="00093158" w:rsidRPr="00AB7189">
        <w:rPr>
          <w:rFonts w:ascii="Times New Roman" w:hAnsi="Times New Roman" w:cs="Times New Roman"/>
        </w:rPr>
        <w:t xml:space="preserve"> </w:t>
      </w:r>
    </w:p>
    <w:p w14:paraId="2F450C5D" w14:textId="77777777" w:rsidR="000F1C9F" w:rsidRDefault="00167C78" w:rsidP="000F1C9F">
      <w:pPr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 xml:space="preserve">Na </w:t>
      </w:r>
      <w:r w:rsidR="00221E3C" w:rsidRPr="00AB7189">
        <w:rPr>
          <w:rFonts w:ascii="Times New Roman" w:hAnsi="Times New Roman" w:cs="Times New Roman"/>
        </w:rPr>
        <w:t xml:space="preserve">procjenu postignuća </w:t>
      </w:r>
      <w:r w:rsidRPr="00AB7189">
        <w:rPr>
          <w:rFonts w:ascii="Times New Roman" w:hAnsi="Times New Roman" w:cs="Times New Roman"/>
        </w:rPr>
        <w:t xml:space="preserve">utječe </w:t>
      </w:r>
      <w:r w:rsidR="00221E3C" w:rsidRPr="00AB7189">
        <w:rPr>
          <w:rFonts w:ascii="Times New Roman" w:hAnsi="Times New Roman" w:cs="Times New Roman"/>
        </w:rPr>
        <w:t xml:space="preserve">i </w:t>
      </w:r>
      <w:r w:rsidRPr="00AB7189">
        <w:rPr>
          <w:rFonts w:ascii="Times New Roman" w:hAnsi="Times New Roman" w:cs="Times New Roman"/>
        </w:rPr>
        <w:t>napredak</w:t>
      </w:r>
      <w:r w:rsidR="00B54444" w:rsidRPr="00AB7189">
        <w:rPr>
          <w:rFonts w:ascii="Times New Roman" w:hAnsi="Times New Roman" w:cs="Times New Roman"/>
        </w:rPr>
        <w:t xml:space="preserve"> u odnosu na inicijalno stanje</w:t>
      </w:r>
      <w:r w:rsidRPr="00AB7189">
        <w:rPr>
          <w:rFonts w:ascii="Times New Roman" w:hAnsi="Times New Roman" w:cs="Times New Roman"/>
        </w:rPr>
        <w:t>.</w:t>
      </w:r>
      <w:r w:rsidR="006275C5" w:rsidRPr="00AB7189">
        <w:rPr>
          <w:rFonts w:ascii="Times New Roman" w:hAnsi="Times New Roman" w:cs="Times New Roman"/>
        </w:rPr>
        <w:t xml:space="preserve"> </w:t>
      </w:r>
      <w:r w:rsidRPr="00AB7189">
        <w:rPr>
          <w:rFonts w:ascii="Times New Roman" w:hAnsi="Times New Roman" w:cs="Times New Roman"/>
        </w:rPr>
        <w:t>T</w:t>
      </w:r>
      <w:r w:rsidR="006275C5" w:rsidRPr="00AB7189">
        <w:rPr>
          <w:rFonts w:ascii="Times New Roman" w:hAnsi="Times New Roman" w:cs="Times New Roman"/>
        </w:rPr>
        <w:t>ako značajno povećanje osobnog rezultata podiže ocjenu za jedan broj. Značajan rezultat se smatra podizanje rezultata u iznosu od 10</w:t>
      </w:r>
      <w:r w:rsidR="00120A18" w:rsidRPr="00AB7189">
        <w:rPr>
          <w:rFonts w:ascii="Times New Roman" w:hAnsi="Times New Roman" w:cs="Times New Roman"/>
        </w:rPr>
        <w:t xml:space="preserve">% </w:t>
      </w:r>
      <w:r w:rsidR="002816DF">
        <w:rPr>
          <w:rFonts w:ascii="Times New Roman" w:hAnsi="Times New Roman" w:cs="Times New Roman"/>
        </w:rPr>
        <w:t xml:space="preserve">(ili 5 % zavisno o vrsti testa) </w:t>
      </w:r>
      <w:r w:rsidR="00120A18" w:rsidRPr="00AB7189">
        <w:rPr>
          <w:rFonts w:ascii="Times New Roman" w:hAnsi="Times New Roman" w:cs="Times New Roman"/>
        </w:rPr>
        <w:t xml:space="preserve">prosječnog rezultata razreda </w:t>
      </w:r>
      <w:r w:rsidR="00BC775E">
        <w:rPr>
          <w:rFonts w:ascii="Times New Roman" w:hAnsi="Times New Roman" w:cs="Times New Roman"/>
        </w:rPr>
        <w:t>u</w:t>
      </w:r>
      <w:r w:rsidR="006275C5" w:rsidRPr="00AB7189">
        <w:rPr>
          <w:rFonts w:ascii="Times New Roman" w:hAnsi="Times New Roman" w:cs="Times New Roman"/>
        </w:rPr>
        <w:t xml:space="preserve"> pojedinom testu</w:t>
      </w:r>
      <w:r w:rsidRPr="00AB7189">
        <w:rPr>
          <w:rFonts w:ascii="Times New Roman" w:hAnsi="Times New Roman" w:cs="Times New Roman"/>
        </w:rPr>
        <w:t xml:space="preserve"> (trčanje 60 metara</w:t>
      </w:r>
      <w:r w:rsidR="00B94156" w:rsidRPr="00AB7189">
        <w:rPr>
          <w:rFonts w:ascii="Times New Roman" w:hAnsi="Times New Roman" w:cs="Times New Roman"/>
        </w:rPr>
        <w:t xml:space="preserve"> - </w:t>
      </w:r>
      <w:r w:rsidRPr="00AB7189">
        <w:rPr>
          <w:rFonts w:ascii="Times New Roman" w:hAnsi="Times New Roman" w:cs="Times New Roman"/>
        </w:rPr>
        <w:t xml:space="preserve"> 5 %).</w:t>
      </w:r>
      <w:r w:rsidR="00CA6375" w:rsidRPr="00AB7189">
        <w:rPr>
          <w:rFonts w:ascii="Times New Roman" w:hAnsi="Times New Roman" w:cs="Times New Roman"/>
        </w:rPr>
        <w:t xml:space="preserve"> Smanjenje</w:t>
      </w:r>
      <w:r w:rsidRPr="00AB7189">
        <w:rPr>
          <w:rFonts w:ascii="Times New Roman" w:hAnsi="Times New Roman" w:cs="Times New Roman"/>
        </w:rPr>
        <w:t xml:space="preserve"> osobnog rezultata u odnosu na inicijalno stanje </w:t>
      </w:r>
      <w:r w:rsidRPr="00AB7189">
        <w:rPr>
          <w:rFonts w:ascii="Times New Roman" w:hAnsi="Times New Roman" w:cs="Times New Roman"/>
          <w:u w:val="single"/>
        </w:rPr>
        <w:t>ne rezultira</w:t>
      </w:r>
      <w:r w:rsidRPr="00AB7189">
        <w:rPr>
          <w:rFonts w:ascii="Times New Roman" w:hAnsi="Times New Roman" w:cs="Times New Roman"/>
        </w:rPr>
        <w:t xml:space="preserve"> smanjenjem</w:t>
      </w:r>
      <w:r w:rsidR="00CA6375" w:rsidRPr="00AB7189">
        <w:rPr>
          <w:rFonts w:ascii="Times New Roman" w:hAnsi="Times New Roman" w:cs="Times New Roman"/>
        </w:rPr>
        <w:t xml:space="preserve"> </w:t>
      </w:r>
      <w:r w:rsidRPr="00AB7189">
        <w:rPr>
          <w:rFonts w:ascii="Times New Roman" w:hAnsi="Times New Roman" w:cs="Times New Roman"/>
        </w:rPr>
        <w:t>ocjene</w:t>
      </w:r>
      <w:r w:rsidR="00CA6375" w:rsidRPr="00AB7189">
        <w:rPr>
          <w:rFonts w:ascii="Times New Roman" w:hAnsi="Times New Roman" w:cs="Times New Roman"/>
        </w:rPr>
        <w:t xml:space="preserve"> </w:t>
      </w:r>
      <w:r w:rsidRPr="00AB7189">
        <w:rPr>
          <w:rFonts w:ascii="Times New Roman" w:hAnsi="Times New Roman" w:cs="Times New Roman"/>
        </w:rPr>
        <w:t xml:space="preserve">koja </w:t>
      </w:r>
      <w:r w:rsidR="00CA6375" w:rsidRPr="00AB7189">
        <w:rPr>
          <w:rFonts w:ascii="Times New Roman" w:hAnsi="Times New Roman" w:cs="Times New Roman"/>
        </w:rPr>
        <w:t>ostaje ista.</w:t>
      </w:r>
    </w:p>
    <w:p w14:paraId="06F829C0" w14:textId="77777777" w:rsidR="00AB7189" w:rsidRDefault="00AB7189" w:rsidP="00AB7189">
      <w:pPr>
        <w:jc w:val="center"/>
        <w:rPr>
          <w:rFonts w:ascii="Times New Roman" w:hAnsi="Times New Roman" w:cs="Times New Roman"/>
        </w:rPr>
      </w:pPr>
    </w:p>
    <w:p w14:paraId="796655AE" w14:textId="77777777" w:rsidR="00DE251C" w:rsidRDefault="00DE251C" w:rsidP="00AB7189">
      <w:pPr>
        <w:jc w:val="center"/>
        <w:rPr>
          <w:rFonts w:ascii="Times New Roman" w:hAnsi="Times New Roman" w:cs="Times New Roman"/>
        </w:rPr>
      </w:pPr>
    </w:p>
    <w:p w14:paraId="65F1F77C" w14:textId="77777777" w:rsidR="00DE251C" w:rsidRDefault="00DE251C" w:rsidP="00AB7189">
      <w:pPr>
        <w:jc w:val="center"/>
        <w:rPr>
          <w:rFonts w:ascii="Times New Roman" w:hAnsi="Times New Roman" w:cs="Times New Roman"/>
        </w:rPr>
      </w:pPr>
    </w:p>
    <w:p w14:paraId="0EB032E1" w14:textId="77777777" w:rsidR="00DE251C" w:rsidRDefault="00DE251C" w:rsidP="00AB7189">
      <w:pPr>
        <w:jc w:val="center"/>
        <w:rPr>
          <w:rFonts w:ascii="Times New Roman" w:hAnsi="Times New Roman" w:cs="Times New Roman"/>
        </w:rPr>
      </w:pPr>
    </w:p>
    <w:tbl>
      <w:tblPr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237"/>
        <w:gridCol w:w="236"/>
        <w:gridCol w:w="336"/>
        <w:gridCol w:w="335"/>
        <w:gridCol w:w="267"/>
        <w:gridCol w:w="1180"/>
        <w:gridCol w:w="1271"/>
        <w:gridCol w:w="368"/>
        <w:gridCol w:w="462"/>
        <w:gridCol w:w="629"/>
        <w:gridCol w:w="505"/>
        <w:gridCol w:w="788"/>
        <w:gridCol w:w="993"/>
        <w:gridCol w:w="850"/>
        <w:gridCol w:w="709"/>
      </w:tblGrid>
      <w:tr w:rsidR="00AB7189" w:rsidRPr="0012756D" w14:paraId="4D70A9FC" w14:textId="77777777" w:rsidTr="00AB7189">
        <w:trPr>
          <w:trHeight w:val="240"/>
          <w:jc w:val="center"/>
        </w:trPr>
        <w:tc>
          <w:tcPr>
            <w:tcW w:w="9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9CAB9F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PROVJERAVANJE MOTORIČKOG POSTIGNUĆA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RUKOMETNIM TESTOM</w:t>
            </w:r>
          </w:p>
        </w:tc>
      </w:tr>
      <w:tr w:rsidR="00AB7189" w:rsidRPr="0012756D" w14:paraId="798558DE" w14:textId="77777777" w:rsidTr="00AB7189">
        <w:trPr>
          <w:trHeight w:val="240"/>
          <w:jc w:val="center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FD5D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CA4E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CD01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81D2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22B0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AC21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10.10.14.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40F0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14.11.14.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ED95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6863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7016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D8D5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18E1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3DBD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B7189" w:rsidRPr="0012756D" w14:paraId="5B3EFF42" w14:textId="77777777" w:rsidTr="00AB7189">
        <w:trPr>
          <w:trHeight w:val="300"/>
          <w:jc w:val="center"/>
        </w:trPr>
        <w:tc>
          <w:tcPr>
            <w:tcW w:w="14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F3B5B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IME I PREZIME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4CB87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test iz rukometa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E018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NAPRED.  OSOBN %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1E1B3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C2F93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9DFEF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0C33F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OCJ</w:t>
            </w:r>
          </w:p>
        </w:tc>
      </w:tr>
      <w:tr w:rsidR="00AB7189" w:rsidRPr="0012756D" w14:paraId="42B7BF4D" w14:textId="77777777" w:rsidTr="00AB7189">
        <w:trPr>
          <w:trHeight w:val="240"/>
          <w:jc w:val="center"/>
        </w:trPr>
        <w:tc>
          <w:tcPr>
            <w:tcW w:w="14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369BC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C1435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016F7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DAFD0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razlika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8D3D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2C5B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9F0A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FF67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2D1CE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B7189" w:rsidRPr="0012756D" w14:paraId="18662A5F" w14:textId="77777777" w:rsidTr="00AB7189">
        <w:trPr>
          <w:trHeight w:val="240"/>
          <w:jc w:val="center"/>
        </w:trPr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2C35E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DB130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16,25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32F38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15,75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73456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F9B89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3,17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BDE0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6EB74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14:paraId="3AA39A02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8028A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B7189" w:rsidRPr="0012756D" w14:paraId="5DDD3008" w14:textId="77777777" w:rsidTr="00AB7189">
        <w:trPr>
          <w:trHeight w:val="240"/>
          <w:jc w:val="center"/>
        </w:trPr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47DE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5E2D1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19,07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B5D98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19,13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258C0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39100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-0,31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E58E8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5A70D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vAlign w:val="bottom"/>
            <w:hideMark/>
          </w:tcPr>
          <w:p w14:paraId="2A4697B5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6C980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B7189" w:rsidRPr="0012756D" w14:paraId="7A34EB50" w14:textId="77777777" w:rsidTr="00AB7189">
        <w:trPr>
          <w:trHeight w:val="240"/>
          <w:jc w:val="center"/>
        </w:trPr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8788E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5844D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157F6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19,67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857FA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3E2F8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-7,83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71311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35E40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BE97"/>
            <w:vAlign w:val="bottom"/>
            <w:hideMark/>
          </w:tcPr>
          <w:p w14:paraId="4BB38661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71BDE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AB7189" w:rsidRPr="0012756D" w14:paraId="1070846C" w14:textId="77777777" w:rsidTr="00AB7189">
        <w:trPr>
          <w:trHeight w:val="240"/>
          <w:jc w:val="center"/>
        </w:trPr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449D5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14E45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15,37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45108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15,81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580F2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06781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-2,78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FA46B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36D91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14:paraId="3FDF4591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CA91C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B7189" w:rsidRPr="0012756D" w14:paraId="0C1AFAFB" w14:textId="77777777" w:rsidTr="00AB7189">
        <w:trPr>
          <w:trHeight w:val="240"/>
          <w:jc w:val="center"/>
        </w:trPr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4D06A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C60A7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17,94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4C0F4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18,25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B4C1F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4284B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-1,70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A6F6E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1B2EA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6D0A"/>
            <w:vAlign w:val="bottom"/>
            <w:hideMark/>
          </w:tcPr>
          <w:p w14:paraId="7589A0AF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64612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B7189" w:rsidRPr="0012756D" w14:paraId="43734717" w14:textId="77777777" w:rsidTr="00AB7189">
        <w:trPr>
          <w:trHeight w:val="240"/>
          <w:jc w:val="center"/>
        </w:trPr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B2BE1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F0F28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5691F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E90D9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78C5A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-11,28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04963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C3C00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6D0A"/>
            <w:vAlign w:val="bottom"/>
            <w:hideMark/>
          </w:tcPr>
          <w:p w14:paraId="4EC68818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FCE1F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AB7189" w:rsidRPr="0012756D" w14:paraId="69ED463E" w14:textId="77777777" w:rsidTr="00AB7189">
        <w:trPr>
          <w:trHeight w:val="240"/>
          <w:jc w:val="center"/>
        </w:trPr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B104D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D36BB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16,68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99F31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16,37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CECEC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9F693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1,89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51AE6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5DDEB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14:paraId="198F5DA9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8D557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B7189" w:rsidRPr="0012756D" w14:paraId="58B93BF1" w14:textId="77777777" w:rsidTr="00AB7189">
        <w:trPr>
          <w:trHeight w:val="240"/>
          <w:jc w:val="center"/>
        </w:trPr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C97FB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F61C2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20,76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626B1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17,87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73EA0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D5A504C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16,17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75B16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E2EFD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14:paraId="205D6B24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E405A4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B7189" w:rsidRPr="0012756D" w14:paraId="15CCBC44" w14:textId="77777777" w:rsidTr="00AB7189">
        <w:trPr>
          <w:trHeight w:val="240"/>
          <w:jc w:val="center"/>
        </w:trPr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D84CF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CE77F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9B4FF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18DE0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CB226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-5,33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B4B99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006B8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bottom"/>
            <w:hideMark/>
          </w:tcPr>
          <w:p w14:paraId="0B6EAE64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4FB62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B7189" w:rsidRPr="0012756D" w14:paraId="40A1C704" w14:textId="77777777" w:rsidTr="00AB7189">
        <w:trPr>
          <w:trHeight w:val="240"/>
          <w:jc w:val="center"/>
        </w:trPr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F3220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2E305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C1826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14,14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741C4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305D8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0,78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4233D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880A1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bottom"/>
            <w:hideMark/>
          </w:tcPr>
          <w:p w14:paraId="767B4D11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75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8884C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AB7189" w:rsidRPr="0012756D" w14:paraId="1C9274CE" w14:textId="77777777" w:rsidTr="00AB7189">
        <w:trPr>
          <w:trHeight w:val="255"/>
          <w:jc w:val="center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C497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8A0F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31393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2DC19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281EC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F2895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prosjek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9A8C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17,07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9AC19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C209C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FBDF3A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6"/>
                <w:szCs w:val="16"/>
              </w:rPr>
              <w:t xml:space="preserve">NAPREDAK </w:t>
            </w: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10 % MIN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14:paraId="42AFBD1D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6E3EA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&gt;20%</w:t>
            </w:r>
          </w:p>
        </w:tc>
      </w:tr>
      <w:tr w:rsidR="00AB7189" w:rsidRPr="0012756D" w14:paraId="47B081AE" w14:textId="77777777" w:rsidTr="00AB7189">
        <w:trPr>
          <w:trHeight w:val="255"/>
          <w:jc w:val="center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D2C9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3B98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0F023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95836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A063A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DCD84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min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10E7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14,14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F407D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9DBB1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FECE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14:paraId="2AE4CEB9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B574A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20-50%</w:t>
            </w:r>
          </w:p>
        </w:tc>
      </w:tr>
      <w:tr w:rsidR="00AB7189" w:rsidRPr="0012756D" w14:paraId="3F8CA553" w14:textId="77777777" w:rsidTr="00AB7189">
        <w:trPr>
          <w:trHeight w:val="300"/>
          <w:jc w:val="center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DB35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68C8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1830B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D1449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025CF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689E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2756D">
              <w:rPr>
                <w:rFonts w:ascii="Arial" w:eastAsia="Times New Roman" w:hAnsi="Arial" w:cs="Arial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536F5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20,37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A52BC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4C832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0EE19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AF6F2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106ECB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2328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50-80 %</w:t>
            </w:r>
          </w:p>
        </w:tc>
      </w:tr>
      <w:tr w:rsidR="00AB7189" w:rsidRPr="0012756D" w14:paraId="14041A48" w14:textId="77777777" w:rsidTr="00AB7189">
        <w:trPr>
          <w:trHeight w:val="300"/>
          <w:jc w:val="center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3B4B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736E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30BDE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B1360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3078A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525C8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2756D">
              <w:rPr>
                <w:rFonts w:ascii="Arial" w:eastAsia="Times New Roman" w:hAnsi="Arial" w:cs="Arial"/>
                <w:sz w:val="18"/>
                <w:szCs w:val="18"/>
              </w:rPr>
              <w:t>stand.dev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72BAB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1,95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319EF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6C55C" w14:textId="77777777" w:rsidR="00AB7189" w:rsidRPr="0012756D" w:rsidRDefault="00AB7189" w:rsidP="0099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E249A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FB0B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7919955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1E88" w14:textId="77777777" w:rsidR="00AB7189" w:rsidRPr="0012756D" w:rsidRDefault="00AB7189" w:rsidP="00994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756D">
              <w:rPr>
                <w:rFonts w:ascii="Arial" w:eastAsia="Times New Roman" w:hAnsi="Arial" w:cs="Arial"/>
                <w:sz w:val="18"/>
                <w:szCs w:val="18"/>
              </w:rPr>
              <w:t>80 % &gt;</w:t>
            </w:r>
          </w:p>
        </w:tc>
      </w:tr>
    </w:tbl>
    <w:p w14:paraId="7C70EB95" w14:textId="77777777" w:rsidR="00AB7189" w:rsidRPr="00AB7189" w:rsidRDefault="00AB7189" w:rsidP="000F1C9F">
      <w:pPr>
        <w:rPr>
          <w:rFonts w:ascii="Times New Roman" w:hAnsi="Times New Roman" w:cs="Times New Roman"/>
        </w:rPr>
      </w:pPr>
    </w:p>
    <w:p w14:paraId="130AB283" w14:textId="77777777" w:rsidR="00DE251C" w:rsidRDefault="00DE251C" w:rsidP="007C6CF0">
      <w:pPr>
        <w:jc w:val="center"/>
        <w:rPr>
          <w:rFonts w:ascii="Times New Roman" w:hAnsi="Times New Roman" w:cs="Times New Roman"/>
          <w:b/>
          <w:u w:val="single"/>
        </w:rPr>
      </w:pPr>
    </w:p>
    <w:p w14:paraId="1C6EF6FA" w14:textId="77777777" w:rsidR="002E3594" w:rsidRPr="00AB7189" w:rsidRDefault="00184035" w:rsidP="007C6CF0">
      <w:pPr>
        <w:jc w:val="center"/>
        <w:rPr>
          <w:rFonts w:ascii="Times New Roman" w:hAnsi="Times New Roman" w:cs="Times New Roman"/>
          <w:b/>
          <w:u w:val="single"/>
        </w:rPr>
      </w:pPr>
      <w:r w:rsidRPr="00BC775E">
        <w:rPr>
          <w:rFonts w:ascii="Times New Roman" w:hAnsi="Times New Roman" w:cs="Times New Roman"/>
          <w:b/>
          <w:u w:val="single"/>
        </w:rPr>
        <w:t>Aktivnost i o</w:t>
      </w:r>
      <w:r w:rsidR="002E3594" w:rsidRPr="00BC775E">
        <w:rPr>
          <w:rFonts w:ascii="Times New Roman" w:hAnsi="Times New Roman" w:cs="Times New Roman"/>
          <w:b/>
          <w:u w:val="single"/>
        </w:rPr>
        <w:t>dgojni</w:t>
      </w:r>
      <w:r w:rsidR="002E3594" w:rsidRPr="00AB7189">
        <w:rPr>
          <w:rFonts w:ascii="Times New Roman" w:hAnsi="Times New Roman" w:cs="Times New Roman"/>
          <w:b/>
          <w:u w:val="single"/>
        </w:rPr>
        <w:t xml:space="preserve"> učinci - </w:t>
      </w:r>
      <w:r w:rsidR="00221E3C" w:rsidRPr="00AB7189">
        <w:rPr>
          <w:rFonts w:ascii="Times New Roman" w:hAnsi="Times New Roman" w:cs="Times New Roman"/>
          <w:b/>
          <w:u w:val="single"/>
        </w:rPr>
        <w:t>(zastupljenost u završnoj ocjeni predmeta 50 %)</w:t>
      </w:r>
    </w:p>
    <w:p w14:paraId="68058ED0" w14:textId="77777777" w:rsidR="002E3594" w:rsidRDefault="00015566" w:rsidP="002E3594">
      <w:pPr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 xml:space="preserve">Odgojni učinci brojčano </w:t>
      </w:r>
      <w:r w:rsidR="00A81281" w:rsidRPr="00AB7189">
        <w:rPr>
          <w:rFonts w:ascii="Times New Roman" w:hAnsi="Times New Roman" w:cs="Times New Roman"/>
        </w:rPr>
        <w:t xml:space="preserve">se </w:t>
      </w:r>
      <w:r w:rsidRPr="00AB7189">
        <w:rPr>
          <w:rFonts w:ascii="Times New Roman" w:hAnsi="Times New Roman" w:cs="Times New Roman"/>
        </w:rPr>
        <w:t xml:space="preserve">ocjenjuju </w:t>
      </w:r>
      <w:r w:rsidR="00184035" w:rsidRPr="00AB7189">
        <w:rPr>
          <w:rFonts w:ascii="Times New Roman" w:hAnsi="Times New Roman" w:cs="Times New Roman"/>
        </w:rPr>
        <w:t xml:space="preserve">unutar </w:t>
      </w:r>
      <w:r w:rsidR="003A44F1" w:rsidRPr="00AB7189">
        <w:rPr>
          <w:rFonts w:ascii="Times New Roman" w:hAnsi="Times New Roman" w:cs="Times New Roman"/>
        </w:rPr>
        <w:t xml:space="preserve">svakog </w:t>
      </w:r>
      <w:r w:rsidR="00184035" w:rsidRPr="00AB7189">
        <w:rPr>
          <w:rFonts w:ascii="Times New Roman" w:hAnsi="Times New Roman" w:cs="Times New Roman"/>
        </w:rPr>
        <w:t xml:space="preserve">mjeseca. U tu svrhu vrednujemo; vladanje </w:t>
      </w:r>
      <w:r w:rsidR="002E3594" w:rsidRPr="00AB7189">
        <w:rPr>
          <w:rFonts w:ascii="Times New Roman" w:hAnsi="Times New Roman" w:cs="Times New Roman"/>
        </w:rPr>
        <w:t xml:space="preserve">tijekom sata, </w:t>
      </w:r>
      <w:r w:rsidR="00184035" w:rsidRPr="00AB7189">
        <w:rPr>
          <w:rFonts w:ascii="Times New Roman" w:hAnsi="Times New Roman" w:cs="Times New Roman"/>
        </w:rPr>
        <w:t>aktivnost na satu</w:t>
      </w:r>
      <w:r w:rsidR="002E3594" w:rsidRPr="00AB7189">
        <w:rPr>
          <w:rFonts w:ascii="Times New Roman" w:hAnsi="Times New Roman" w:cs="Times New Roman"/>
        </w:rPr>
        <w:t xml:space="preserve">, </w:t>
      </w:r>
      <w:r w:rsidR="00184035" w:rsidRPr="00AB7189">
        <w:rPr>
          <w:rFonts w:ascii="Times New Roman" w:hAnsi="Times New Roman" w:cs="Times New Roman"/>
        </w:rPr>
        <w:t xml:space="preserve">sudjelovanje u </w:t>
      </w:r>
      <w:r w:rsidR="002E3594" w:rsidRPr="00AB7189">
        <w:rPr>
          <w:rFonts w:ascii="Times New Roman" w:hAnsi="Times New Roman" w:cs="Times New Roman"/>
        </w:rPr>
        <w:t>izvan-nastavnim sportskim aktivnostima, izvan-školskim natjecanjima, projektima, redovnom nošenju opreme za tjelesno vježbanje</w:t>
      </w:r>
      <w:r w:rsidR="008066E3">
        <w:rPr>
          <w:rFonts w:ascii="Times New Roman" w:hAnsi="Times New Roman" w:cs="Times New Roman"/>
        </w:rPr>
        <w:t xml:space="preserve">, </w:t>
      </w:r>
      <w:r w:rsidR="002E3594" w:rsidRPr="00AB7189">
        <w:rPr>
          <w:rFonts w:ascii="Times New Roman" w:hAnsi="Times New Roman" w:cs="Times New Roman"/>
        </w:rPr>
        <w:t>držanjem osobne higije</w:t>
      </w:r>
      <w:r w:rsidR="008066E3">
        <w:rPr>
          <w:rFonts w:ascii="Times New Roman" w:hAnsi="Times New Roman" w:cs="Times New Roman"/>
        </w:rPr>
        <w:t>ne</w:t>
      </w:r>
      <w:r w:rsidR="00267215">
        <w:rPr>
          <w:rFonts w:ascii="Times New Roman" w:hAnsi="Times New Roman" w:cs="Times New Roman"/>
        </w:rPr>
        <w:t>, tjelesno vježbanje u slobodno vrijeme, briga o prostoru za vježbanje..</w:t>
      </w:r>
    </w:p>
    <w:p w14:paraId="3844B208" w14:textId="77777777" w:rsidR="003D47EF" w:rsidRDefault="003D47EF" w:rsidP="003D47EF">
      <w:pPr>
        <w:rPr>
          <w:rFonts w:ascii="Times New Roman" w:hAnsi="Times New Roman" w:cs="Times New Roman"/>
        </w:rPr>
      </w:pPr>
    </w:p>
    <w:p w14:paraId="3E6EA909" w14:textId="77777777" w:rsidR="003D47EF" w:rsidRPr="003D47EF" w:rsidRDefault="003D47EF" w:rsidP="003D47EF">
      <w:pPr>
        <w:jc w:val="center"/>
        <w:rPr>
          <w:rFonts w:ascii="Times New Roman" w:hAnsi="Times New Roman" w:cs="Times New Roman"/>
          <w:u w:val="single"/>
        </w:rPr>
      </w:pPr>
      <w:r w:rsidRPr="003D47EF">
        <w:rPr>
          <w:rFonts w:ascii="Times New Roman" w:hAnsi="Times New Roman" w:cs="Times New Roman"/>
          <w:u w:val="single"/>
        </w:rPr>
        <w:t>Vrednovanje aktivnosti i odgojnih učinaka:</w:t>
      </w:r>
    </w:p>
    <w:p w14:paraId="365786BA" w14:textId="77777777" w:rsidR="002E3594" w:rsidRPr="00AB7189" w:rsidRDefault="002E3594" w:rsidP="002E3594">
      <w:pPr>
        <w:spacing w:after="0"/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>a/ vladanje učenika na satu</w:t>
      </w:r>
      <w:r w:rsidR="001901B2">
        <w:rPr>
          <w:rFonts w:ascii="Times New Roman" w:hAnsi="Times New Roman" w:cs="Times New Roman"/>
        </w:rPr>
        <w:t>.</w:t>
      </w:r>
    </w:p>
    <w:p w14:paraId="56D859D9" w14:textId="77777777" w:rsidR="002E3594" w:rsidRPr="00AB7189" w:rsidRDefault="002E3594" w:rsidP="002E3594">
      <w:pPr>
        <w:spacing w:after="0"/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>b/ aktivnost učenika na satu</w:t>
      </w:r>
      <w:r w:rsidR="00E01350">
        <w:rPr>
          <w:rFonts w:ascii="Times New Roman" w:hAnsi="Times New Roman" w:cs="Times New Roman"/>
        </w:rPr>
        <w:t>.</w:t>
      </w:r>
    </w:p>
    <w:p w14:paraId="44FBB039" w14:textId="77777777" w:rsidR="00184035" w:rsidRPr="00AB7189" w:rsidRDefault="002E3594" w:rsidP="002E3594">
      <w:pPr>
        <w:spacing w:after="0"/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>c/ zdravstveno – higijenske navike</w:t>
      </w:r>
      <w:r w:rsidR="00052ACC" w:rsidRPr="00AB7189">
        <w:rPr>
          <w:rFonts w:ascii="Times New Roman" w:hAnsi="Times New Roman" w:cs="Times New Roman"/>
        </w:rPr>
        <w:t xml:space="preserve">; </w:t>
      </w:r>
      <w:r w:rsidRPr="00AB7189">
        <w:rPr>
          <w:rFonts w:ascii="Times New Roman" w:hAnsi="Times New Roman" w:cs="Times New Roman"/>
        </w:rPr>
        <w:t>održavanje osobne higijene, nošenje opreme</w:t>
      </w:r>
      <w:r w:rsidR="00184035" w:rsidRPr="00AB7189">
        <w:rPr>
          <w:rFonts w:ascii="Times New Roman" w:hAnsi="Times New Roman" w:cs="Times New Roman"/>
        </w:rPr>
        <w:t>.</w:t>
      </w:r>
    </w:p>
    <w:p w14:paraId="06A4651C" w14:textId="77777777" w:rsidR="002E3594" w:rsidRPr="00AB7189" w:rsidRDefault="002E3594" w:rsidP="002E3594">
      <w:pPr>
        <w:spacing w:after="0"/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>d/ sudjelovanje u izvannastavnim i izvanškolskim aktivnostima</w:t>
      </w:r>
      <w:r w:rsidR="008245D9">
        <w:rPr>
          <w:rFonts w:ascii="Times New Roman" w:hAnsi="Times New Roman" w:cs="Times New Roman"/>
        </w:rPr>
        <w:t>.</w:t>
      </w:r>
    </w:p>
    <w:p w14:paraId="6BC793F3" w14:textId="77777777" w:rsidR="003A44F1" w:rsidRDefault="003A44F1" w:rsidP="002E3594">
      <w:pPr>
        <w:spacing w:after="0"/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>e/ aktivno sudjelovanje u projektima</w:t>
      </w:r>
      <w:r w:rsidR="008245D9">
        <w:rPr>
          <w:rFonts w:ascii="Times New Roman" w:hAnsi="Times New Roman" w:cs="Times New Roman"/>
        </w:rPr>
        <w:t>.</w:t>
      </w:r>
    </w:p>
    <w:p w14:paraId="6283B4A1" w14:textId="77777777" w:rsidR="00790784" w:rsidRDefault="00790784" w:rsidP="002E35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f/ tjelesno vježbanje u slobodno vrijeme</w:t>
      </w:r>
      <w:r w:rsidR="008245D9">
        <w:rPr>
          <w:rFonts w:ascii="Times New Roman" w:hAnsi="Times New Roman" w:cs="Times New Roman"/>
        </w:rPr>
        <w:t>.</w:t>
      </w:r>
    </w:p>
    <w:p w14:paraId="71B57F4B" w14:textId="77777777" w:rsidR="009E08C3" w:rsidRPr="00AB7189" w:rsidRDefault="009E08C3" w:rsidP="002E35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g/ briga o prostoru za vježbanje</w:t>
      </w:r>
      <w:r w:rsidR="008245D9">
        <w:rPr>
          <w:rFonts w:ascii="Times New Roman" w:hAnsi="Times New Roman" w:cs="Times New Roman"/>
        </w:rPr>
        <w:t>.</w:t>
      </w:r>
    </w:p>
    <w:p w14:paraId="5AE15548" w14:textId="77777777" w:rsidR="00184035" w:rsidRDefault="00184035" w:rsidP="002E3594">
      <w:pPr>
        <w:spacing w:after="0"/>
        <w:rPr>
          <w:rFonts w:ascii="Times New Roman" w:hAnsi="Times New Roman" w:cs="Times New Roman"/>
          <w:i/>
        </w:rPr>
      </w:pPr>
    </w:p>
    <w:p w14:paraId="1191A0DF" w14:textId="77777777" w:rsidR="003D47EF" w:rsidRPr="003D47EF" w:rsidRDefault="003D47EF" w:rsidP="002E3594">
      <w:pPr>
        <w:spacing w:after="0"/>
        <w:rPr>
          <w:rFonts w:ascii="Times New Roman" w:hAnsi="Times New Roman" w:cs="Times New Roman"/>
          <w:iCs/>
        </w:rPr>
      </w:pPr>
    </w:p>
    <w:p w14:paraId="1AD54C34" w14:textId="77777777" w:rsidR="002E3594" w:rsidRDefault="003D47EF" w:rsidP="003D47EF">
      <w:pPr>
        <w:jc w:val="center"/>
        <w:rPr>
          <w:rFonts w:ascii="Times New Roman" w:hAnsi="Times New Roman" w:cs="Times New Roman"/>
        </w:rPr>
      </w:pPr>
      <w:r w:rsidRPr="00DE251C">
        <w:rPr>
          <w:rFonts w:ascii="Times New Roman" w:hAnsi="Times New Roman" w:cs="Times New Roman"/>
          <w:b/>
          <w:bCs/>
        </w:rPr>
        <w:t>Kriteriji ocjenjivanja aktivnosti i odgojnih učinaka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83"/>
        <w:gridCol w:w="7279"/>
      </w:tblGrid>
      <w:tr w:rsidR="00E3177D" w:rsidRPr="00AB7189" w14:paraId="2DBD7126" w14:textId="77777777" w:rsidTr="008066E3">
        <w:trPr>
          <w:trHeight w:val="528"/>
        </w:trPr>
        <w:tc>
          <w:tcPr>
            <w:tcW w:w="1783" w:type="dxa"/>
            <w:shd w:val="clear" w:color="auto" w:fill="C6D9F1" w:themeFill="text2" w:themeFillTint="33"/>
            <w:vAlign w:val="center"/>
          </w:tcPr>
          <w:p w14:paraId="03D91B6B" w14:textId="77777777" w:rsidR="00E3177D" w:rsidRPr="00AB7189" w:rsidRDefault="00E3177D" w:rsidP="009943FD">
            <w:pPr>
              <w:jc w:val="center"/>
              <w:rPr>
                <w:rFonts w:ascii="Times New Roman" w:hAnsi="Times New Roman" w:cs="Times New Roman"/>
              </w:rPr>
            </w:pPr>
            <w:r w:rsidRPr="00AB7189">
              <w:rPr>
                <w:rFonts w:ascii="Times New Roman" w:hAnsi="Times New Roman" w:cs="Times New Roman"/>
              </w:rPr>
              <w:t>Ocjena</w:t>
            </w:r>
          </w:p>
        </w:tc>
        <w:tc>
          <w:tcPr>
            <w:tcW w:w="7279" w:type="dxa"/>
            <w:shd w:val="clear" w:color="auto" w:fill="C6D9F1" w:themeFill="text2" w:themeFillTint="33"/>
            <w:vAlign w:val="center"/>
          </w:tcPr>
          <w:p w14:paraId="3AFD9803" w14:textId="77777777" w:rsidR="00E3177D" w:rsidRPr="003D47EF" w:rsidRDefault="003D47EF" w:rsidP="003D47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Vrednovanje</w:t>
            </w:r>
          </w:p>
        </w:tc>
      </w:tr>
      <w:tr w:rsidR="00E3177D" w:rsidRPr="00AB7189" w14:paraId="1C320EB9" w14:textId="77777777" w:rsidTr="008066E3">
        <w:trPr>
          <w:trHeight w:val="550"/>
        </w:trPr>
        <w:tc>
          <w:tcPr>
            <w:tcW w:w="1783" w:type="dxa"/>
            <w:vAlign w:val="center"/>
          </w:tcPr>
          <w:p w14:paraId="57AA9246" w14:textId="77777777" w:rsidR="00E3177D" w:rsidRPr="00AB7189" w:rsidRDefault="00E3177D" w:rsidP="009943FD">
            <w:pPr>
              <w:jc w:val="center"/>
              <w:rPr>
                <w:rFonts w:ascii="Times New Roman" w:hAnsi="Times New Roman" w:cs="Times New Roman"/>
              </w:rPr>
            </w:pPr>
            <w:r w:rsidRPr="00AB7189">
              <w:rPr>
                <w:rFonts w:ascii="Times New Roman" w:hAnsi="Times New Roman" w:cs="Times New Roman"/>
              </w:rPr>
              <w:t>Odličan (5)</w:t>
            </w:r>
          </w:p>
        </w:tc>
        <w:tc>
          <w:tcPr>
            <w:tcW w:w="7279" w:type="dxa"/>
          </w:tcPr>
          <w:p w14:paraId="45BA6E9B" w14:textId="77777777" w:rsidR="00E3177D" w:rsidRPr="00AB7189" w:rsidRDefault="00E3177D" w:rsidP="00E3177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0"/>
              <w:textAlignment w:val="baseline"/>
            </w:pPr>
            <w:r w:rsidRPr="00E3177D">
              <w:rPr>
                <w:rStyle w:val="normaltextrun"/>
                <w:rFonts w:ascii="Calibri" w:hAnsi="Calibri" w:cs="Calibri"/>
                <w:sz w:val="22"/>
                <w:szCs w:val="22"/>
              </w:rPr>
              <w:t>Učenik redovito vježba</w:t>
            </w:r>
            <w:r w:rsidR="0074120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307754">
              <w:rPr>
                <w:rStyle w:val="normaltextrun"/>
                <w:rFonts w:ascii="Calibri" w:hAnsi="Calibri" w:cs="Calibri"/>
                <w:sz w:val="22"/>
                <w:szCs w:val="22"/>
              </w:rPr>
              <w:t>(</w:t>
            </w:r>
            <w:r w:rsidR="0074120B">
              <w:rPr>
                <w:rStyle w:val="normaltextrun"/>
                <w:rFonts w:ascii="Calibri" w:hAnsi="Calibri" w:cs="Calibri"/>
                <w:sz w:val="22"/>
                <w:szCs w:val="22"/>
              </w:rPr>
              <w:t>donosi opremu)</w:t>
            </w:r>
            <w:r w:rsidRPr="00E3177D"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Pr="00E3177D">
              <w:rPr>
                <w:rStyle w:val="normaltextrun"/>
                <w:rFonts w:ascii="Calibri" w:hAnsi="Calibri" w:cs="Calibri"/>
              </w:rPr>
              <w:t xml:space="preserve"> a</w:t>
            </w:r>
            <w:r w:rsidRPr="00E3177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ktivan </w:t>
            </w:r>
            <w:r w:rsidRPr="00E3177D">
              <w:rPr>
                <w:rStyle w:val="normaltextrun"/>
                <w:rFonts w:ascii="Calibri" w:hAnsi="Calibri" w:cs="Calibri"/>
              </w:rPr>
              <w:t xml:space="preserve">je u nastavi i izvan nje </w:t>
            </w:r>
            <w:r w:rsidRPr="00E3177D">
              <w:rPr>
                <w:rStyle w:val="normaltextrun"/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E3177D">
              <w:rPr>
                <w:rStyle w:val="normaltextrun"/>
                <w:rFonts w:ascii="Calibri" w:hAnsi="Calibri" w:cs="Calibri"/>
                <w:sz w:val="22"/>
                <w:szCs w:val="22"/>
              </w:rPr>
              <w:t>međurazredna</w:t>
            </w:r>
            <w:proofErr w:type="spellEnd"/>
            <w:r w:rsidRPr="00E3177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3177D">
              <w:rPr>
                <w:rStyle w:val="normaltextrun"/>
                <w:rFonts w:ascii="Calibri" w:hAnsi="Calibri" w:cs="Calibri"/>
                <w:sz w:val="22"/>
                <w:szCs w:val="22"/>
              </w:rPr>
              <w:t>međuškolska</w:t>
            </w:r>
            <w:proofErr w:type="spellEnd"/>
            <w:r w:rsidRPr="00E3177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natjecanja, aktivnosti izvan škole itd.).</w:t>
            </w:r>
            <w:r>
              <w:rPr>
                <w:rStyle w:val="normaltextrun"/>
              </w:rPr>
              <w:t xml:space="preserve"> U</w:t>
            </w:r>
            <w:r w:rsidRPr="00E3177D">
              <w:rPr>
                <w:rStyle w:val="normaltextrun"/>
                <w:rFonts w:ascii="Calibri" w:hAnsi="Calibri" w:cs="Calibri"/>
                <w:sz w:val="22"/>
                <w:szCs w:val="22"/>
              </w:rPr>
              <w:t>čenik prepoznaje potrebu za vježbanjem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, </w:t>
            </w:r>
            <w:r w:rsidRPr="00E3177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čuva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prostor u kojem vježba. </w:t>
            </w:r>
          </w:p>
        </w:tc>
      </w:tr>
      <w:tr w:rsidR="00E3177D" w:rsidRPr="00AB7189" w14:paraId="69963AB5" w14:textId="77777777" w:rsidTr="008066E3">
        <w:trPr>
          <w:trHeight w:val="544"/>
        </w:trPr>
        <w:tc>
          <w:tcPr>
            <w:tcW w:w="1783" w:type="dxa"/>
            <w:vAlign w:val="center"/>
          </w:tcPr>
          <w:p w14:paraId="476B7D96" w14:textId="77777777" w:rsidR="00E3177D" w:rsidRPr="00AB7189" w:rsidRDefault="00E3177D" w:rsidP="009943FD">
            <w:pPr>
              <w:jc w:val="center"/>
              <w:rPr>
                <w:rFonts w:ascii="Times New Roman" w:hAnsi="Times New Roman" w:cs="Times New Roman"/>
              </w:rPr>
            </w:pPr>
            <w:r w:rsidRPr="00AB7189">
              <w:rPr>
                <w:rFonts w:ascii="Times New Roman" w:hAnsi="Times New Roman" w:cs="Times New Roman"/>
              </w:rPr>
              <w:t>Vrlo dobar (4)</w:t>
            </w:r>
          </w:p>
        </w:tc>
        <w:tc>
          <w:tcPr>
            <w:tcW w:w="7279" w:type="dxa"/>
          </w:tcPr>
          <w:p w14:paraId="01BDCE0B" w14:textId="77777777" w:rsidR="00E3177D" w:rsidRPr="00AB7189" w:rsidRDefault="00E3177D" w:rsidP="009943FD">
            <w:pPr>
              <w:rPr>
                <w:rFonts w:ascii="Times New Roman" w:hAnsi="Times New Roman" w:cs="Times New Roman"/>
              </w:rPr>
            </w:pPr>
            <w:r>
              <w:rPr>
                <w:rStyle w:val="normaltextrun"/>
                <w:rFonts w:ascii="Calibri" w:hAnsi="Calibri" w:cs="Calibri"/>
              </w:rPr>
              <w:t>učenik redovito vježba</w:t>
            </w:r>
            <w:r w:rsidR="0074120B">
              <w:rPr>
                <w:rStyle w:val="normaltextrun"/>
                <w:rFonts w:ascii="Calibri" w:hAnsi="Calibri" w:cs="Calibri"/>
              </w:rPr>
              <w:t xml:space="preserve"> (donosi opremu), </w:t>
            </w:r>
            <w:r>
              <w:rPr>
                <w:rStyle w:val="normaltextrun"/>
                <w:rFonts w:ascii="Calibri" w:hAnsi="Calibri" w:cs="Calibri"/>
              </w:rPr>
              <w:t xml:space="preserve">ali nije </w:t>
            </w:r>
            <w:r w:rsidR="0074120B">
              <w:rPr>
                <w:rStyle w:val="normaltextrun"/>
                <w:rFonts w:ascii="Calibri" w:hAnsi="Calibri" w:cs="Calibri"/>
              </w:rPr>
              <w:t xml:space="preserve">dovoljno </w:t>
            </w:r>
            <w:r>
              <w:rPr>
                <w:rStyle w:val="normaltextrun"/>
                <w:rFonts w:ascii="Calibri" w:hAnsi="Calibri" w:cs="Calibri"/>
              </w:rPr>
              <w:t>aktivan na satu</w:t>
            </w:r>
            <w:r w:rsidR="008245D9">
              <w:rPr>
                <w:rStyle w:val="normaltextrun"/>
                <w:rFonts w:ascii="Calibri" w:hAnsi="Calibri" w:cs="Calibri"/>
              </w:rPr>
              <w:t>.</w:t>
            </w:r>
          </w:p>
        </w:tc>
      </w:tr>
      <w:tr w:rsidR="00E3177D" w:rsidRPr="00AB7189" w14:paraId="7A1727AC" w14:textId="77777777" w:rsidTr="008066E3">
        <w:trPr>
          <w:trHeight w:val="579"/>
        </w:trPr>
        <w:tc>
          <w:tcPr>
            <w:tcW w:w="1783" w:type="dxa"/>
            <w:vAlign w:val="center"/>
          </w:tcPr>
          <w:p w14:paraId="4357333C" w14:textId="77777777" w:rsidR="00E3177D" w:rsidRPr="00AB7189" w:rsidRDefault="00E3177D" w:rsidP="009943FD">
            <w:pPr>
              <w:jc w:val="center"/>
              <w:rPr>
                <w:rFonts w:ascii="Times New Roman" w:hAnsi="Times New Roman" w:cs="Times New Roman"/>
              </w:rPr>
            </w:pPr>
            <w:r w:rsidRPr="00AB7189">
              <w:rPr>
                <w:rFonts w:ascii="Times New Roman" w:hAnsi="Times New Roman" w:cs="Times New Roman"/>
              </w:rPr>
              <w:t>Dobar (3)</w:t>
            </w:r>
          </w:p>
        </w:tc>
        <w:tc>
          <w:tcPr>
            <w:tcW w:w="7279" w:type="dxa"/>
          </w:tcPr>
          <w:p w14:paraId="03554A7C" w14:textId="77777777" w:rsidR="00E3177D" w:rsidRPr="00AB7189" w:rsidRDefault="00E3177D" w:rsidP="009943FD">
            <w:pPr>
              <w:rPr>
                <w:rFonts w:ascii="Times New Roman" w:hAnsi="Times New Roman" w:cs="Times New Roman"/>
              </w:rPr>
            </w:pPr>
            <w:r>
              <w:rPr>
                <w:rStyle w:val="normaltextrun"/>
                <w:rFonts w:ascii="Calibri" w:hAnsi="Calibri" w:cs="Calibri"/>
              </w:rPr>
              <w:t>učenik neredovito vježba</w:t>
            </w:r>
            <w:r w:rsidR="0074120B">
              <w:rPr>
                <w:rStyle w:val="normaltextrun"/>
                <w:rFonts w:ascii="Calibri" w:hAnsi="Calibri" w:cs="Calibri"/>
              </w:rPr>
              <w:t xml:space="preserve"> (ne donosi opremu)</w:t>
            </w:r>
            <w:r w:rsidR="007144E0">
              <w:rPr>
                <w:rStyle w:val="normaltextrun"/>
                <w:rFonts w:ascii="Calibri" w:hAnsi="Calibri" w:cs="Calibri"/>
              </w:rPr>
              <w:t xml:space="preserve"> i nije dovoljno aktivan na satu</w:t>
            </w:r>
            <w:r w:rsidR="008245D9">
              <w:rPr>
                <w:rStyle w:val="normaltextrun"/>
                <w:rFonts w:ascii="Calibri" w:hAnsi="Calibri" w:cs="Calibri"/>
              </w:rPr>
              <w:t>.</w:t>
            </w:r>
          </w:p>
        </w:tc>
      </w:tr>
      <w:tr w:rsidR="00E3177D" w:rsidRPr="00AB7189" w14:paraId="2C6D30AE" w14:textId="77777777" w:rsidTr="008066E3">
        <w:trPr>
          <w:trHeight w:val="546"/>
        </w:trPr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14:paraId="6559ED44" w14:textId="77777777" w:rsidR="00E3177D" w:rsidRPr="00AB7189" w:rsidRDefault="00E3177D" w:rsidP="009943FD">
            <w:pPr>
              <w:jc w:val="center"/>
              <w:rPr>
                <w:rFonts w:ascii="Times New Roman" w:hAnsi="Times New Roman" w:cs="Times New Roman"/>
              </w:rPr>
            </w:pPr>
            <w:r w:rsidRPr="00AB7189">
              <w:rPr>
                <w:rFonts w:ascii="Times New Roman" w:hAnsi="Times New Roman" w:cs="Times New Roman"/>
              </w:rPr>
              <w:t>Dovoljan (2)</w:t>
            </w:r>
          </w:p>
        </w:tc>
        <w:tc>
          <w:tcPr>
            <w:tcW w:w="7279" w:type="dxa"/>
            <w:tcBorders>
              <w:bottom w:val="single" w:sz="4" w:space="0" w:color="auto"/>
            </w:tcBorders>
          </w:tcPr>
          <w:p w14:paraId="45F03D51" w14:textId="77777777" w:rsidR="00E3177D" w:rsidRPr="00AB7189" w:rsidRDefault="00E3177D" w:rsidP="009943FD">
            <w:pPr>
              <w:rPr>
                <w:rFonts w:ascii="Times New Roman" w:hAnsi="Times New Roman" w:cs="Times New Roman"/>
              </w:rPr>
            </w:pPr>
            <w:r>
              <w:rPr>
                <w:rStyle w:val="normaltextrun"/>
                <w:rFonts w:ascii="Calibri" w:hAnsi="Calibri" w:cs="Calibri"/>
              </w:rPr>
              <w:t>učenik neredovito vježba, nije aktiv</w:t>
            </w:r>
            <w:r w:rsidR="00567C8D">
              <w:rPr>
                <w:rStyle w:val="normaltextrun"/>
                <w:rFonts w:ascii="Calibri" w:hAnsi="Calibri" w:cs="Calibri"/>
              </w:rPr>
              <w:t>an</w:t>
            </w:r>
            <w:r>
              <w:rPr>
                <w:rStyle w:val="normaltextrun"/>
                <w:rFonts w:ascii="Calibri" w:hAnsi="Calibri" w:cs="Calibri"/>
              </w:rPr>
              <w:t xml:space="preserve"> koliko je potrebno za ostvarivanje ishoda, nije zainteresiran za rad i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treba mu pomoć</w:t>
            </w:r>
            <w:r w:rsidR="008245D9">
              <w:rPr>
                <w:rStyle w:val="normaltextrun"/>
                <w:rFonts w:ascii="Calibri" w:hAnsi="Calibri" w:cs="Calibri"/>
              </w:rPr>
              <w:t>.</w:t>
            </w:r>
          </w:p>
        </w:tc>
      </w:tr>
    </w:tbl>
    <w:p w14:paraId="73F15E65" w14:textId="77777777" w:rsidR="002561A5" w:rsidRDefault="002561A5" w:rsidP="000F1C9F">
      <w:pPr>
        <w:rPr>
          <w:rFonts w:ascii="Times New Roman" w:hAnsi="Times New Roman" w:cs="Times New Roman"/>
        </w:rPr>
      </w:pPr>
    </w:p>
    <w:p w14:paraId="0DBF4B12" w14:textId="77777777" w:rsidR="00412851" w:rsidRDefault="005C05C8" w:rsidP="00D54B5F">
      <w:pPr>
        <w:jc w:val="center"/>
        <w:rPr>
          <w:rFonts w:ascii="Times New Roman" w:hAnsi="Times New Roman" w:cs="Times New Roman"/>
          <w:b/>
          <w:u w:val="single"/>
        </w:rPr>
      </w:pPr>
      <w:r w:rsidRPr="004A369F">
        <w:rPr>
          <w:rFonts w:ascii="Times New Roman" w:hAnsi="Times New Roman" w:cs="Times New Roman"/>
          <w:b/>
          <w:highlight w:val="cyan"/>
          <w:u w:val="single"/>
        </w:rPr>
        <w:lastRenderedPageBreak/>
        <w:t>KINANTROPOLOŠKA OBILJEŽJA</w:t>
      </w:r>
    </w:p>
    <w:p w14:paraId="7EAFA71C" w14:textId="77777777" w:rsidR="00412851" w:rsidRDefault="00180E5D" w:rsidP="0041285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B7189">
        <w:rPr>
          <w:rFonts w:ascii="Times New Roman" w:hAnsi="Times New Roman" w:cs="Times New Roman"/>
          <w:b/>
          <w:u w:val="single"/>
        </w:rPr>
        <w:t xml:space="preserve">Dijagnostičko i </w:t>
      </w:r>
      <w:r w:rsidR="00FD540C" w:rsidRPr="00AB7189">
        <w:rPr>
          <w:rFonts w:ascii="Times New Roman" w:hAnsi="Times New Roman" w:cs="Times New Roman"/>
          <w:b/>
          <w:u w:val="single"/>
        </w:rPr>
        <w:t>Formativno vrednovanje</w:t>
      </w:r>
      <w:r w:rsidR="00A81281" w:rsidRPr="00AB7189">
        <w:rPr>
          <w:rFonts w:ascii="Times New Roman" w:hAnsi="Times New Roman" w:cs="Times New Roman"/>
          <w:b/>
          <w:u w:val="single"/>
        </w:rPr>
        <w:t xml:space="preserve"> (učenici uključeni u vrednovanje)</w:t>
      </w:r>
      <w:r w:rsidR="002561A5">
        <w:rPr>
          <w:rFonts w:ascii="Times New Roman" w:hAnsi="Times New Roman" w:cs="Times New Roman"/>
          <w:b/>
          <w:u w:val="single"/>
        </w:rPr>
        <w:t>.</w:t>
      </w:r>
    </w:p>
    <w:p w14:paraId="33AAD881" w14:textId="77777777" w:rsidR="005C05C8" w:rsidRPr="00AB7189" w:rsidRDefault="00A81281" w:rsidP="00D54B5F">
      <w:pPr>
        <w:jc w:val="center"/>
        <w:rPr>
          <w:rFonts w:ascii="Times New Roman" w:hAnsi="Times New Roman" w:cs="Times New Roman"/>
          <w:b/>
          <w:u w:val="single"/>
        </w:rPr>
      </w:pPr>
      <w:r w:rsidRPr="00AB7189">
        <w:rPr>
          <w:rFonts w:ascii="Times New Roman" w:hAnsi="Times New Roman" w:cs="Times New Roman"/>
          <w:b/>
          <w:u w:val="single"/>
        </w:rPr>
        <w:t>Ne rezultira brojčanom ocjenom.</w:t>
      </w:r>
    </w:p>
    <w:p w14:paraId="3C40A61A" w14:textId="77777777" w:rsidR="003B4034" w:rsidRDefault="003B4034" w:rsidP="003B4034">
      <w:pPr>
        <w:rPr>
          <w:rFonts w:ascii="Times New Roman" w:hAnsi="Times New Roman" w:cs="Times New Roman"/>
        </w:rPr>
      </w:pPr>
    </w:p>
    <w:p w14:paraId="17311A1A" w14:textId="77777777" w:rsidR="003B4034" w:rsidRDefault="003B4034" w:rsidP="003B4034">
      <w:pPr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>Motoričke i funkcionalne sposobnosti kao i morfološka obilježja se vrednuju kao osobni napredak učenika od početnog do završnog stanja u nastavnom procesu te godine.</w:t>
      </w:r>
    </w:p>
    <w:p w14:paraId="51C30513" w14:textId="77777777" w:rsidR="003B4034" w:rsidRPr="00A9197F" w:rsidRDefault="003B4034" w:rsidP="003B4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A9197F">
        <w:rPr>
          <w:rFonts w:ascii="Times New Roman" w:hAnsi="Times New Roman" w:cs="Times New Roman"/>
        </w:rPr>
        <w:t>tvrđivanje stanja morfoloških obilježja, motoričkih i funkcionalnih sposobnosti rezultiraju</w:t>
      </w:r>
      <w:r>
        <w:rPr>
          <w:rFonts w:ascii="Times New Roman" w:hAnsi="Times New Roman" w:cs="Times New Roman"/>
        </w:rPr>
        <w:t xml:space="preserve"> p</w:t>
      </w:r>
      <w:r w:rsidRPr="00A9197F">
        <w:rPr>
          <w:rFonts w:ascii="Times New Roman" w:hAnsi="Times New Roman" w:cs="Times New Roman"/>
        </w:rPr>
        <w:t>ovratnom informacijom o tjelesnoj spremnosti i zdravstvenome statusu učenika.</w:t>
      </w:r>
    </w:p>
    <w:p w14:paraId="41A69B7E" w14:textId="77777777" w:rsidR="003B4034" w:rsidRPr="00AB7189" w:rsidRDefault="003B4034" w:rsidP="003B4034">
      <w:pPr>
        <w:rPr>
          <w:rFonts w:ascii="Times New Roman" w:hAnsi="Times New Roman" w:cs="Times New Roman"/>
        </w:rPr>
      </w:pPr>
      <w:r w:rsidRPr="00A9197F">
        <w:rPr>
          <w:rFonts w:ascii="Times New Roman" w:hAnsi="Times New Roman" w:cs="Times New Roman"/>
        </w:rPr>
        <w:t>Dobivene informacije koriste se pri planiranju i provođenju nastavnog procesa u svrhu ostvarenja ishoda predmeta..</w:t>
      </w:r>
    </w:p>
    <w:p w14:paraId="2FA818B3" w14:textId="77777777" w:rsidR="00C42ED0" w:rsidRPr="00AB7189" w:rsidRDefault="00C42ED0" w:rsidP="00733137">
      <w:pPr>
        <w:ind w:firstLine="708"/>
        <w:rPr>
          <w:rFonts w:ascii="Times New Roman" w:hAnsi="Times New Roman" w:cs="Times New Roman"/>
          <w:b/>
        </w:rPr>
      </w:pPr>
    </w:p>
    <w:p w14:paraId="5EC86264" w14:textId="77777777" w:rsidR="00733137" w:rsidRDefault="00733137" w:rsidP="00C42ED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B7189">
        <w:rPr>
          <w:rFonts w:ascii="Times New Roman" w:hAnsi="Times New Roman" w:cs="Times New Roman"/>
          <w:b/>
          <w:u w:val="single"/>
        </w:rPr>
        <w:t>Morfološka obilježja</w:t>
      </w:r>
    </w:p>
    <w:p w14:paraId="48738E96" w14:textId="77777777" w:rsidR="00C42ED0" w:rsidRDefault="00C42ED0" w:rsidP="00C42ED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</w:t>
      </w:r>
      <w:r w:rsidRPr="00AB7189">
        <w:rPr>
          <w:rFonts w:ascii="Times New Roman" w:hAnsi="Times New Roman" w:cs="Times New Roman"/>
          <w:b/>
          <w:u w:val="single"/>
        </w:rPr>
        <w:t>vrednovanje na početku i na kraju nastavnog procesa</w:t>
      </w:r>
      <w:r>
        <w:rPr>
          <w:rFonts w:ascii="Times New Roman" w:hAnsi="Times New Roman" w:cs="Times New Roman"/>
          <w:b/>
          <w:u w:val="single"/>
        </w:rPr>
        <w:t>)</w:t>
      </w:r>
    </w:p>
    <w:p w14:paraId="1431FECA" w14:textId="77777777" w:rsidR="00C42ED0" w:rsidRPr="00AB7189" w:rsidRDefault="00C42ED0" w:rsidP="00696655">
      <w:pPr>
        <w:jc w:val="center"/>
        <w:rPr>
          <w:rFonts w:ascii="Times New Roman" w:hAnsi="Times New Roman" w:cs="Times New Roman"/>
          <w:b/>
        </w:rPr>
      </w:pPr>
    </w:p>
    <w:p w14:paraId="5D084D3E" w14:textId="77777777" w:rsidR="00733137" w:rsidRDefault="00733137" w:rsidP="00733137">
      <w:pPr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 xml:space="preserve">Morfološka obilježja su tjelesne mjere iz prostora longitudinalne i transverzalne dimenzije skeleta, volumena i mase tijela, te potkožnog masnog tkiva. One u međuodnosu određuju sastav tijela koji pogoduje boljem ili lošijem stanju organizma. Morfološke mjere izražene kroz indeks tjelesne mase </w:t>
      </w:r>
      <w:r w:rsidR="00CC0C85" w:rsidRPr="00AB7189">
        <w:rPr>
          <w:rFonts w:ascii="Times New Roman" w:hAnsi="Times New Roman" w:cs="Times New Roman"/>
        </w:rPr>
        <w:t>(BMI</w:t>
      </w:r>
      <w:r w:rsidR="007E271B" w:rsidRPr="00AB7189">
        <w:rPr>
          <w:rFonts w:ascii="Times New Roman" w:hAnsi="Times New Roman" w:cs="Times New Roman"/>
        </w:rPr>
        <w:t xml:space="preserve"> / ITM</w:t>
      </w:r>
      <w:r w:rsidR="00CC0C85" w:rsidRPr="00AB7189">
        <w:rPr>
          <w:rFonts w:ascii="Times New Roman" w:hAnsi="Times New Roman" w:cs="Times New Roman"/>
        </w:rPr>
        <w:t xml:space="preserve">) </w:t>
      </w:r>
      <w:r w:rsidRPr="00AB7189">
        <w:rPr>
          <w:rFonts w:ascii="Times New Roman" w:hAnsi="Times New Roman" w:cs="Times New Roman"/>
        </w:rPr>
        <w:t xml:space="preserve">podložne </w:t>
      </w:r>
      <w:r w:rsidR="00CC0C85" w:rsidRPr="00AB7189">
        <w:rPr>
          <w:rFonts w:ascii="Times New Roman" w:hAnsi="Times New Roman" w:cs="Times New Roman"/>
        </w:rPr>
        <w:t xml:space="preserve">su </w:t>
      </w:r>
      <w:r w:rsidRPr="00AB7189">
        <w:rPr>
          <w:rFonts w:ascii="Times New Roman" w:hAnsi="Times New Roman" w:cs="Times New Roman"/>
        </w:rPr>
        <w:t>promjenama zbog tjelesne aktivnosti. Nastavnik</w:t>
      </w:r>
      <w:r w:rsidR="0036599B" w:rsidRPr="00AB7189">
        <w:rPr>
          <w:rFonts w:ascii="Times New Roman" w:hAnsi="Times New Roman" w:cs="Times New Roman"/>
        </w:rPr>
        <w:t xml:space="preserve"> </w:t>
      </w:r>
      <w:r w:rsidR="00221E3C" w:rsidRPr="00AB7189">
        <w:rPr>
          <w:rFonts w:ascii="Times New Roman" w:hAnsi="Times New Roman" w:cs="Times New Roman"/>
        </w:rPr>
        <w:t xml:space="preserve">u suradnji sa učenicima </w:t>
      </w:r>
      <w:r w:rsidR="0036599B" w:rsidRPr="00AB7189">
        <w:rPr>
          <w:rFonts w:ascii="Times New Roman" w:hAnsi="Times New Roman" w:cs="Times New Roman"/>
        </w:rPr>
        <w:t xml:space="preserve">procjenjuje </w:t>
      </w:r>
      <w:r w:rsidRPr="00AB7189">
        <w:rPr>
          <w:rFonts w:ascii="Times New Roman" w:hAnsi="Times New Roman" w:cs="Times New Roman"/>
        </w:rPr>
        <w:t>promjene</w:t>
      </w:r>
      <w:r w:rsidR="0036599B" w:rsidRPr="00AB7189">
        <w:rPr>
          <w:rFonts w:ascii="Times New Roman" w:hAnsi="Times New Roman" w:cs="Times New Roman"/>
        </w:rPr>
        <w:t xml:space="preserve"> kao razliku</w:t>
      </w:r>
      <w:r w:rsidRPr="00AB7189">
        <w:rPr>
          <w:rFonts w:ascii="Times New Roman" w:hAnsi="Times New Roman" w:cs="Times New Roman"/>
        </w:rPr>
        <w:t xml:space="preserve"> između </w:t>
      </w:r>
      <w:r w:rsidR="003D47EF">
        <w:rPr>
          <w:rFonts w:ascii="Times New Roman" w:hAnsi="Times New Roman" w:cs="Times New Roman"/>
        </w:rPr>
        <w:t>početnog i završnog</w:t>
      </w:r>
      <w:r w:rsidRPr="00AB7189">
        <w:rPr>
          <w:rFonts w:ascii="Times New Roman" w:hAnsi="Times New Roman" w:cs="Times New Roman"/>
        </w:rPr>
        <w:t xml:space="preserve"> stanja.</w:t>
      </w:r>
    </w:p>
    <w:p w14:paraId="228836C4" w14:textId="77777777" w:rsidR="00C8508F" w:rsidRPr="00AB7189" w:rsidRDefault="00C8508F" w:rsidP="00733137">
      <w:pPr>
        <w:rPr>
          <w:rFonts w:ascii="Times New Roman" w:hAnsi="Times New Roman" w:cs="Times New Roman"/>
        </w:rPr>
      </w:pPr>
    </w:p>
    <w:p w14:paraId="5EA9BE9D" w14:textId="77777777" w:rsidR="00AB7189" w:rsidRDefault="00AB7189" w:rsidP="00AB7189">
      <w:pPr>
        <w:shd w:val="clear" w:color="auto" w:fill="FFFFFF"/>
        <w:spacing w:before="384" w:after="19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AB7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BMI tablica svjetske zdravstvene organizacije</w:t>
      </w:r>
    </w:p>
    <w:p w14:paraId="31027CD4" w14:textId="77777777" w:rsidR="00AB7189" w:rsidRPr="00AB7189" w:rsidRDefault="00AB7189" w:rsidP="00AB7189">
      <w:pPr>
        <w:shd w:val="clear" w:color="auto" w:fill="FFFFFF"/>
        <w:spacing w:before="384" w:after="192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tbl>
      <w:tblPr>
        <w:tblW w:w="87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4350"/>
      </w:tblGrid>
      <w:tr w:rsidR="00AB7189" w:rsidRPr="00AB7189" w14:paraId="3C900963" w14:textId="77777777" w:rsidTr="00AB7189">
        <w:trPr>
          <w:trHeight w:val="300"/>
          <w:jc w:val="center"/>
        </w:trPr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477BAB27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BMI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6E61E4B6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Žene</w:t>
            </w:r>
          </w:p>
        </w:tc>
      </w:tr>
      <w:tr w:rsidR="00AB7189" w:rsidRPr="00AB7189" w14:paraId="280B6B45" w14:textId="77777777" w:rsidTr="00AB7189">
        <w:trPr>
          <w:trHeight w:val="300"/>
          <w:jc w:val="center"/>
        </w:trPr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7CC4EAC3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 19.1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296F25D7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prenizak</w:t>
            </w:r>
          </w:p>
        </w:tc>
      </w:tr>
      <w:tr w:rsidR="00AB7189" w:rsidRPr="00AB7189" w14:paraId="4FF6DA40" w14:textId="77777777" w:rsidTr="00AB7189">
        <w:trPr>
          <w:trHeight w:val="300"/>
          <w:jc w:val="center"/>
        </w:trPr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591EF874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19.2- 25.8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142E516F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idealan</w:t>
            </w:r>
          </w:p>
        </w:tc>
      </w:tr>
      <w:tr w:rsidR="00AB7189" w:rsidRPr="00AB7189" w14:paraId="61744111" w14:textId="77777777" w:rsidTr="00AB7189">
        <w:trPr>
          <w:trHeight w:val="300"/>
          <w:jc w:val="center"/>
        </w:trPr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4C1FBBAA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25.9- 27.3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786F509B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malo povišen</w:t>
            </w:r>
          </w:p>
        </w:tc>
      </w:tr>
      <w:tr w:rsidR="00AB7189" w:rsidRPr="00AB7189" w14:paraId="7458F87F" w14:textId="77777777" w:rsidTr="00AB7189">
        <w:trPr>
          <w:trHeight w:val="300"/>
          <w:jc w:val="center"/>
        </w:trPr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43F125A2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27.4- 32.2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153D8661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visok</w:t>
            </w:r>
          </w:p>
        </w:tc>
      </w:tr>
      <w:tr w:rsidR="00AB7189" w:rsidRPr="00AB7189" w14:paraId="7AFD2E39" w14:textId="77777777" w:rsidTr="00AB7189">
        <w:trPr>
          <w:trHeight w:val="300"/>
          <w:jc w:val="center"/>
        </w:trPr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1442285C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32.3- 44.8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49130D97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previsok</w:t>
            </w:r>
          </w:p>
        </w:tc>
      </w:tr>
      <w:tr w:rsidR="00AB7189" w:rsidRPr="00AB7189" w14:paraId="10784F26" w14:textId="77777777" w:rsidTr="00AB7189">
        <w:trPr>
          <w:trHeight w:val="300"/>
          <w:jc w:val="center"/>
        </w:trPr>
        <w:tc>
          <w:tcPr>
            <w:tcW w:w="1425" w:type="dxa"/>
            <w:tcBorders>
              <w:top w:val="single" w:sz="6" w:space="0" w:color="ECECEC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DE32EC6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&gt; 44.9</w:t>
            </w:r>
          </w:p>
        </w:tc>
        <w:tc>
          <w:tcPr>
            <w:tcW w:w="1425" w:type="dxa"/>
            <w:tcBorders>
              <w:top w:val="single" w:sz="6" w:space="0" w:color="ECECEC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F865BB0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izrazito visok</w:t>
            </w:r>
          </w:p>
        </w:tc>
      </w:tr>
    </w:tbl>
    <w:p w14:paraId="728120F8" w14:textId="77777777" w:rsidR="00AB7189" w:rsidRPr="00AB7189" w:rsidRDefault="00AB7189" w:rsidP="00AB7189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87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4350"/>
      </w:tblGrid>
      <w:tr w:rsidR="00AB7189" w:rsidRPr="00AB7189" w14:paraId="4F9D0C45" w14:textId="77777777" w:rsidTr="00AB7189">
        <w:trPr>
          <w:trHeight w:val="300"/>
          <w:jc w:val="center"/>
        </w:trPr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5EDAC4D3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BMI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09BDC0E0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Muškarci</w:t>
            </w:r>
          </w:p>
        </w:tc>
      </w:tr>
      <w:tr w:rsidR="00AB7189" w:rsidRPr="00AB7189" w14:paraId="0E39A7EF" w14:textId="77777777" w:rsidTr="00AB7189">
        <w:trPr>
          <w:trHeight w:val="300"/>
          <w:jc w:val="center"/>
        </w:trPr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56EC8410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 20.7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4A934137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prenizak</w:t>
            </w:r>
          </w:p>
        </w:tc>
      </w:tr>
      <w:tr w:rsidR="00AB7189" w:rsidRPr="00AB7189" w14:paraId="5C61F0D3" w14:textId="77777777" w:rsidTr="00AB7189">
        <w:trPr>
          <w:trHeight w:val="300"/>
          <w:jc w:val="center"/>
        </w:trPr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54EC4434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20.8-26.4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07016A91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idealan</w:t>
            </w:r>
          </w:p>
        </w:tc>
      </w:tr>
      <w:tr w:rsidR="00AB7189" w:rsidRPr="00AB7189" w14:paraId="09893631" w14:textId="77777777" w:rsidTr="00AB7189">
        <w:trPr>
          <w:trHeight w:val="300"/>
          <w:jc w:val="center"/>
        </w:trPr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3460B8AD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26.5- 27.8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7D999F82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malo povišen</w:t>
            </w:r>
          </w:p>
        </w:tc>
      </w:tr>
      <w:tr w:rsidR="00AB7189" w:rsidRPr="00AB7189" w14:paraId="5EC75755" w14:textId="77777777" w:rsidTr="00AB7189">
        <w:trPr>
          <w:trHeight w:val="300"/>
          <w:jc w:val="center"/>
        </w:trPr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6FF0A1EE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27.9- 31.1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7D812723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visok</w:t>
            </w:r>
          </w:p>
        </w:tc>
      </w:tr>
      <w:tr w:rsidR="00AB7189" w:rsidRPr="00AB7189" w14:paraId="07DB9CCC" w14:textId="77777777" w:rsidTr="00AB7189">
        <w:trPr>
          <w:trHeight w:val="300"/>
          <w:jc w:val="center"/>
        </w:trPr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206E4E31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31.2- 45.2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42BA805F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previsok</w:t>
            </w:r>
          </w:p>
        </w:tc>
      </w:tr>
      <w:tr w:rsidR="00AB7189" w:rsidRPr="00AB7189" w14:paraId="4ABE6CCC" w14:textId="77777777" w:rsidTr="00AB7189">
        <w:trPr>
          <w:trHeight w:val="300"/>
          <w:jc w:val="center"/>
        </w:trPr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0F1B0140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&gt; 45.3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FFFFF"/>
            <w:vAlign w:val="bottom"/>
            <w:hideMark/>
          </w:tcPr>
          <w:p w14:paraId="1A0B9E23" w14:textId="77777777" w:rsidR="00AB7189" w:rsidRPr="00AB7189" w:rsidRDefault="00AB7189" w:rsidP="00AB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izrazito visok</w:t>
            </w:r>
          </w:p>
        </w:tc>
      </w:tr>
    </w:tbl>
    <w:p w14:paraId="06609DE9" w14:textId="77777777" w:rsidR="00FD540C" w:rsidRPr="00AB7189" w:rsidRDefault="00FD540C" w:rsidP="00FD540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4396B847" w14:textId="77777777" w:rsidR="0036599B" w:rsidRPr="00AB7189" w:rsidRDefault="0036599B" w:rsidP="00733137">
      <w:pPr>
        <w:rPr>
          <w:rFonts w:ascii="Times New Roman" w:hAnsi="Times New Roman" w:cs="Times New Roman"/>
        </w:rPr>
      </w:pPr>
    </w:p>
    <w:p w14:paraId="08286452" w14:textId="77777777" w:rsidR="002B2404" w:rsidRPr="00AB7189" w:rsidRDefault="00C42ED0" w:rsidP="00C42ED0">
      <w:pPr>
        <w:jc w:val="center"/>
        <w:rPr>
          <w:rFonts w:ascii="Times New Roman" w:hAnsi="Times New Roman" w:cs="Times New Roman"/>
          <w:u w:val="single"/>
        </w:rPr>
      </w:pPr>
      <w:r w:rsidRPr="00C42ED0">
        <w:rPr>
          <w:rFonts w:ascii="Times New Roman" w:hAnsi="Times New Roman" w:cs="Times New Roman"/>
          <w:highlight w:val="cyan"/>
          <w:u w:val="single"/>
        </w:rPr>
        <w:t xml:space="preserve">Izračun </w:t>
      </w:r>
      <w:r w:rsidR="002B2404" w:rsidRPr="00C42ED0">
        <w:rPr>
          <w:rFonts w:ascii="Times New Roman" w:hAnsi="Times New Roman" w:cs="Times New Roman"/>
          <w:highlight w:val="cyan"/>
          <w:u w:val="single"/>
        </w:rPr>
        <w:t>BMI indeks</w:t>
      </w:r>
      <w:r w:rsidRPr="00C42ED0">
        <w:rPr>
          <w:rFonts w:ascii="Times New Roman" w:hAnsi="Times New Roman" w:cs="Times New Roman"/>
          <w:highlight w:val="cyan"/>
          <w:u w:val="single"/>
        </w:rPr>
        <w:t>a</w:t>
      </w:r>
      <w:r w:rsidR="002B2404" w:rsidRPr="00C42ED0">
        <w:rPr>
          <w:rFonts w:ascii="Times New Roman" w:hAnsi="Times New Roman" w:cs="Times New Roman"/>
          <w:highlight w:val="cyan"/>
          <w:u w:val="single"/>
        </w:rPr>
        <w:t>:</w:t>
      </w:r>
    </w:p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062"/>
      </w:tblGrid>
      <w:tr w:rsidR="00BD2F1F" w:rsidRPr="00AB7189" w14:paraId="007F75A5" w14:textId="77777777" w:rsidTr="00BD2F1F">
        <w:tc>
          <w:tcPr>
            <w:tcW w:w="9288" w:type="dxa"/>
            <w:shd w:val="clear" w:color="auto" w:fill="C6D9F1" w:themeFill="text2" w:themeFillTint="33"/>
          </w:tcPr>
          <w:p w14:paraId="109D602E" w14:textId="77777777" w:rsidR="00BD2F1F" w:rsidRPr="00AB7189" w:rsidRDefault="00BD2F1F" w:rsidP="00BD2F1F">
            <w:pPr>
              <w:jc w:val="center"/>
              <w:rPr>
                <w:rFonts w:ascii="Times New Roman" w:hAnsi="Times New Roman" w:cs="Times New Roman"/>
              </w:rPr>
            </w:pPr>
            <w:r w:rsidRPr="00AB7189">
              <w:rPr>
                <w:rFonts w:ascii="Times New Roman" w:hAnsi="Times New Roman" w:cs="Times New Roman"/>
              </w:rPr>
              <w:t>= Težina / (visina*visina) * 10000</w:t>
            </w:r>
          </w:p>
        </w:tc>
      </w:tr>
    </w:tbl>
    <w:p w14:paraId="34D0DF82" w14:textId="77777777" w:rsidR="00BD2F1F" w:rsidRPr="00AB7189" w:rsidRDefault="00BD2F1F" w:rsidP="00BD2F1F">
      <w:pPr>
        <w:spacing w:after="0"/>
        <w:rPr>
          <w:rFonts w:ascii="Times New Roman" w:hAnsi="Times New Roman" w:cs="Times New Roman"/>
        </w:rPr>
      </w:pPr>
    </w:p>
    <w:p w14:paraId="4C1B4A48" w14:textId="77777777" w:rsidR="00BD2F1F" w:rsidRPr="00AB7189" w:rsidRDefault="00BD2F1F" w:rsidP="00BD2F1F">
      <w:pPr>
        <w:spacing w:after="0"/>
        <w:rPr>
          <w:rFonts w:ascii="Times New Roman" w:hAnsi="Times New Roman" w:cs="Times New Roman"/>
        </w:rPr>
      </w:pPr>
    </w:p>
    <w:p w14:paraId="4DFD7925" w14:textId="77777777" w:rsidR="00696655" w:rsidRDefault="004A321F" w:rsidP="0069665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B7189">
        <w:rPr>
          <w:rFonts w:ascii="Times New Roman" w:hAnsi="Times New Roman" w:cs="Times New Roman"/>
          <w:b/>
          <w:u w:val="single"/>
        </w:rPr>
        <w:t>Motoričke sposobnosti</w:t>
      </w:r>
    </w:p>
    <w:p w14:paraId="101D5F74" w14:textId="77777777" w:rsidR="004A321F" w:rsidRDefault="00F07FFB" w:rsidP="0069665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</w:t>
      </w:r>
      <w:r w:rsidR="00180E5D" w:rsidRPr="00AB7189">
        <w:rPr>
          <w:rFonts w:ascii="Times New Roman" w:hAnsi="Times New Roman" w:cs="Times New Roman"/>
          <w:b/>
          <w:u w:val="single"/>
        </w:rPr>
        <w:t>vrednovanje na početku i na kraju nastavnog procesa</w:t>
      </w:r>
      <w:r>
        <w:rPr>
          <w:rFonts w:ascii="Times New Roman" w:hAnsi="Times New Roman" w:cs="Times New Roman"/>
          <w:b/>
          <w:u w:val="single"/>
        </w:rPr>
        <w:t>)</w:t>
      </w:r>
    </w:p>
    <w:p w14:paraId="51E3A4E7" w14:textId="77777777" w:rsidR="00696655" w:rsidRPr="00AB7189" w:rsidRDefault="00696655" w:rsidP="00696655">
      <w:pPr>
        <w:spacing w:after="0"/>
        <w:jc w:val="center"/>
        <w:rPr>
          <w:rFonts w:ascii="Times New Roman" w:hAnsi="Times New Roman" w:cs="Times New Roman"/>
          <w:b/>
        </w:rPr>
      </w:pPr>
    </w:p>
    <w:p w14:paraId="253A21DD" w14:textId="77777777" w:rsidR="004A321F" w:rsidRPr="00AB7189" w:rsidRDefault="004A321F" w:rsidP="004A321F">
      <w:pPr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>Motoričke sposobnosti su ona obilježja učenika koja mu omogućavaju svladavanje jednostavnijih ili složenijih struktura gibanja.</w:t>
      </w:r>
    </w:p>
    <w:p w14:paraId="4231DCFF" w14:textId="77777777" w:rsidR="00D346FD" w:rsidRPr="00AB7189" w:rsidRDefault="005A576E" w:rsidP="00D346FD">
      <w:pPr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  <w:b/>
          <w:u w:val="single"/>
        </w:rPr>
        <w:t>Motoričke sposobnosti se procjenjuju</w:t>
      </w:r>
      <w:r w:rsidR="004A321F" w:rsidRPr="00AB7189">
        <w:rPr>
          <w:rFonts w:ascii="Times New Roman" w:hAnsi="Times New Roman" w:cs="Times New Roman"/>
          <w:b/>
          <w:u w:val="single"/>
        </w:rPr>
        <w:t xml:space="preserve"> testovima</w:t>
      </w:r>
      <w:r w:rsidR="00D346FD" w:rsidRPr="00AB7189">
        <w:rPr>
          <w:rFonts w:ascii="Times New Roman" w:hAnsi="Times New Roman" w:cs="Times New Roman"/>
          <w:b/>
        </w:rPr>
        <w:t xml:space="preserve">: </w:t>
      </w:r>
      <w:r w:rsidR="00D346FD" w:rsidRPr="00AB7189">
        <w:rPr>
          <w:rFonts w:ascii="Times New Roman" w:hAnsi="Times New Roman" w:cs="Times New Roman"/>
        </w:rPr>
        <w:t xml:space="preserve"> Prenošenje pretrčavanjem (procjena agilnosti, koordinacije i eksplozivne snage), Podizanje trupa (procjena repetitivne snage</w:t>
      </w:r>
      <w:r w:rsidR="00542927" w:rsidRPr="00AB7189">
        <w:rPr>
          <w:rFonts w:ascii="Times New Roman" w:hAnsi="Times New Roman" w:cs="Times New Roman"/>
        </w:rPr>
        <w:t xml:space="preserve">), </w:t>
      </w:r>
      <w:proofErr w:type="spellStart"/>
      <w:r w:rsidR="00542927" w:rsidRPr="00AB7189">
        <w:rPr>
          <w:rFonts w:ascii="Times New Roman" w:hAnsi="Times New Roman" w:cs="Times New Roman"/>
        </w:rPr>
        <w:t>Pret</w:t>
      </w:r>
      <w:r w:rsidR="00D346FD" w:rsidRPr="00AB7189">
        <w:rPr>
          <w:rFonts w:ascii="Times New Roman" w:hAnsi="Times New Roman" w:cs="Times New Roman"/>
        </w:rPr>
        <w:t>klon</w:t>
      </w:r>
      <w:proofErr w:type="spellEnd"/>
      <w:r w:rsidR="00D346FD" w:rsidRPr="00AB7189">
        <w:rPr>
          <w:rFonts w:ascii="Times New Roman" w:hAnsi="Times New Roman" w:cs="Times New Roman"/>
        </w:rPr>
        <w:t xml:space="preserve"> u uskom </w:t>
      </w:r>
      <w:proofErr w:type="spellStart"/>
      <w:r w:rsidR="00D346FD" w:rsidRPr="00AB7189">
        <w:rPr>
          <w:rFonts w:ascii="Times New Roman" w:hAnsi="Times New Roman" w:cs="Times New Roman"/>
        </w:rPr>
        <w:t>raznoženju</w:t>
      </w:r>
      <w:proofErr w:type="spellEnd"/>
      <w:r w:rsidR="00D346FD" w:rsidRPr="00AB7189">
        <w:rPr>
          <w:rFonts w:ascii="Times New Roman" w:hAnsi="Times New Roman" w:cs="Times New Roman"/>
        </w:rPr>
        <w:t xml:space="preserve"> (procjena </w:t>
      </w:r>
      <w:r w:rsidR="00A3033A" w:rsidRPr="00AB7189">
        <w:rPr>
          <w:rFonts w:ascii="Times New Roman" w:hAnsi="Times New Roman" w:cs="Times New Roman"/>
        </w:rPr>
        <w:t>fleksibilnost)</w:t>
      </w:r>
      <w:r w:rsidR="003E2773">
        <w:rPr>
          <w:rFonts w:ascii="Times New Roman" w:hAnsi="Times New Roman" w:cs="Times New Roman"/>
        </w:rPr>
        <w:t>.</w:t>
      </w:r>
    </w:p>
    <w:p w14:paraId="0DF807F1" w14:textId="77777777" w:rsidR="00F6725C" w:rsidRPr="00AB7189" w:rsidRDefault="00FD540C" w:rsidP="0097743F">
      <w:pPr>
        <w:rPr>
          <w:rFonts w:ascii="Times New Roman" w:hAnsi="Times New Roman" w:cs="Times New Roman"/>
          <w:b/>
        </w:rPr>
      </w:pPr>
      <w:r w:rsidRPr="00AB7189">
        <w:rPr>
          <w:rFonts w:ascii="Times New Roman" w:hAnsi="Times New Roman" w:cs="Times New Roman"/>
          <w:b/>
        </w:rPr>
        <w:t>Vrednovanje se provodi u suradnji sa učenicima, a r</w:t>
      </w:r>
      <w:r w:rsidR="00953035" w:rsidRPr="00AB7189">
        <w:rPr>
          <w:rFonts w:ascii="Times New Roman" w:hAnsi="Times New Roman" w:cs="Times New Roman"/>
          <w:b/>
        </w:rPr>
        <w:t xml:space="preserve">ezultati </w:t>
      </w:r>
      <w:r w:rsidRPr="00AB7189">
        <w:rPr>
          <w:rFonts w:ascii="Times New Roman" w:hAnsi="Times New Roman" w:cs="Times New Roman"/>
          <w:b/>
        </w:rPr>
        <w:t xml:space="preserve">se koriste </w:t>
      </w:r>
      <w:r w:rsidR="00221E3C" w:rsidRPr="00AB7189">
        <w:rPr>
          <w:rFonts w:ascii="Times New Roman" w:hAnsi="Times New Roman" w:cs="Times New Roman"/>
          <w:b/>
        </w:rPr>
        <w:t xml:space="preserve">u svrhu </w:t>
      </w:r>
      <w:r w:rsidRPr="00AB7189">
        <w:rPr>
          <w:rFonts w:ascii="Times New Roman" w:hAnsi="Times New Roman" w:cs="Times New Roman"/>
          <w:b/>
        </w:rPr>
        <w:t xml:space="preserve">napretka </w:t>
      </w:r>
      <w:r w:rsidR="00221E3C" w:rsidRPr="00AB7189">
        <w:rPr>
          <w:rFonts w:ascii="Times New Roman" w:hAnsi="Times New Roman" w:cs="Times New Roman"/>
          <w:b/>
        </w:rPr>
        <w:t xml:space="preserve">motoričkih </w:t>
      </w:r>
      <w:r w:rsidRPr="00AB7189">
        <w:rPr>
          <w:rFonts w:ascii="Times New Roman" w:hAnsi="Times New Roman" w:cs="Times New Roman"/>
          <w:b/>
        </w:rPr>
        <w:t>sposobnosti</w:t>
      </w:r>
      <w:r w:rsidR="00221E3C" w:rsidRPr="00AB7189">
        <w:rPr>
          <w:rFonts w:ascii="Times New Roman" w:hAnsi="Times New Roman" w:cs="Times New Roman"/>
          <w:b/>
        </w:rPr>
        <w:t>.</w:t>
      </w:r>
    </w:p>
    <w:p w14:paraId="7F557234" w14:textId="77777777" w:rsidR="00696655" w:rsidRDefault="005A576E" w:rsidP="00696655">
      <w:pPr>
        <w:jc w:val="center"/>
        <w:rPr>
          <w:rFonts w:ascii="Times New Roman" w:hAnsi="Times New Roman" w:cs="Times New Roman"/>
          <w:b/>
          <w:u w:val="single"/>
        </w:rPr>
      </w:pPr>
      <w:r w:rsidRPr="00AB7189">
        <w:rPr>
          <w:rFonts w:ascii="Times New Roman" w:hAnsi="Times New Roman" w:cs="Times New Roman"/>
          <w:b/>
          <w:u w:val="single"/>
        </w:rPr>
        <w:t>Funkcionalne sposobnosti</w:t>
      </w:r>
    </w:p>
    <w:p w14:paraId="0C0B23F0" w14:textId="77777777" w:rsidR="005A576E" w:rsidRPr="00AB7189" w:rsidRDefault="00696655" w:rsidP="006966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(</w:t>
      </w:r>
      <w:r w:rsidR="00180E5D" w:rsidRPr="00AB7189">
        <w:rPr>
          <w:rFonts w:ascii="Times New Roman" w:hAnsi="Times New Roman" w:cs="Times New Roman"/>
          <w:b/>
          <w:u w:val="single"/>
        </w:rPr>
        <w:t>vrednovanje na početku i na kraju nastavnog procesa</w:t>
      </w:r>
      <w:r>
        <w:rPr>
          <w:rFonts w:ascii="Times New Roman" w:hAnsi="Times New Roman" w:cs="Times New Roman"/>
          <w:b/>
          <w:u w:val="single"/>
        </w:rPr>
        <w:t>)</w:t>
      </w:r>
    </w:p>
    <w:p w14:paraId="226E6928" w14:textId="77777777" w:rsidR="005A576E" w:rsidRPr="00AB7189" w:rsidRDefault="005A576E" w:rsidP="005A576E">
      <w:pPr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>Funkcionalne sposobnosti su obilježja učenika koja mu omogućuju izvođenje kratkotrajn</w:t>
      </w:r>
      <w:r w:rsidR="00B57305" w:rsidRPr="00AB7189">
        <w:rPr>
          <w:rFonts w:ascii="Times New Roman" w:hAnsi="Times New Roman" w:cs="Times New Roman"/>
        </w:rPr>
        <w:t xml:space="preserve">og intenzivnog (anaerobne), </w:t>
      </w:r>
      <w:r w:rsidRPr="00AB7189">
        <w:rPr>
          <w:rFonts w:ascii="Times New Roman" w:hAnsi="Times New Roman" w:cs="Times New Roman"/>
        </w:rPr>
        <w:t>dugotra</w:t>
      </w:r>
      <w:r w:rsidR="00B57305" w:rsidRPr="00AB7189">
        <w:rPr>
          <w:rFonts w:ascii="Times New Roman" w:hAnsi="Times New Roman" w:cs="Times New Roman"/>
        </w:rPr>
        <w:t xml:space="preserve">jnog rada (aerobne sposobnosti) ili kombinacijom </w:t>
      </w:r>
      <w:r w:rsidR="00171211" w:rsidRPr="00AB7189">
        <w:rPr>
          <w:rFonts w:ascii="Times New Roman" w:hAnsi="Times New Roman" w:cs="Times New Roman"/>
        </w:rPr>
        <w:t>jednog i drugog (aerobno-anaerobni kapacitet).</w:t>
      </w:r>
    </w:p>
    <w:p w14:paraId="00C4FB80" w14:textId="77777777" w:rsidR="003E5A1F" w:rsidRPr="00AB7189" w:rsidRDefault="005A576E" w:rsidP="003E5A1F">
      <w:pPr>
        <w:spacing w:after="0"/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  <w:b/>
          <w:u w:val="single"/>
        </w:rPr>
        <w:t>Funkcionalne sposobnosti se procjenjuju testovima</w:t>
      </w:r>
      <w:r w:rsidR="00A3033A" w:rsidRPr="00AB7189">
        <w:rPr>
          <w:rFonts w:ascii="Times New Roman" w:hAnsi="Times New Roman" w:cs="Times New Roman"/>
          <w:b/>
          <w:u w:val="single"/>
        </w:rPr>
        <w:t>:</w:t>
      </w:r>
      <w:r w:rsidR="00A3033A" w:rsidRPr="00AB7189">
        <w:rPr>
          <w:rFonts w:ascii="Times New Roman" w:hAnsi="Times New Roman" w:cs="Times New Roman"/>
          <w:b/>
        </w:rPr>
        <w:t xml:space="preserve"> </w:t>
      </w:r>
      <w:r w:rsidR="00A3033A" w:rsidRPr="00AB7189">
        <w:rPr>
          <w:rFonts w:ascii="Times New Roman" w:hAnsi="Times New Roman" w:cs="Times New Roman"/>
        </w:rPr>
        <w:t>Trčanje 600 metara za učenice i 800 metara za učenike</w:t>
      </w:r>
      <w:r w:rsidR="003E2773">
        <w:rPr>
          <w:rFonts w:ascii="Times New Roman" w:hAnsi="Times New Roman" w:cs="Times New Roman"/>
        </w:rPr>
        <w:t>.</w:t>
      </w:r>
    </w:p>
    <w:p w14:paraId="1FF11A6B" w14:textId="77777777" w:rsidR="00FD540C" w:rsidRPr="004E2C70" w:rsidRDefault="004E2C70" w:rsidP="000B39F6">
      <w:pPr>
        <w:rPr>
          <w:rFonts w:ascii="Times New Roman" w:hAnsi="Times New Roman" w:cs="Times New Roman"/>
          <w:b/>
        </w:rPr>
      </w:pPr>
      <w:r w:rsidRPr="00AB7189">
        <w:rPr>
          <w:rFonts w:ascii="Times New Roman" w:hAnsi="Times New Roman" w:cs="Times New Roman"/>
          <w:b/>
        </w:rPr>
        <w:t xml:space="preserve">Vrednovanje se provodi u suradnji sa učenicima, a rezultati se koriste u svrhu napretka </w:t>
      </w:r>
      <w:r>
        <w:rPr>
          <w:rFonts w:ascii="Times New Roman" w:hAnsi="Times New Roman" w:cs="Times New Roman"/>
          <w:b/>
        </w:rPr>
        <w:t>funkcionalnih</w:t>
      </w:r>
      <w:r w:rsidRPr="00AB7189">
        <w:rPr>
          <w:rFonts w:ascii="Times New Roman" w:hAnsi="Times New Roman" w:cs="Times New Roman"/>
          <w:b/>
        </w:rPr>
        <w:t xml:space="preserve"> sposobnosti</w:t>
      </w:r>
      <w:r w:rsidR="002A5E1E">
        <w:rPr>
          <w:rFonts w:ascii="Times New Roman" w:hAnsi="Times New Roman" w:cs="Times New Roman"/>
          <w:b/>
        </w:rPr>
        <w:t>.</w:t>
      </w:r>
    </w:p>
    <w:p w14:paraId="7F8F4832" w14:textId="77777777" w:rsidR="000B39F6" w:rsidRPr="00AB7189" w:rsidRDefault="000B39F6" w:rsidP="000B39F6">
      <w:pPr>
        <w:rPr>
          <w:rFonts w:ascii="Times New Roman" w:hAnsi="Times New Roman" w:cs="Times New Roman"/>
          <w:u w:val="single"/>
        </w:rPr>
      </w:pPr>
      <w:r w:rsidRPr="00AB7189">
        <w:rPr>
          <w:rFonts w:ascii="Times New Roman" w:hAnsi="Times New Roman" w:cs="Times New Roman"/>
          <w:u w:val="single"/>
        </w:rPr>
        <w:t xml:space="preserve">Primjer </w:t>
      </w:r>
      <w:r w:rsidR="00221E3C" w:rsidRPr="00AB7189">
        <w:rPr>
          <w:rFonts w:ascii="Times New Roman" w:hAnsi="Times New Roman" w:cs="Times New Roman"/>
          <w:u w:val="single"/>
        </w:rPr>
        <w:t>procjene</w:t>
      </w:r>
      <w:r w:rsidRPr="00AB7189">
        <w:rPr>
          <w:rFonts w:ascii="Times New Roman" w:hAnsi="Times New Roman" w:cs="Times New Roman"/>
          <w:u w:val="single"/>
        </w:rPr>
        <w:t xml:space="preserve"> motoričkih sposobnosti / funkcionalnih sposobnosti:</w:t>
      </w:r>
    </w:p>
    <w:p w14:paraId="36D19CE4" w14:textId="77777777" w:rsidR="003E5A1F" w:rsidRPr="00AB7189" w:rsidRDefault="003E5A1F" w:rsidP="00A17F81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028"/>
        <w:gridCol w:w="1099"/>
        <w:gridCol w:w="881"/>
        <w:gridCol w:w="450"/>
        <w:gridCol w:w="511"/>
        <w:gridCol w:w="520"/>
        <w:gridCol w:w="614"/>
        <w:gridCol w:w="709"/>
        <w:gridCol w:w="851"/>
        <w:gridCol w:w="992"/>
        <w:gridCol w:w="278"/>
      </w:tblGrid>
      <w:tr w:rsidR="00432AE8" w:rsidRPr="00432AE8" w14:paraId="29DA0294" w14:textId="77777777" w:rsidTr="00432AE8">
        <w:trPr>
          <w:gridAfter w:val="1"/>
          <w:wAfter w:w="278" w:type="dxa"/>
          <w:trHeight w:val="41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C964B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IME I PREZIME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209E8F51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MPTL - podizanje trupa iz ležanja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E89E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NAPRED.  OSOBN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FF92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D356B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7183F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432AE8" w:rsidRPr="00432AE8" w14:paraId="33D7C56C" w14:textId="77777777" w:rsidTr="00432AE8">
        <w:trPr>
          <w:gridAfter w:val="1"/>
          <w:wAfter w:w="278" w:type="dxa"/>
          <w:trHeight w:val="41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1AB81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2F21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5F8D3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7AFF7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bolji rezultat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64D21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razlika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BFE1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133A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4E8C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065B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32AE8" w:rsidRPr="00432AE8" w14:paraId="2A22BC0B" w14:textId="77777777" w:rsidTr="00432AE8">
        <w:trPr>
          <w:gridAfter w:val="1"/>
          <w:wAfter w:w="278" w:type="dxa"/>
          <w:trHeight w:val="4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9D84" w14:textId="77777777" w:rsidR="00432AE8" w:rsidRPr="0012756D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0D6A0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693C2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F7F4C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37055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95209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CDF24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2093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37F97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75,5</w:t>
            </w:r>
          </w:p>
        </w:tc>
      </w:tr>
      <w:tr w:rsidR="00432AE8" w:rsidRPr="00432AE8" w14:paraId="6471BE54" w14:textId="77777777" w:rsidTr="00432AE8">
        <w:trPr>
          <w:gridAfter w:val="1"/>
          <w:wAfter w:w="278" w:type="dxa"/>
          <w:trHeight w:val="4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B2F6" w14:textId="77777777" w:rsidR="00432AE8" w:rsidRPr="0012756D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24D5A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7E4233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E6376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A83E7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6A30D2E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16,22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D9CDE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AD7E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78122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</w:tr>
      <w:tr w:rsidR="00432AE8" w:rsidRPr="00432AE8" w14:paraId="1D39F872" w14:textId="77777777" w:rsidTr="00432AE8">
        <w:trPr>
          <w:gridAfter w:val="1"/>
          <w:wAfter w:w="278" w:type="dxa"/>
          <w:trHeight w:val="4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9991" w14:textId="77777777" w:rsidR="00432AE8" w:rsidRPr="0012756D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355F2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511EF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DE2AE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DF36C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6803146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35,71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F4FBA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71CE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4C080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65,2</w:t>
            </w:r>
          </w:p>
        </w:tc>
      </w:tr>
      <w:tr w:rsidR="00432AE8" w:rsidRPr="00432AE8" w14:paraId="5A9693C0" w14:textId="77777777" w:rsidTr="00432AE8">
        <w:trPr>
          <w:gridAfter w:val="1"/>
          <w:wAfter w:w="278" w:type="dxa"/>
          <w:trHeight w:val="4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F053" w14:textId="77777777" w:rsidR="00432AE8" w:rsidRPr="0012756D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C81DC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EA95D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449D3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0F301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72E8D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1B21C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C2AD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B2CE9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25,5</w:t>
            </w:r>
          </w:p>
        </w:tc>
      </w:tr>
      <w:tr w:rsidR="00432AE8" w:rsidRPr="00432AE8" w14:paraId="200F6108" w14:textId="77777777" w:rsidTr="00432AE8">
        <w:trPr>
          <w:gridAfter w:val="1"/>
          <w:wAfter w:w="278" w:type="dxa"/>
          <w:trHeight w:val="4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13ED" w14:textId="77777777" w:rsidR="00432AE8" w:rsidRPr="0012756D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C4982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CD4F9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318A5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530A7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87825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5F87C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8D1B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41968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</w:tr>
      <w:tr w:rsidR="00432AE8" w:rsidRPr="00432AE8" w14:paraId="69057722" w14:textId="77777777" w:rsidTr="00432AE8">
        <w:trPr>
          <w:gridAfter w:val="1"/>
          <w:wAfter w:w="278" w:type="dxa"/>
          <w:trHeight w:val="4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36DE" w14:textId="77777777" w:rsidR="00432AE8" w:rsidRPr="0012756D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E796A6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B3A64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BF13D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25BA6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432A268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34,38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44FA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F273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1187F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</w:tr>
      <w:tr w:rsidR="00432AE8" w:rsidRPr="00432AE8" w14:paraId="2F431485" w14:textId="77777777" w:rsidTr="00432AE8">
        <w:trPr>
          <w:gridAfter w:val="1"/>
          <w:wAfter w:w="278" w:type="dxa"/>
          <w:trHeight w:val="4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39A2" w14:textId="77777777" w:rsidR="00432AE8" w:rsidRPr="0012756D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7AD01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4DF32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36737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CB91F4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B29D7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0DBAB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22A9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68AAE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25,5</w:t>
            </w:r>
          </w:p>
        </w:tc>
      </w:tr>
      <w:tr w:rsidR="00432AE8" w:rsidRPr="00432AE8" w14:paraId="4ECA2FB1" w14:textId="77777777" w:rsidTr="00432AE8">
        <w:trPr>
          <w:gridAfter w:val="1"/>
          <w:wAfter w:w="278" w:type="dxa"/>
          <w:trHeight w:val="4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0DF4" w14:textId="77777777" w:rsidR="00432AE8" w:rsidRPr="0012756D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  Y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5F2919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88DA9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F3D40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D8437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#VALUE!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5DBCB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#VALUE!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DBBDB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BAD7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8B4BB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59,5</w:t>
            </w:r>
          </w:p>
        </w:tc>
      </w:tr>
      <w:tr w:rsidR="00432AE8" w:rsidRPr="00432AE8" w14:paraId="0D39CFF2" w14:textId="77777777" w:rsidTr="00432AE8">
        <w:trPr>
          <w:trHeight w:val="414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47743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016A4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14821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prosjek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8D674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35,40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81062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95D30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08CF42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6"/>
                <w:szCs w:val="16"/>
              </w:rPr>
              <w:t>NAPREDAK</w:t>
            </w:r>
            <w:r w:rsidR="00F175C4">
              <w:rPr>
                <w:rFonts w:ascii="Arial" w:eastAsia="Times New Roman" w:hAnsi="Arial" w:cs="Arial"/>
                <w:sz w:val="16"/>
                <w:szCs w:val="16"/>
              </w:rPr>
              <w:t xml:space="preserve">  (%)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14:paraId="2D03E222" w14:textId="77777777" w:rsidR="00432AE8" w:rsidRPr="00432AE8" w:rsidRDefault="003349C0" w:rsidP="0033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 w:rsidR="00432AE8"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rebam vježbati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6ECF3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&gt;20%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DB66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32AE8" w:rsidRPr="00432AE8" w14:paraId="0978780E" w14:textId="77777777" w:rsidTr="00432AE8">
        <w:trPr>
          <w:trHeight w:val="414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B1C00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E28D5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13E88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min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8C85D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B7346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215F4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FD17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B5A5830" w14:textId="77777777" w:rsidR="00432AE8" w:rsidRPr="00432AE8" w:rsidRDefault="003349C0" w:rsidP="0033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  <w:r w:rsidR="00432AE8"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ogu bolje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5F498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20-50%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25D0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32AE8" w:rsidRPr="00432AE8" w14:paraId="71A376D3" w14:textId="77777777" w:rsidTr="00432AE8">
        <w:trPr>
          <w:trHeight w:val="414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25C3E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9A858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E826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32AE8">
              <w:rPr>
                <w:rFonts w:ascii="Arial" w:eastAsia="Times New Roman" w:hAnsi="Arial" w:cs="Arial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5CBC8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76031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21BE8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56087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525AA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E29FBC" w14:textId="77777777" w:rsidR="00432AE8" w:rsidRPr="00432AE8" w:rsidRDefault="003349C0" w:rsidP="0033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</w:t>
            </w:r>
            <w:r w:rsidR="00432AE8"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adovoljan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6B2E2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50-80 %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5BCD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32AE8" w:rsidRPr="00432AE8" w14:paraId="5C169FE2" w14:textId="77777777" w:rsidTr="00432AE8">
        <w:trPr>
          <w:trHeight w:val="414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27510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1BCC2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31F10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432AE8">
              <w:rPr>
                <w:rFonts w:ascii="Arial" w:eastAsia="Times New Roman" w:hAnsi="Arial" w:cs="Arial"/>
                <w:sz w:val="18"/>
                <w:szCs w:val="18"/>
              </w:rPr>
              <w:t>stand.dev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B98AE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D2C51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A08DA" w14:textId="77777777" w:rsidR="00432AE8" w:rsidRPr="00432AE8" w:rsidRDefault="00432AE8" w:rsidP="00432A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25C7A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28086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C79641A" w14:textId="77777777" w:rsidR="00432AE8" w:rsidRPr="00432AE8" w:rsidRDefault="003349C0" w:rsidP="003349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="00432AE8" w:rsidRPr="00432A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227F8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2AE8">
              <w:rPr>
                <w:rFonts w:ascii="Arial" w:eastAsia="Times New Roman" w:hAnsi="Arial" w:cs="Arial"/>
                <w:sz w:val="18"/>
                <w:szCs w:val="18"/>
              </w:rPr>
              <w:t>80 % &gt;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0592" w14:textId="77777777" w:rsidR="00432AE8" w:rsidRPr="00432AE8" w:rsidRDefault="00432AE8" w:rsidP="00432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B0085E1" w14:textId="77777777" w:rsidR="000B39F6" w:rsidRPr="00AB7189" w:rsidRDefault="000B39F6" w:rsidP="00A17F81">
      <w:pPr>
        <w:rPr>
          <w:rFonts w:ascii="Times New Roman" w:hAnsi="Times New Roman" w:cs="Times New Roman"/>
          <w:b/>
        </w:rPr>
      </w:pPr>
    </w:p>
    <w:p w14:paraId="0E1CEE58" w14:textId="77777777" w:rsidR="00002A72" w:rsidRPr="00AB7189" w:rsidRDefault="00002A72" w:rsidP="00095012">
      <w:pPr>
        <w:spacing w:after="0"/>
        <w:rPr>
          <w:rFonts w:ascii="Times New Roman" w:hAnsi="Times New Roman" w:cs="Times New Roman"/>
        </w:rPr>
      </w:pPr>
    </w:p>
    <w:p w14:paraId="06F06523" w14:textId="77777777" w:rsidR="00002A72" w:rsidRDefault="00002A72" w:rsidP="00B52419">
      <w:pPr>
        <w:jc w:val="center"/>
        <w:rPr>
          <w:rFonts w:ascii="Times New Roman" w:hAnsi="Times New Roman" w:cs="Times New Roman"/>
          <w:u w:val="single"/>
        </w:rPr>
      </w:pPr>
      <w:r w:rsidRPr="00AB7189">
        <w:rPr>
          <w:rFonts w:ascii="Times New Roman" w:hAnsi="Times New Roman" w:cs="Times New Roman"/>
          <w:u w:val="single"/>
        </w:rPr>
        <w:lastRenderedPageBreak/>
        <w:t>ZAKLJUČNO OCJENJIVANJE</w:t>
      </w:r>
    </w:p>
    <w:p w14:paraId="4F64A7E9" w14:textId="77777777" w:rsidR="003431FA" w:rsidRPr="00AB7189" w:rsidRDefault="003431FA" w:rsidP="00B52419">
      <w:pPr>
        <w:jc w:val="center"/>
        <w:rPr>
          <w:rFonts w:ascii="Times New Roman" w:hAnsi="Times New Roman" w:cs="Times New Roman"/>
          <w:u w:val="single"/>
        </w:rPr>
      </w:pPr>
    </w:p>
    <w:p w14:paraId="638A7853" w14:textId="77777777" w:rsidR="002E3594" w:rsidRPr="00AB7189" w:rsidRDefault="002E3594" w:rsidP="002E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189">
        <w:rPr>
          <w:rFonts w:ascii="Times New Roman" w:hAnsi="Times New Roman" w:cs="Times New Roman"/>
          <w:sz w:val="24"/>
          <w:szCs w:val="24"/>
        </w:rPr>
        <w:t>Elementi vrednovanja nisu jednako zastupljeni pri određivanju zaključne ocjene. U zaključnoj ocjeni motorička znanja čini ukupno 40%, motorička postignuća 10%, a aktivnost učenika i odgojni učinci 50% ukupne vrijednosti zaključne ocjene.</w:t>
      </w:r>
    </w:p>
    <w:p w14:paraId="5236EA75" w14:textId="77777777" w:rsidR="00990FE7" w:rsidRDefault="00873485" w:rsidP="0099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Zaključna ocjena </w:t>
      </w:r>
      <w:r w:rsidR="000D020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ije</w:t>
      </w:r>
      <w:r w:rsidR="000D020A">
        <w:rPr>
          <w:rFonts w:ascii="Times New Roman" w:hAnsi="Times New Roman" w:cs="Times New Roman"/>
          <w:sz w:val="24"/>
          <w:szCs w:val="24"/>
        </w:rPr>
        <w:t xml:space="preserve"> aritmetička sredina </w:t>
      </w:r>
      <w:proofErr w:type="spellStart"/>
      <w:r w:rsidR="00C249E4">
        <w:rPr>
          <w:rFonts w:ascii="Times New Roman" w:hAnsi="Times New Roman" w:cs="Times New Roman"/>
          <w:sz w:val="24"/>
          <w:szCs w:val="24"/>
        </w:rPr>
        <w:t>sumativnog</w:t>
      </w:r>
      <w:proofErr w:type="spellEnd"/>
      <w:r w:rsidR="00C249E4">
        <w:rPr>
          <w:rFonts w:ascii="Times New Roman" w:hAnsi="Times New Roman" w:cs="Times New Roman"/>
          <w:sz w:val="24"/>
          <w:szCs w:val="24"/>
        </w:rPr>
        <w:t xml:space="preserve"> </w:t>
      </w:r>
      <w:r w:rsidR="00990F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kriterijskog</w:t>
      </w:r>
      <w:r w:rsidR="00990F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ocjenjivanja tijekom nastavne godine.</w:t>
      </w:r>
      <w:r w:rsidR="00990FE7">
        <w:rPr>
          <w:rFonts w:ascii="Times New Roman" w:hAnsi="Times New Roman" w:cs="Times New Roman"/>
          <w:sz w:val="24"/>
          <w:szCs w:val="24"/>
        </w:rPr>
        <w:t xml:space="preserve"> </w:t>
      </w:r>
      <w:r w:rsidR="00990FE7" w:rsidRPr="00AB7189">
        <w:rPr>
          <w:rFonts w:ascii="Times New Roman" w:hAnsi="Times New Roman" w:cs="Times New Roman"/>
          <w:sz w:val="24"/>
          <w:szCs w:val="24"/>
        </w:rPr>
        <w:t>Promjene u prostorima morfoloških značajki, motoričkih i funkcionalnih sposobnosti također su sastavni dio ukupnog vrednovanja učenika.</w:t>
      </w:r>
    </w:p>
    <w:p w14:paraId="1FCD7055" w14:textId="77777777" w:rsidR="000D020A" w:rsidRPr="00AB7189" w:rsidRDefault="000D020A" w:rsidP="002E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B40F3" w14:textId="77777777" w:rsidR="002E3594" w:rsidRDefault="009943FD" w:rsidP="002E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usvojenosti odgojno obrazovnih ishoda predmeta učitelj zaključuje ocjenu prema kriteriju..</w:t>
      </w:r>
    </w:p>
    <w:p w14:paraId="72D77C79" w14:textId="77777777" w:rsidR="00513EBB" w:rsidRDefault="00513EBB" w:rsidP="002E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3"/>
        <w:gridCol w:w="4383"/>
      </w:tblGrid>
      <w:tr w:rsidR="00513EBB" w:rsidRPr="00513EBB" w14:paraId="6FEC4B80" w14:textId="77777777" w:rsidTr="00D90EAF">
        <w:trPr>
          <w:trHeight w:val="655"/>
          <w:jc w:val="center"/>
        </w:trPr>
        <w:tc>
          <w:tcPr>
            <w:tcW w:w="4383" w:type="dxa"/>
            <w:vAlign w:val="center"/>
          </w:tcPr>
          <w:p w14:paraId="4FCF11C3" w14:textId="77777777" w:rsidR="00513EBB" w:rsidRPr="00513EBB" w:rsidRDefault="00513EBB" w:rsidP="00D90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3E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1 - nedovoljan</w:t>
            </w:r>
          </w:p>
        </w:tc>
        <w:tc>
          <w:tcPr>
            <w:tcW w:w="4383" w:type="dxa"/>
          </w:tcPr>
          <w:p w14:paraId="55E93D94" w14:textId="77777777" w:rsidR="00513EBB" w:rsidRPr="00513EBB" w:rsidRDefault="00513EBB" w:rsidP="00513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3E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Učenik pokazuje nedovoljnu i vrlo ograničenu usvojenost odgojno-obrazovnih ishoda koji se očekuju za određenu godinu učenja i poučavanja predmeta. </w:t>
            </w:r>
          </w:p>
        </w:tc>
      </w:tr>
      <w:tr w:rsidR="00513EBB" w:rsidRPr="00513EBB" w14:paraId="7F8B9F4A" w14:textId="77777777" w:rsidTr="00D90EAF">
        <w:trPr>
          <w:trHeight w:val="655"/>
          <w:jc w:val="center"/>
        </w:trPr>
        <w:tc>
          <w:tcPr>
            <w:tcW w:w="4383" w:type="dxa"/>
            <w:vAlign w:val="center"/>
          </w:tcPr>
          <w:p w14:paraId="57196D8D" w14:textId="77777777" w:rsidR="00513EBB" w:rsidRPr="00513EBB" w:rsidRDefault="00513EBB" w:rsidP="00D90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3E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2 - dovoljan</w:t>
            </w:r>
          </w:p>
        </w:tc>
        <w:tc>
          <w:tcPr>
            <w:tcW w:w="4383" w:type="dxa"/>
          </w:tcPr>
          <w:p w14:paraId="058CA466" w14:textId="77777777" w:rsidR="00513EBB" w:rsidRPr="00513EBB" w:rsidRDefault="00513EBB" w:rsidP="00513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3E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Učenik pokazuje ograničenu usvojenost odgojno-obrazovnih ishoda koji se očekuju za određenu godinu učenja i poučavanja predmeta. </w:t>
            </w:r>
          </w:p>
        </w:tc>
      </w:tr>
      <w:tr w:rsidR="00513EBB" w:rsidRPr="00513EBB" w14:paraId="66A5E612" w14:textId="77777777" w:rsidTr="00D90EAF">
        <w:trPr>
          <w:trHeight w:val="656"/>
          <w:jc w:val="center"/>
        </w:trPr>
        <w:tc>
          <w:tcPr>
            <w:tcW w:w="4383" w:type="dxa"/>
            <w:vAlign w:val="center"/>
          </w:tcPr>
          <w:p w14:paraId="2A6AC99A" w14:textId="77777777" w:rsidR="00513EBB" w:rsidRPr="00513EBB" w:rsidRDefault="00513EBB" w:rsidP="00D90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3E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3 - dobar</w:t>
            </w:r>
          </w:p>
        </w:tc>
        <w:tc>
          <w:tcPr>
            <w:tcW w:w="4383" w:type="dxa"/>
          </w:tcPr>
          <w:p w14:paraId="5DC4EC30" w14:textId="77777777" w:rsidR="00513EBB" w:rsidRPr="00513EBB" w:rsidRDefault="00513EBB" w:rsidP="00513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3E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Učenik pokazuje dobru usvojenost odgojno-obrazovnih ishoda koji se očekuju za određenu godinu učenja i poučavanja predmeta. </w:t>
            </w:r>
          </w:p>
        </w:tc>
      </w:tr>
      <w:tr w:rsidR="00513EBB" w:rsidRPr="00513EBB" w14:paraId="3A235B53" w14:textId="77777777" w:rsidTr="00D90EAF">
        <w:trPr>
          <w:trHeight w:val="655"/>
          <w:jc w:val="center"/>
        </w:trPr>
        <w:tc>
          <w:tcPr>
            <w:tcW w:w="4383" w:type="dxa"/>
            <w:vAlign w:val="center"/>
          </w:tcPr>
          <w:p w14:paraId="05782B51" w14:textId="77777777" w:rsidR="00513EBB" w:rsidRPr="00513EBB" w:rsidRDefault="00513EBB" w:rsidP="00D90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3E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4 - vrlo dobar</w:t>
            </w:r>
          </w:p>
        </w:tc>
        <w:tc>
          <w:tcPr>
            <w:tcW w:w="4383" w:type="dxa"/>
          </w:tcPr>
          <w:p w14:paraId="6E226FAE" w14:textId="77777777" w:rsidR="00513EBB" w:rsidRPr="00513EBB" w:rsidRDefault="00513EBB" w:rsidP="00513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3E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Učenik pokazuje vrlo dobru usvojenost odgojno-obrazovnih ishoda koji se očekuju za određenu godinu učenja i poučavanja predmeta. </w:t>
            </w:r>
          </w:p>
        </w:tc>
      </w:tr>
      <w:tr w:rsidR="00513EBB" w:rsidRPr="00513EBB" w14:paraId="086717B5" w14:textId="77777777" w:rsidTr="00D90EAF">
        <w:trPr>
          <w:trHeight w:val="656"/>
          <w:jc w:val="center"/>
        </w:trPr>
        <w:tc>
          <w:tcPr>
            <w:tcW w:w="4383" w:type="dxa"/>
            <w:vAlign w:val="center"/>
          </w:tcPr>
          <w:p w14:paraId="79735564" w14:textId="77777777" w:rsidR="00513EBB" w:rsidRPr="00513EBB" w:rsidRDefault="00513EBB" w:rsidP="00D90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3E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5 - odličan</w:t>
            </w:r>
          </w:p>
        </w:tc>
        <w:tc>
          <w:tcPr>
            <w:tcW w:w="4383" w:type="dxa"/>
          </w:tcPr>
          <w:p w14:paraId="589FE027" w14:textId="77777777" w:rsidR="00513EBB" w:rsidRPr="00513EBB" w:rsidRDefault="00513EBB" w:rsidP="00513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13EB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Učenik pokazuje iznimnu usvojenost odgojno-obrazovnih ishoda koji se očekuju za određenu godinu učenja i poučavanja predmeta. </w:t>
            </w:r>
          </w:p>
        </w:tc>
      </w:tr>
    </w:tbl>
    <w:p w14:paraId="76051E91" w14:textId="77777777" w:rsidR="00513EBB" w:rsidRPr="00AB7189" w:rsidRDefault="00513EBB" w:rsidP="002E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29A23" w14:textId="77777777" w:rsidR="00E551A9" w:rsidRPr="00C249E4" w:rsidRDefault="00E551A9" w:rsidP="002E3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9E4">
        <w:rPr>
          <w:rFonts w:ascii="Times New Roman" w:hAnsi="Times New Roman" w:cs="Times New Roman"/>
          <w:sz w:val="24"/>
          <w:szCs w:val="24"/>
        </w:rPr>
        <w:t>Ocjena se javno iskazuje i obrazlaže, a potvrđuje se na učiteljskom vijeću.</w:t>
      </w:r>
    </w:p>
    <w:p w14:paraId="708FF51F" w14:textId="77777777" w:rsidR="002E3594" w:rsidRPr="00C249E4" w:rsidRDefault="002E3594" w:rsidP="00C24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BA03E" w14:textId="77777777" w:rsidR="00B52419" w:rsidRPr="003431FA" w:rsidRDefault="0079683E" w:rsidP="00B52419">
      <w:pPr>
        <w:spacing w:after="0"/>
        <w:rPr>
          <w:rFonts w:ascii="Times New Roman" w:hAnsi="Times New Roman" w:cs="Times New Roman"/>
          <w:i/>
          <w:u w:val="single"/>
        </w:rPr>
      </w:pPr>
      <w:r w:rsidRPr="003431FA">
        <w:rPr>
          <w:rFonts w:ascii="Times New Roman" w:hAnsi="Times New Roman" w:cs="Times New Roman"/>
          <w:i/>
          <w:u w:val="single"/>
        </w:rPr>
        <w:t>Ostale napomene</w:t>
      </w:r>
      <w:r w:rsidR="00B52419" w:rsidRPr="003431FA">
        <w:rPr>
          <w:rFonts w:ascii="Times New Roman" w:hAnsi="Times New Roman" w:cs="Times New Roman"/>
          <w:i/>
          <w:u w:val="single"/>
        </w:rPr>
        <w:t>:</w:t>
      </w:r>
    </w:p>
    <w:p w14:paraId="01FF5FA4" w14:textId="77777777" w:rsidR="00A02E85" w:rsidRDefault="00A02E85" w:rsidP="00B52419">
      <w:pPr>
        <w:spacing w:after="0"/>
        <w:rPr>
          <w:rFonts w:ascii="Times New Roman" w:hAnsi="Times New Roman" w:cs="Times New Roman"/>
          <w:i/>
        </w:rPr>
      </w:pPr>
      <w:r w:rsidRPr="003431FA">
        <w:rPr>
          <w:rFonts w:ascii="Times New Roman" w:hAnsi="Times New Roman" w:cs="Times New Roman"/>
          <w:i/>
        </w:rPr>
        <w:t>Učenice u slučaju menstrualnih tegoba moraju donijeti ispričnicu od strane roditelja koji ih opravdavaju za taj nastavni sat.</w:t>
      </w:r>
    </w:p>
    <w:p w14:paraId="3D04C662" w14:textId="77777777" w:rsidR="003431FA" w:rsidRPr="003431FA" w:rsidRDefault="003431FA" w:rsidP="00B52419">
      <w:pPr>
        <w:spacing w:after="0"/>
        <w:rPr>
          <w:rFonts w:ascii="Times New Roman" w:hAnsi="Times New Roman" w:cs="Times New Roman"/>
          <w:i/>
        </w:rPr>
      </w:pPr>
    </w:p>
    <w:p w14:paraId="7B3B7318" w14:textId="77777777" w:rsidR="00A02E85" w:rsidRDefault="00A02E85" w:rsidP="00B52419">
      <w:pPr>
        <w:spacing w:after="0"/>
        <w:rPr>
          <w:rFonts w:ascii="Times New Roman" w:hAnsi="Times New Roman" w:cs="Times New Roman"/>
          <w:i/>
        </w:rPr>
      </w:pPr>
      <w:r w:rsidRPr="003431FA">
        <w:rPr>
          <w:rFonts w:ascii="Times New Roman" w:hAnsi="Times New Roman" w:cs="Times New Roman"/>
          <w:i/>
        </w:rPr>
        <w:t>Učenici i učenice koji se ne osjećaju spremni za vježbanje zbog narušenog zdravlja koje je započelo za vrijeme nastave</w:t>
      </w:r>
      <w:r w:rsidR="00B52419" w:rsidRPr="003431FA">
        <w:rPr>
          <w:rFonts w:ascii="Times New Roman" w:hAnsi="Times New Roman" w:cs="Times New Roman"/>
          <w:i/>
        </w:rPr>
        <w:t>,</w:t>
      </w:r>
      <w:r w:rsidRPr="003431FA">
        <w:rPr>
          <w:rFonts w:ascii="Times New Roman" w:hAnsi="Times New Roman" w:cs="Times New Roman"/>
          <w:i/>
        </w:rPr>
        <w:t xml:space="preserve"> o istom obavještavaju nastavnika TZK</w:t>
      </w:r>
      <w:r w:rsidR="00B71057">
        <w:rPr>
          <w:rFonts w:ascii="Times New Roman" w:hAnsi="Times New Roman" w:cs="Times New Roman"/>
          <w:i/>
        </w:rPr>
        <w:t>,</w:t>
      </w:r>
      <w:r w:rsidRPr="003431FA">
        <w:rPr>
          <w:rFonts w:ascii="Times New Roman" w:hAnsi="Times New Roman" w:cs="Times New Roman"/>
          <w:i/>
        </w:rPr>
        <w:t xml:space="preserve">. koji ih oslobađa praktičnog dijela nastavnog sata. Učenici u tom slučaju moraju imati opremu za vježbanje, jer je bolest nastupila za vrijeme nastave. </w:t>
      </w:r>
    </w:p>
    <w:p w14:paraId="32BB5A3A" w14:textId="77777777" w:rsidR="003431FA" w:rsidRPr="003431FA" w:rsidRDefault="003431FA" w:rsidP="00B52419">
      <w:pPr>
        <w:spacing w:after="0"/>
        <w:rPr>
          <w:rFonts w:ascii="Times New Roman" w:hAnsi="Times New Roman" w:cs="Times New Roman"/>
          <w:i/>
        </w:rPr>
      </w:pPr>
    </w:p>
    <w:p w14:paraId="58813C4F" w14:textId="77777777" w:rsidR="009B51C3" w:rsidRPr="003431FA" w:rsidRDefault="009B51C3" w:rsidP="00B52419">
      <w:pPr>
        <w:spacing w:after="0"/>
        <w:rPr>
          <w:rFonts w:ascii="Times New Roman" w:hAnsi="Times New Roman" w:cs="Times New Roman"/>
          <w:i/>
        </w:rPr>
      </w:pPr>
      <w:r w:rsidRPr="003431FA">
        <w:rPr>
          <w:rFonts w:ascii="Times New Roman" w:hAnsi="Times New Roman" w:cs="Times New Roman"/>
          <w:i/>
        </w:rPr>
        <w:t>Oprema za vježbanje;  sastoji se  od bijele majice i sportskih hlač</w:t>
      </w:r>
      <w:r w:rsidR="00B22085">
        <w:rPr>
          <w:rFonts w:ascii="Times New Roman" w:hAnsi="Times New Roman" w:cs="Times New Roman"/>
          <w:i/>
        </w:rPr>
        <w:t>a</w:t>
      </w:r>
      <w:r w:rsidRPr="003431FA">
        <w:rPr>
          <w:rFonts w:ascii="Times New Roman" w:hAnsi="Times New Roman" w:cs="Times New Roman"/>
          <w:i/>
        </w:rPr>
        <w:t xml:space="preserve"> ili trenirke. Učenici u hladnijem periodu mogu nositi trenirke bilo koje vrste </w:t>
      </w:r>
      <w:r w:rsidR="008A41D7">
        <w:rPr>
          <w:rFonts w:ascii="Times New Roman" w:hAnsi="Times New Roman" w:cs="Times New Roman"/>
          <w:i/>
        </w:rPr>
        <w:t xml:space="preserve">i boje </w:t>
      </w:r>
      <w:r w:rsidRPr="003431FA">
        <w:rPr>
          <w:rFonts w:ascii="Times New Roman" w:hAnsi="Times New Roman" w:cs="Times New Roman"/>
          <w:i/>
        </w:rPr>
        <w:t>koja se oblači preko bijele majice</w:t>
      </w:r>
      <w:r w:rsidR="008A41D7">
        <w:rPr>
          <w:rFonts w:ascii="Times New Roman" w:hAnsi="Times New Roman" w:cs="Times New Roman"/>
          <w:i/>
        </w:rPr>
        <w:t xml:space="preserve"> </w:t>
      </w:r>
      <w:r w:rsidRPr="003431FA">
        <w:rPr>
          <w:rFonts w:ascii="Times New Roman" w:hAnsi="Times New Roman" w:cs="Times New Roman"/>
          <w:i/>
        </w:rPr>
        <w:t>(obavezno).</w:t>
      </w:r>
    </w:p>
    <w:p w14:paraId="70F38959" w14:textId="77777777" w:rsidR="009B51C3" w:rsidRPr="003431FA" w:rsidRDefault="009B51C3" w:rsidP="00B52419">
      <w:pPr>
        <w:spacing w:after="0"/>
        <w:rPr>
          <w:rFonts w:ascii="Times New Roman" w:hAnsi="Times New Roman" w:cs="Times New Roman"/>
          <w:i/>
        </w:rPr>
      </w:pPr>
      <w:r w:rsidRPr="003431FA">
        <w:rPr>
          <w:rFonts w:ascii="Times New Roman" w:hAnsi="Times New Roman" w:cs="Times New Roman"/>
          <w:i/>
        </w:rPr>
        <w:t xml:space="preserve">Oprema za rad je neophodna zbog specifičnosti uvjeta i </w:t>
      </w:r>
      <w:r w:rsidR="0072539F" w:rsidRPr="003431FA">
        <w:rPr>
          <w:rFonts w:ascii="Times New Roman" w:hAnsi="Times New Roman" w:cs="Times New Roman"/>
          <w:i/>
        </w:rPr>
        <w:t>tjelesnog</w:t>
      </w:r>
      <w:r w:rsidRPr="003431FA">
        <w:rPr>
          <w:rFonts w:ascii="Times New Roman" w:hAnsi="Times New Roman" w:cs="Times New Roman"/>
          <w:i/>
        </w:rPr>
        <w:t xml:space="preserve"> rada učenika na satu TZK.</w:t>
      </w:r>
    </w:p>
    <w:p w14:paraId="49E915B1" w14:textId="77777777" w:rsidR="009B51C3" w:rsidRPr="003431FA" w:rsidRDefault="009B51C3" w:rsidP="00B52419">
      <w:pPr>
        <w:spacing w:after="0"/>
        <w:rPr>
          <w:rFonts w:ascii="Times New Roman" w:hAnsi="Times New Roman" w:cs="Times New Roman"/>
          <w:i/>
        </w:rPr>
      </w:pPr>
      <w:r w:rsidRPr="003431FA">
        <w:rPr>
          <w:rFonts w:ascii="Times New Roman" w:hAnsi="Times New Roman" w:cs="Times New Roman"/>
          <w:i/>
        </w:rPr>
        <w:t>Učenici za vrijeme vježbanja ne smiju nositi ukrasne predmete(lančić, narukvice, naušnice, prstenje i slično).</w:t>
      </w:r>
    </w:p>
    <w:p w14:paraId="0DF1F29B" w14:textId="77777777" w:rsidR="003431FA" w:rsidRPr="003431FA" w:rsidRDefault="003431FA" w:rsidP="00B52419">
      <w:pPr>
        <w:spacing w:after="0"/>
        <w:rPr>
          <w:rFonts w:ascii="Times New Roman" w:hAnsi="Times New Roman" w:cs="Times New Roman"/>
          <w:i/>
        </w:rPr>
      </w:pPr>
    </w:p>
    <w:p w14:paraId="15F4ECD8" w14:textId="77777777" w:rsidR="009B51C3" w:rsidRPr="003431FA" w:rsidRDefault="009B51C3" w:rsidP="00B52419">
      <w:pPr>
        <w:spacing w:after="0"/>
        <w:rPr>
          <w:rFonts w:ascii="Times New Roman" w:hAnsi="Times New Roman" w:cs="Times New Roman"/>
          <w:i/>
        </w:rPr>
      </w:pPr>
      <w:r w:rsidRPr="003431FA">
        <w:rPr>
          <w:rFonts w:ascii="Times New Roman" w:hAnsi="Times New Roman" w:cs="Times New Roman"/>
          <w:i/>
        </w:rPr>
        <w:t xml:space="preserve">Učenice koje ne mogu skidati naušnice iste prekrivaju samoljepljivom </w:t>
      </w:r>
      <w:r w:rsidR="00733BF7" w:rsidRPr="003431FA">
        <w:rPr>
          <w:rFonts w:ascii="Times New Roman" w:hAnsi="Times New Roman" w:cs="Times New Roman"/>
          <w:i/>
        </w:rPr>
        <w:t xml:space="preserve">bijelom </w:t>
      </w:r>
      <w:r w:rsidRPr="003431FA">
        <w:rPr>
          <w:rFonts w:ascii="Times New Roman" w:hAnsi="Times New Roman" w:cs="Times New Roman"/>
          <w:i/>
        </w:rPr>
        <w:t>trakom</w:t>
      </w:r>
      <w:r w:rsidR="00B22085">
        <w:rPr>
          <w:rFonts w:ascii="Times New Roman" w:hAnsi="Times New Roman" w:cs="Times New Roman"/>
          <w:i/>
        </w:rPr>
        <w:t xml:space="preserve"> (ljekarna)</w:t>
      </w:r>
      <w:r w:rsidRPr="003431FA">
        <w:rPr>
          <w:rFonts w:ascii="Times New Roman" w:hAnsi="Times New Roman" w:cs="Times New Roman"/>
          <w:i/>
        </w:rPr>
        <w:t xml:space="preserve">, kako bi se spriječile moguće </w:t>
      </w:r>
      <w:r w:rsidR="0072539F" w:rsidRPr="003431FA">
        <w:rPr>
          <w:rFonts w:ascii="Times New Roman" w:hAnsi="Times New Roman" w:cs="Times New Roman"/>
          <w:i/>
        </w:rPr>
        <w:t>povrede</w:t>
      </w:r>
      <w:r w:rsidRPr="003431FA">
        <w:rPr>
          <w:rFonts w:ascii="Times New Roman" w:hAnsi="Times New Roman" w:cs="Times New Roman"/>
          <w:i/>
        </w:rPr>
        <w:t xml:space="preserve"> </w:t>
      </w:r>
      <w:r w:rsidR="0072539F" w:rsidRPr="003431FA">
        <w:rPr>
          <w:rFonts w:ascii="Times New Roman" w:hAnsi="Times New Roman" w:cs="Times New Roman"/>
          <w:i/>
        </w:rPr>
        <w:t>pri radu.</w:t>
      </w:r>
      <w:r w:rsidRPr="003431FA">
        <w:rPr>
          <w:rFonts w:ascii="Times New Roman" w:hAnsi="Times New Roman" w:cs="Times New Roman"/>
          <w:i/>
        </w:rPr>
        <w:t>.</w:t>
      </w:r>
    </w:p>
    <w:p w14:paraId="702EC759" w14:textId="77777777" w:rsidR="003431FA" w:rsidRPr="003431FA" w:rsidRDefault="003431FA" w:rsidP="00B52419">
      <w:pPr>
        <w:spacing w:after="0"/>
        <w:rPr>
          <w:rFonts w:ascii="Times New Roman" w:hAnsi="Times New Roman" w:cs="Times New Roman"/>
          <w:i/>
        </w:rPr>
      </w:pPr>
    </w:p>
    <w:p w14:paraId="4DA299F7" w14:textId="77777777" w:rsidR="00A02E85" w:rsidRPr="003431FA" w:rsidRDefault="00A02E85" w:rsidP="00B52419">
      <w:pPr>
        <w:spacing w:after="0"/>
        <w:rPr>
          <w:rFonts w:ascii="Times New Roman" w:hAnsi="Times New Roman" w:cs="Times New Roman"/>
          <w:i/>
        </w:rPr>
      </w:pPr>
      <w:r w:rsidRPr="003431FA">
        <w:rPr>
          <w:rFonts w:ascii="Times New Roman" w:hAnsi="Times New Roman" w:cs="Times New Roman"/>
          <w:i/>
        </w:rPr>
        <w:t>Učenici koji su bolesni donose ispričnicu roditelja ili nadležnog doktora.</w:t>
      </w:r>
    </w:p>
    <w:p w14:paraId="71F983A7" w14:textId="77777777" w:rsidR="009B51C3" w:rsidRPr="003431FA" w:rsidRDefault="00A02E85" w:rsidP="00B52419">
      <w:pPr>
        <w:spacing w:after="0"/>
        <w:rPr>
          <w:rFonts w:ascii="Times New Roman" w:hAnsi="Times New Roman" w:cs="Times New Roman"/>
          <w:i/>
        </w:rPr>
      </w:pPr>
      <w:r w:rsidRPr="003431FA">
        <w:rPr>
          <w:rFonts w:ascii="Times New Roman" w:hAnsi="Times New Roman" w:cs="Times New Roman"/>
          <w:i/>
        </w:rPr>
        <w:t>Učenici koji ne vježbaju ne smiju samostalno napuštati sat, osim u slučaju dogovora sa predmetnim nastavnikom, razrednikom ili dežurnim učiteljem.</w:t>
      </w:r>
    </w:p>
    <w:p w14:paraId="0C3C7F3A" w14:textId="77777777" w:rsidR="003E5F91" w:rsidRPr="00AB7189" w:rsidRDefault="003E5F91" w:rsidP="00E96493">
      <w:pPr>
        <w:rPr>
          <w:rFonts w:ascii="Times New Roman" w:hAnsi="Times New Roman" w:cs="Times New Roman"/>
        </w:rPr>
      </w:pPr>
    </w:p>
    <w:p w14:paraId="07E99ABB" w14:textId="7A65C686" w:rsidR="004A6F0C" w:rsidRPr="00AB7189" w:rsidRDefault="00E96493" w:rsidP="00E96493">
      <w:pPr>
        <w:rPr>
          <w:rFonts w:ascii="Times New Roman" w:hAnsi="Times New Roman" w:cs="Times New Roman"/>
        </w:rPr>
      </w:pPr>
      <w:r w:rsidRPr="00AB7189">
        <w:rPr>
          <w:rFonts w:ascii="Times New Roman" w:hAnsi="Times New Roman" w:cs="Times New Roman"/>
        </w:rPr>
        <w:t xml:space="preserve">U Zagrebu, </w:t>
      </w:r>
      <w:r w:rsidR="00E11920">
        <w:rPr>
          <w:rFonts w:ascii="Times New Roman" w:hAnsi="Times New Roman" w:cs="Times New Roman"/>
        </w:rPr>
        <w:t>18.</w:t>
      </w:r>
      <w:r w:rsidR="0072539F">
        <w:rPr>
          <w:rFonts w:ascii="Times New Roman" w:hAnsi="Times New Roman" w:cs="Times New Roman"/>
        </w:rPr>
        <w:t>9</w:t>
      </w:r>
      <w:r w:rsidR="003E5F91" w:rsidRPr="00AB7189">
        <w:rPr>
          <w:rFonts w:ascii="Times New Roman" w:hAnsi="Times New Roman" w:cs="Times New Roman"/>
        </w:rPr>
        <w:t>.20</w:t>
      </w:r>
      <w:r w:rsidR="00E11920">
        <w:rPr>
          <w:rFonts w:ascii="Times New Roman" w:hAnsi="Times New Roman" w:cs="Times New Roman"/>
        </w:rPr>
        <w:t>20</w:t>
      </w:r>
      <w:r w:rsidR="004A6F0C" w:rsidRPr="00AB7189">
        <w:rPr>
          <w:rFonts w:ascii="Times New Roman" w:hAnsi="Times New Roman" w:cs="Times New Roman"/>
        </w:rPr>
        <w:t>.</w:t>
      </w:r>
      <w:r w:rsidRPr="00AB7189">
        <w:rPr>
          <w:rFonts w:ascii="Times New Roman" w:hAnsi="Times New Roman" w:cs="Times New Roman"/>
        </w:rPr>
        <w:tab/>
      </w:r>
      <w:r w:rsidRPr="00AB7189">
        <w:rPr>
          <w:rFonts w:ascii="Times New Roman" w:hAnsi="Times New Roman" w:cs="Times New Roman"/>
        </w:rPr>
        <w:tab/>
      </w:r>
      <w:r w:rsidRPr="00AB7189">
        <w:rPr>
          <w:rFonts w:ascii="Times New Roman" w:hAnsi="Times New Roman" w:cs="Times New Roman"/>
        </w:rPr>
        <w:tab/>
      </w:r>
      <w:r w:rsidRPr="00AB7189">
        <w:rPr>
          <w:rFonts w:ascii="Times New Roman" w:hAnsi="Times New Roman" w:cs="Times New Roman"/>
        </w:rPr>
        <w:tab/>
      </w:r>
      <w:r w:rsidRPr="00AB7189">
        <w:rPr>
          <w:rFonts w:ascii="Times New Roman" w:hAnsi="Times New Roman" w:cs="Times New Roman"/>
        </w:rPr>
        <w:tab/>
      </w:r>
      <w:r w:rsidRPr="00AB7189">
        <w:rPr>
          <w:rFonts w:ascii="Times New Roman" w:hAnsi="Times New Roman" w:cs="Times New Roman"/>
        </w:rPr>
        <w:tab/>
      </w:r>
      <w:r w:rsidRPr="00AB7189">
        <w:rPr>
          <w:rFonts w:ascii="Times New Roman" w:hAnsi="Times New Roman" w:cs="Times New Roman"/>
        </w:rPr>
        <w:tab/>
      </w:r>
      <w:r w:rsidR="00DE542F" w:rsidRPr="00AB7189">
        <w:rPr>
          <w:rFonts w:ascii="Times New Roman" w:hAnsi="Times New Roman" w:cs="Times New Roman"/>
        </w:rPr>
        <w:t xml:space="preserve">Đorđe Spasić, prof. </w:t>
      </w:r>
      <w:proofErr w:type="spellStart"/>
      <w:r w:rsidR="00DE542F" w:rsidRPr="00AB7189">
        <w:rPr>
          <w:rFonts w:ascii="Times New Roman" w:hAnsi="Times New Roman" w:cs="Times New Roman"/>
        </w:rPr>
        <w:t>T</w:t>
      </w:r>
      <w:r w:rsidR="002E0CF9">
        <w:rPr>
          <w:rFonts w:ascii="Times New Roman" w:hAnsi="Times New Roman" w:cs="Times New Roman"/>
        </w:rPr>
        <w:t>zk</w:t>
      </w:r>
      <w:proofErr w:type="spellEnd"/>
      <w:r w:rsidR="004A6F0C" w:rsidRPr="00AB7189">
        <w:rPr>
          <w:rFonts w:ascii="Times New Roman" w:hAnsi="Times New Roman" w:cs="Times New Roman"/>
        </w:rPr>
        <w:t>.</w:t>
      </w:r>
    </w:p>
    <w:sectPr w:rsidR="004A6F0C" w:rsidRPr="00AB7189" w:rsidSect="00C638F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678F5"/>
    <w:multiLevelType w:val="hybridMultilevel"/>
    <w:tmpl w:val="B0A8A14C"/>
    <w:lvl w:ilvl="0" w:tplc="F0B4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A1216"/>
    <w:multiLevelType w:val="multilevel"/>
    <w:tmpl w:val="2C32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B853A7"/>
    <w:multiLevelType w:val="hybridMultilevel"/>
    <w:tmpl w:val="CC208C2A"/>
    <w:lvl w:ilvl="0" w:tplc="C784A5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B7C73"/>
    <w:multiLevelType w:val="hybridMultilevel"/>
    <w:tmpl w:val="B076477A"/>
    <w:lvl w:ilvl="0" w:tplc="3AECF8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D67DA9"/>
    <w:multiLevelType w:val="hybridMultilevel"/>
    <w:tmpl w:val="5A644644"/>
    <w:lvl w:ilvl="0" w:tplc="D0FC0DCA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67515"/>
    <w:multiLevelType w:val="hybridMultilevel"/>
    <w:tmpl w:val="D99CC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1D"/>
    <w:rsid w:val="000004A8"/>
    <w:rsid w:val="00002A72"/>
    <w:rsid w:val="00015566"/>
    <w:rsid w:val="00050EA9"/>
    <w:rsid w:val="00052ACC"/>
    <w:rsid w:val="0006341D"/>
    <w:rsid w:val="00085E60"/>
    <w:rsid w:val="0009262B"/>
    <w:rsid w:val="00093158"/>
    <w:rsid w:val="00095012"/>
    <w:rsid w:val="000B3864"/>
    <w:rsid w:val="000B39F6"/>
    <w:rsid w:val="000B463B"/>
    <w:rsid w:val="000C14A0"/>
    <w:rsid w:val="000C35A9"/>
    <w:rsid w:val="000D020A"/>
    <w:rsid w:val="000E5825"/>
    <w:rsid w:val="000F1C9F"/>
    <w:rsid w:val="001020C4"/>
    <w:rsid w:val="00103C48"/>
    <w:rsid w:val="00103D27"/>
    <w:rsid w:val="00120182"/>
    <w:rsid w:val="00120A18"/>
    <w:rsid w:val="0012756D"/>
    <w:rsid w:val="00141A28"/>
    <w:rsid w:val="00141AE6"/>
    <w:rsid w:val="001549B3"/>
    <w:rsid w:val="00167C78"/>
    <w:rsid w:val="00171211"/>
    <w:rsid w:val="001776A8"/>
    <w:rsid w:val="00180E5D"/>
    <w:rsid w:val="00181175"/>
    <w:rsid w:val="00184035"/>
    <w:rsid w:val="001901B2"/>
    <w:rsid w:val="0019332C"/>
    <w:rsid w:val="001958D1"/>
    <w:rsid w:val="001D1D3C"/>
    <w:rsid w:val="00221ADC"/>
    <w:rsid w:val="00221E3C"/>
    <w:rsid w:val="00236F04"/>
    <w:rsid w:val="002561A5"/>
    <w:rsid w:val="00267215"/>
    <w:rsid w:val="002816DF"/>
    <w:rsid w:val="00295488"/>
    <w:rsid w:val="002A4A7C"/>
    <w:rsid w:val="002A5E1E"/>
    <w:rsid w:val="002B0E6C"/>
    <w:rsid w:val="002B2404"/>
    <w:rsid w:val="002B4BC7"/>
    <w:rsid w:val="002C0C66"/>
    <w:rsid w:val="002D3F68"/>
    <w:rsid w:val="002E0CF9"/>
    <w:rsid w:val="002E3594"/>
    <w:rsid w:val="002E5ABA"/>
    <w:rsid w:val="0030229B"/>
    <w:rsid w:val="00307754"/>
    <w:rsid w:val="003349C0"/>
    <w:rsid w:val="003431FA"/>
    <w:rsid w:val="0036599B"/>
    <w:rsid w:val="003730E6"/>
    <w:rsid w:val="00391C25"/>
    <w:rsid w:val="0039360B"/>
    <w:rsid w:val="003A22B6"/>
    <w:rsid w:val="003A44F1"/>
    <w:rsid w:val="003B4034"/>
    <w:rsid w:val="003C1F27"/>
    <w:rsid w:val="003C661C"/>
    <w:rsid w:val="003D47EF"/>
    <w:rsid w:val="003E2773"/>
    <w:rsid w:val="003E5A1F"/>
    <w:rsid w:val="003E5F91"/>
    <w:rsid w:val="003F2A4E"/>
    <w:rsid w:val="003F5297"/>
    <w:rsid w:val="004021C7"/>
    <w:rsid w:val="00404518"/>
    <w:rsid w:val="00404ECE"/>
    <w:rsid w:val="00412851"/>
    <w:rsid w:val="00432AE8"/>
    <w:rsid w:val="0043391C"/>
    <w:rsid w:val="00435E12"/>
    <w:rsid w:val="00441A76"/>
    <w:rsid w:val="004472D5"/>
    <w:rsid w:val="0045486E"/>
    <w:rsid w:val="00496D2D"/>
    <w:rsid w:val="004A321F"/>
    <w:rsid w:val="004A369F"/>
    <w:rsid w:val="004A6F0C"/>
    <w:rsid w:val="004E2C70"/>
    <w:rsid w:val="004F0CDB"/>
    <w:rsid w:val="00507C20"/>
    <w:rsid w:val="00513EBB"/>
    <w:rsid w:val="00521BC5"/>
    <w:rsid w:val="0053505D"/>
    <w:rsid w:val="00542927"/>
    <w:rsid w:val="00543E5C"/>
    <w:rsid w:val="00567C8D"/>
    <w:rsid w:val="00574413"/>
    <w:rsid w:val="005746D2"/>
    <w:rsid w:val="005A38A7"/>
    <w:rsid w:val="005A454B"/>
    <w:rsid w:val="005A576E"/>
    <w:rsid w:val="005C05C8"/>
    <w:rsid w:val="005C2C34"/>
    <w:rsid w:val="005C4ECC"/>
    <w:rsid w:val="005F3886"/>
    <w:rsid w:val="005F3ABD"/>
    <w:rsid w:val="0060013C"/>
    <w:rsid w:val="00604E0F"/>
    <w:rsid w:val="006118F3"/>
    <w:rsid w:val="00623BF7"/>
    <w:rsid w:val="006275C5"/>
    <w:rsid w:val="0062774E"/>
    <w:rsid w:val="00632171"/>
    <w:rsid w:val="00651614"/>
    <w:rsid w:val="0065794B"/>
    <w:rsid w:val="00666500"/>
    <w:rsid w:val="006675FD"/>
    <w:rsid w:val="006813F5"/>
    <w:rsid w:val="00683D75"/>
    <w:rsid w:val="00696655"/>
    <w:rsid w:val="006B07BA"/>
    <w:rsid w:val="006C6200"/>
    <w:rsid w:val="006E6A8D"/>
    <w:rsid w:val="006F06BD"/>
    <w:rsid w:val="007144E0"/>
    <w:rsid w:val="0072539F"/>
    <w:rsid w:val="00733137"/>
    <w:rsid w:val="00733BF7"/>
    <w:rsid w:val="00735E32"/>
    <w:rsid w:val="0074120B"/>
    <w:rsid w:val="00745E7E"/>
    <w:rsid w:val="00780B72"/>
    <w:rsid w:val="00790784"/>
    <w:rsid w:val="00794867"/>
    <w:rsid w:val="0079683E"/>
    <w:rsid w:val="007C6CF0"/>
    <w:rsid w:val="007E0D8B"/>
    <w:rsid w:val="007E271B"/>
    <w:rsid w:val="00804723"/>
    <w:rsid w:val="00805ECA"/>
    <w:rsid w:val="008066E3"/>
    <w:rsid w:val="00810FC1"/>
    <w:rsid w:val="008245D9"/>
    <w:rsid w:val="0084560D"/>
    <w:rsid w:val="008652A9"/>
    <w:rsid w:val="00873485"/>
    <w:rsid w:val="00877298"/>
    <w:rsid w:val="00895CDC"/>
    <w:rsid w:val="008A2082"/>
    <w:rsid w:val="008A3C17"/>
    <w:rsid w:val="008A41D7"/>
    <w:rsid w:val="008C0A10"/>
    <w:rsid w:val="008F03E8"/>
    <w:rsid w:val="008F47B7"/>
    <w:rsid w:val="009217CA"/>
    <w:rsid w:val="009231EB"/>
    <w:rsid w:val="00936F25"/>
    <w:rsid w:val="00940A04"/>
    <w:rsid w:val="00943640"/>
    <w:rsid w:val="00951806"/>
    <w:rsid w:val="00951E6D"/>
    <w:rsid w:val="00953035"/>
    <w:rsid w:val="009623D2"/>
    <w:rsid w:val="00967649"/>
    <w:rsid w:val="0097743F"/>
    <w:rsid w:val="00982CA0"/>
    <w:rsid w:val="00990FE7"/>
    <w:rsid w:val="009943FD"/>
    <w:rsid w:val="009B51C3"/>
    <w:rsid w:val="009B61F2"/>
    <w:rsid w:val="009B6D2A"/>
    <w:rsid w:val="009D115C"/>
    <w:rsid w:val="009E08C3"/>
    <w:rsid w:val="009E1ACF"/>
    <w:rsid w:val="00A02E85"/>
    <w:rsid w:val="00A177F5"/>
    <w:rsid w:val="00A17F81"/>
    <w:rsid w:val="00A3033A"/>
    <w:rsid w:val="00A3230D"/>
    <w:rsid w:val="00A66694"/>
    <w:rsid w:val="00A81281"/>
    <w:rsid w:val="00A86CF9"/>
    <w:rsid w:val="00A9197F"/>
    <w:rsid w:val="00A92E82"/>
    <w:rsid w:val="00AA1422"/>
    <w:rsid w:val="00AA6AAC"/>
    <w:rsid w:val="00AB06BC"/>
    <w:rsid w:val="00AB7189"/>
    <w:rsid w:val="00AE2023"/>
    <w:rsid w:val="00AF19B5"/>
    <w:rsid w:val="00AF3FA4"/>
    <w:rsid w:val="00B22085"/>
    <w:rsid w:val="00B34DB8"/>
    <w:rsid w:val="00B356A2"/>
    <w:rsid w:val="00B52419"/>
    <w:rsid w:val="00B54444"/>
    <w:rsid w:val="00B57305"/>
    <w:rsid w:val="00B71057"/>
    <w:rsid w:val="00B83D53"/>
    <w:rsid w:val="00B87C1B"/>
    <w:rsid w:val="00B90392"/>
    <w:rsid w:val="00B94156"/>
    <w:rsid w:val="00BA3304"/>
    <w:rsid w:val="00BA5F47"/>
    <w:rsid w:val="00BA6F73"/>
    <w:rsid w:val="00BB662F"/>
    <w:rsid w:val="00BC16B0"/>
    <w:rsid w:val="00BC55A0"/>
    <w:rsid w:val="00BC775E"/>
    <w:rsid w:val="00BD2F1F"/>
    <w:rsid w:val="00BE1F69"/>
    <w:rsid w:val="00BF6C92"/>
    <w:rsid w:val="00C03121"/>
    <w:rsid w:val="00C249E4"/>
    <w:rsid w:val="00C27848"/>
    <w:rsid w:val="00C3185B"/>
    <w:rsid w:val="00C42ED0"/>
    <w:rsid w:val="00C60C14"/>
    <w:rsid w:val="00C63093"/>
    <w:rsid w:val="00C638F8"/>
    <w:rsid w:val="00C700B9"/>
    <w:rsid w:val="00C7480A"/>
    <w:rsid w:val="00C75592"/>
    <w:rsid w:val="00C8508F"/>
    <w:rsid w:val="00C94376"/>
    <w:rsid w:val="00C94F41"/>
    <w:rsid w:val="00CA6375"/>
    <w:rsid w:val="00CB0E93"/>
    <w:rsid w:val="00CB4F2C"/>
    <w:rsid w:val="00CC0C85"/>
    <w:rsid w:val="00CC5896"/>
    <w:rsid w:val="00CE5E2B"/>
    <w:rsid w:val="00D11B8F"/>
    <w:rsid w:val="00D26235"/>
    <w:rsid w:val="00D346FD"/>
    <w:rsid w:val="00D37206"/>
    <w:rsid w:val="00D514C5"/>
    <w:rsid w:val="00D54B5F"/>
    <w:rsid w:val="00D62607"/>
    <w:rsid w:val="00D752EC"/>
    <w:rsid w:val="00D859CE"/>
    <w:rsid w:val="00D90EAF"/>
    <w:rsid w:val="00DE251C"/>
    <w:rsid w:val="00DE542F"/>
    <w:rsid w:val="00DF359B"/>
    <w:rsid w:val="00E01350"/>
    <w:rsid w:val="00E11920"/>
    <w:rsid w:val="00E12A40"/>
    <w:rsid w:val="00E1762D"/>
    <w:rsid w:val="00E22B00"/>
    <w:rsid w:val="00E3177D"/>
    <w:rsid w:val="00E53329"/>
    <w:rsid w:val="00E551A9"/>
    <w:rsid w:val="00E56667"/>
    <w:rsid w:val="00E62B9B"/>
    <w:rsid w:val="00E73300"/>
    <w:rsid w:val="00E744A1"/>
    <w:rsid w:val="00E82483"/>
    <w:rsid w:val="00E9442B"/>
    <w:rsid w:val="00E96493"/>
    <w:rsid w:val="00EA3361"/>
    <w:rsid w:val="00EA49DA"/>
    <w:rsid w:val="00EB45EF"/>
    <w:rsid w:val="00EB7351"/>
    <w:rsid w:val="00EC4CDA"/>
    <w:rsid w:val="00EC60E3"/>
    <w:rsid w:val="00ED2C99"/>
    <w:rsid w:val="00ED6C21"/>
    <w:rsid w:val="00EE5A17"/>
    <w:rsid w:val="00F07FFB"/>
    <w:rsid w:val="00F175C4"/>
    <w:rsid w:val="00F32B7B"/>
    <w:rsid w:val="00F3359B"/>
    <w:rsid w:val="00F47258"/>
    <w:rsid w:val="00F6725C"/>
    <w:rsid w:val="00F72AEC"/>
    <w:rsid w:val="00F756D1"/>
    <w:rsid w:val="00F8689B"/>
    <w:rsid w:val="00F87CC1"/>
    <w:rsid w:val="00FD51D0"/>
    <w:rsid w:val="00FD540C"/>
    <w:rsid w:val="00FD7A70"/>
    <w:rsid w:val="00FF4F91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758E"/>
  <w15:docId w15:val="{8B44C5DF-DCBB-426F-B297-3F9B6F06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AB7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2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F1C9F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AB71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Naglaeno">
    <w:name w:val="Strong"/>
    <w:basedOn w:val="Zadanifontodlomka"/>
    <w:uiPriority w:val="22"/>
    <w:qFormat/>
    <w:rsid w:val="00AB7189"/>
    <w:rPr>
      <w:b/>
      <w:bCs/>
    </w:rPr>
  </w:style>
  <w:style w:type="character" w:customStyle="1" w:styleId="normaltextrun">
    <w:name w:val="normaltextrun"/>
    <w:basedOn w:val="Zadanifontodlomka"/>
    <w:rsid w:val="00B83D53"/>
  </w:style>
  <w:style w:type="character" w:customStyle="1" w:styleId="eop">
    <w:name w:val="eop"/>
    <w:basedOn w:val="Zadanifontodlomka"/>
    <w:rsid w:val="00B83D53"/>
  </w:style>
  <w:style w:type="paragraph" w:customStyle="1" w:styleId="paragraph">
    <w:name w:val="paragraph"/>
    <w:basedOn w:val="Normal"/>
    <w:rsid w:val="00E3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6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Đorđe Spasić</cp:lastModifiedBy>
  <cp:revision>102</cp:revision>
  <dcterms:created xsi:type="dcterms:W3CDTF">2019-09-06T06:35:00Z</dcterms:created>
  <dcterms:modified xsi:type="dcterms:W3CDTF">2020-09-18T09:09:00Z</dcterms:modified>
</cp:coreProperties>
</file>