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>,</w:t>
      </w:r>
      <w:r w:rsidR="00A52DF8">
        <w:t xml:space="preserve"> </w:t>
      </w:r>
      <w:r w:rsidR="00276DFC">
        <w:t>98/19</w:t>
      </w:r>
      <w:r w:rsidR="00303D7F">
        <w:t>,</w:t>
      </w:r>
      <w:r w:rsidR="00A52DF8">
        <w:t xml:space="preserve"> </w:t>
      </w:r>
      <w:r w:rsidR="00276DFC">
        <w:t>64/20</w:t>
      </w:r>
      <w:r w:rsidR="00A81E3F">
        <w:t xml:space="preserve"> </w:t>
      </w:r>
      <w:r w:rsidR="007457EC">
        <w:t>,</w:t>
      </w:r>
      <w:r w:rsidR="00A81E3F">
        <w:t xml:space="preserve"> 151/22</w:t>
      </w:r>
      <w:r w:rsidR="0074090E">
        <w:t xml:space="preserve"> i </w:t>
      </w:r>
      <w:r w:rsidR="007457EC">
        <w:t>156/23</w:t>
      </w:r>
      <w:r w:rsidR="0074090E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E4249A">
        <w:rPr>
          <w:b/>
        </w:rPr>
        <w:t>Likovne kulture</w:t>
      </w:r>
      <w:r w:rsidR="00A322A5">
        <w:rPr>
          <w:b/>
        </w:rPr>
        <w:t xml:space="preserve">, </w:t>
      </w:r>
      <w:r w:rsidR="004A70D7" w:rsidRPr="00384F34">
        <w:rPr>
          <w:b/>
        </w:rPr>
        <w:t>jedan izvršitelj/</w:t>
      </w:r>
      <w:proofErr w:type="spellStart"/>
      <w:r w:rsidR="004A70D7" w:rsidRPr="00384F34">
        <w:rPr>
          <w:b/>
        </w:rPr>
        <w:t>ica</w:t>
      </w:r>
      <w:proofErr w:type="spellEnd"/>
      <w:r w:rsidR="00A52DF8">
        <w:rPr>
          <w:b/>
        </w:rPr>
        <w:t xml:space="preserve"> </w:t>
      </w:r>
      <w:r w:rsidR="004A70D7" w:rsidRPr="00384F34">
        <w:rPr>
          <w:b/>
        </w:rPr>
        <w:t xml:space="preserve"> na</w:t>
      </w:r>
      <w:r w:rsidR="00E4249A">
        <w:rPr>
          <w:b/>
        </w:rPr>
        <w:t xml:space="preserve"> </w:t>
      </w:r>
      <w:r w:rsidR="004A70D7" w:rsidRPr="00384F34">
        <w:rPr>
          <w:b/>
        </w:rPr>
        <w:t>određeno , puno radno vrijeme</w:t>
      </w:r>
      <w:r w:rsidR="00A52DF8">
        <w:rPr>
          <w:b/>
        </w:rPr>
        <w:t>,</w:t>
      </w:r>
      <w:r w:rsidR="00384F34" w:rsidRPr="00384F34">
        <w:rPr>
          <w:b/>
        </w:rPr>
        <w:t xml:space="preserve"> </w:t>
      </w:r>
      <w:r w:rsidR="00E4249A">
        <w:rPr>
          <w:b/>
        </w:rPr>
        <w:t xml:space="preserve">do povratka djelatnice s </w:t>
      </w:r>
      <w:proofErr w:type="spellStart"/>
      <w:r w:rsidR="00E4249A">
        <w:rPr>
          <w:b/>
        </w:rPr>
        <w:t>rodiljnog</w:t>
      </w:r>
      <w:proofErr w:type="spellEnd"/>
      <w:r w:rsidR="00E4249A">
        <w:rPr>
          <w:b/>
        </w:rPr>
        <w:t xml:space="preserve"> dopusta</w:t>
      </w:r>
    </w:p>
    <w:p w:rsidR="00384F34" w:rsidRPr="00384F34" w:rsidRDefault="00384F34" w:rsidP="00384F34">
      <w:pPr>
        <w:pStyle w:val="Bezproreda"/>
        <w:rPr>
          <w:b/>
        </w:rPr>
      </w:pPr>
    </w:p>
    <w:p w:rsidR="0088082F" w:rsidRDefault="0088082F" w:rsidP="0088082F">
      <w:pPr>
        <w:pStyle w:val="Bezproreda"/>
        <w:rPr>
          <w:b/>
        </w:rPr>
      </w:pPr>
      <w:r>
        <w:rPr>
          <w:b/>
        </w:rPr>
        <w:t>Uvjeti za zasnivanje radnog odnosa:</w:t>
      </w:r>
    </w:p>
    <w:p w:rsidR="0088082F" w:rsidRDefault="0088082F" w:rsidP="0088082F">
      <w:pPr>
        <w:pStyle w:val="Bezproreda"/>
      </w:pPr>
      <w:r>
        <w:t xml:space="preserve"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94713.,152/14.,7/17., 68/18, 98/19 </w:t>
      </w:r>
      <w:r w:rsidR="001A3796">
        <w:t>,</w:t>
      </w:r>
      <w:r>
        <w:t xml:space="preserve"> 64/20</w:t>
      </w:r>
      <w:r w:rsidR="001A3796">
        <w:t>, 151/22 i 156/23</w:t>
      </w:r>
      <w:r>
        <w:t>) i to:</w:t>
      </w:r>
    </w:p>
    <w:p w:rsidR="0088082F" w:rsidRDefault="0088082F" w:rsidP="0088082F">
      <w:pPr>
        <w:pStyle w:val="Bezproreda"/>
      </w:pPr>
      <w:r>
        <w:t>1. Poznavanje hrvatskog jezika i latiničnog pisma u mjeri koja omogućava izvođenje odgojno-obrazovnog rada,</w:t>
      </w:r>
    </w:p>
    <w:p w:rsidR="0088082F" w:rsidRDefault="0088082F" w:rsidP="0088082F">
      <w:pPr>
        <w:pStyle w:val="Bezproreda"/>
      </w:pPr>
      <w:r>
        <w:t>2.Da je završila:</w:t>
      </w:r>
    </w:p>
    <w:p w:rsidR="0088082F" w:rsidRDefault="0088082F" w:rsidP="0088082F">
      <w:pPr>
        <w:pStyle w:val="Bezproreda"/>
      </w:pPr>
      <w:r>
        <w:rPr>
          <w:b/>
        </w:rPr>
        <w:t>a)</w:t>
      </w:r>
      <w:r>
        <w:t xml:space="preserve"> </w:t>
      </w:r>
      <w:r w:rsidR="001A3796">
        <w:t xml:space="preserve">studij </w:t>
      </w:r>
      <w:r>
        <w:rPr>
          <w:b/>
        </w:rPr>
        <w:t>nastavničkog smjera</w:t>
      </w:r>
      <w:r>
        <w:t xml:space="preserve"> odgovarajućeg nastavnog predmeta na razini </w:t>
      </w:r>
      <w:r w:rsidR="001A3796">
        <w:t xml:space="preserve">sveučilišnog </w:t>
      </w:r>
      <w:r>
        <w:t xml:space="preserve">diplomskog  studija ili </w:t>
      </w:r>
      <w:r w:rsidR="001A3796">
        <w:t xml:space="preserve">sveučilišnog </w:t>
      </w:r>
      <w:r>
        <w:t>integriranog  pr</w:t>
      </w:r>
      <w:r w:rsidR="00994A5A">
        <w:t>ij</w:t>
      </w:r>
      <w:r>
        <w:t>ediplomskog i diplomskog studija,</w:t>
      </w:r>
    </w:p>
    <w:p w:rsidR="0088082F" w:rsidRDefault="0088082F" w:rsidP="0088082F">
      <w:pPr>
        <w:pStyle w:val="Bezproreda"/>
      </w:pPr>
    </w:p>
    <w:p w:rsidR="0088082F" w:rsidRDefault="0088082F" w:rsidP="0088082F">
      <w:pPr>
        <w:pStyle w:val="Bezproreda"/>
      </w:pPr>
      <w:r>
        <w:rPr>
          <w:b/>
        </w:rPr>
        <w:t>b)</w:t>
      </w:r>
      <w:r>
        <w:t xml:space="preserve"> </w:t>
      </w:r>
      <w:r w:rsidR="001A3796">
        <w:t>1. studij</w:t>
      </w:r>
      <w:r>
        <w:t xml:space="preserve"> odgovarajuće vrste na razini sveučilišnog </w:t>
      </w:r>
      <w:r w:rsidR="001A3796">
        <w:t xml:space="preserve">diplomskog studija </w:t>
      </w:r>
      <w:r>
        <w:t xml:space="preserve"> ili </w:t>
      </w:r>
      <w:r w:rsidR="001A3796">
        <w:t>sveučilišnog i</w:t>
      </w:r>
      <w:r>
        <w:t>ntegriranog  pr</w:t>
      </w:r>
      <w:r w:rsidR="001A3796">
        <w:t>ije</w:t>
      </w:r>
      <w:r>
        <w:t>diplomskog  i  diplomskog studija ili</w:t>
      </w:r>
      <w:r w:rsidR="001A3796">
        <w:t xml:space="preserve"> </w:t>
      </w:r>
      <w:r>
        <w:t xml:space="preserve">stručni </w:t>
      </w:r>
      <w:r w:rsidR="001A3796">
        <w:t xml:space="preserve">diplomski </w:t>
      </w:r>
      <w:r>
        <w:t>studij odgovarajuće vrste, te je stekla potrebno pedagoško-psihološko-didaktičko-metodičko obrazovanje s najmanje 55 ECTS-a ( u daljnjem tekstu: pedagoške kompetencije ), ako se na natječaj ne javi osoba iz točke a)ovog stavka,</w:t>
      </w:r>
    </w:p>
    <w:p w:rsidR="0088082F" w:rsidRDefault="00303D7F" w:rsidP="0088082F">
      <w:pPr>
        <w:pStyle w:val="Bezproreda"/>
        <w:rPr>
          <w:b/>
        </w:rPr>
      </w:pPr>
      <w:r>
        <w:t xml:space="preserve">   </w:t>
      </w:r>
      <w:r w:rsidR="001A3796">
        <w:t>2.</w:t>
      </w:r>
      <w:r w:rsidR="0088082F">
        <w:t xml:space="preserve"> četverogodišnji dodiplomski stručni studij razredne nastave s pojačanim programom iz odgovarajućeg nastavnog predmeta ili </w:t>
      </w:r>
      <w:r w:rsidR="001A3796">
        <w:t xml:space="preserve">sveučilišni </w:t>
      </w:r>
      <w:r w:rsidR="0088082F">
        <w:t>integrirani pr</w:t>
      </w:r>
      <w:r w:rsidR="00994A5A">
        <w:t>ijed</w:t>
      </w:r>
      <w:r w:rsidR="0088082F">
        <w:t xml:space="preserve">iplomski i diplomski studij primarnog obrazovanja s modulom za izvođenje nastave odgovarajućeg nastavnog predmeta, </w:t>
      </w:r>
      <w:r w:rsidR="0088082F">
        <w:rPr>
          <w:b/>
        </w:rPr>
        <w:t>ako se na natječaj ne javi osoba iz točke a) ovoga stavka,</w:t>
      </w:r>
    </w:p>
    <w:p w:rsidR="0088082F" w:rsidRDefault="0088082F" w:rsidP="0088082F">
      <w:pPr>
        <w:pStyle w:val="Bezproreda"/>
        <w:rPr>
          <w:b/>
        </w:rPr>
      </w:pPr>
    </w:p>
    <w:p w:rsidR="0088082F" w:rsidRDefault="0088082F" w:rsidP="0088082F">
      <w:pPr>
        <w:pStyle w:val="Bezproreda"/>
      </w:pPr>
      <w:r>
        <w:rPr>
          <w:b/>
        </w:rPr>
        <w:t>c)</w:t>
      </w:r>
      <w:r w:rsidR="00994A5A">
        <w:rPr>
          <w:b/>
        </w:rPr>
        <w:t xml:space="preserve"> sveučilišni </w:t>
      </w:r>
      <w:r>
        <w:t>pr</w:t>
      </w:r>
      <w:r w:rsidR="00994A5A">
        <w:t>ijedi</w:t>
      </w:r>
      <w:r>
        <w:t xml:space="preserve">plomski ili stručni </w:t>
      </w:r>
      <w:r w:rsidR="00994A5A">
        <w:t xml:space="preserve">prijediplomski </w:t>
      </w:r>
      <w:r>
        <w:t>studij na kojem se stječe najmanje 180 ECTS bodova te je stekla pedagoške kompetencije</w:t>
      </w:r>
      <w:r>
        <w:rPr>
          <w:b/>
        </w:rPr>
        <w:t>, ako se ne javi osoba iz točaka a) i b) ovoga stavka.</w:t>
      </w:r>
    </w:p>
    <w:p w:rsidR="0088082F" w:rsidRDefault="0088082F" w:rsidP="0088082F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AE2641" w:rsidRDefault="004C3C2D" w:rsidP="00AE2641">
      <w:pPr>
        <w:pStyle w:val="Bezproreda"/>
      </w:pPr>
      <w:r>
        <w:t>1.</w:t>
      </w:r>
      <w:r w:rsidR="00AE2641" w:rsidRPr="00AE2641">
        <w:t xml:space="preserve"> </w:t>
      </w:r>
      <w:r w:rsidR="00AE2641">
        <w:t>životopis,</w:t>
      </w:r>
    </w:p>
    <w:p w:rsidR="00AE2641" w:rsidRDefault="00AE2641" w:rsidP="00AE2641">
      <w:pPr>
        <w:pStyle w:val="Bezproreda"/>
      </w:pPr>
      <w:r>
        <w:t xml:space="preserve">2. </w:t>
      </w:r>
      <w:r>
        <w:rPr>
          <w:rFonts w:asciiTheme="majorHAnsi" w:hAnsiTheme="majorHAnsi"/>
          <w:color w:val="000000"/>
        </w:rPr>
        <w:t>diplomu, odnosno dokaz o stečenoj stručnoj spremi,</w:t>
      </w:r>
    </w:p>
    <w:p w:rsidR="00AE2641" w:rsidRDefault="00AE2641" w:rsidP="00AE2641">
      <w:pPr>
        <w:pStyle w:val="Bezproreda"/>
      </w:pPr>
      <w:r>
        <w:t>3. dokaz o državljanstvu ,</w:t>
      </w:r>
    </w:p>
    <w:p w:rsidR="00AE2641" w:rsidRDefault="00AE2641" w:rsidP="00AE2641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>
        <w:rPr>
          <w:color w:val="000000"/>
        </w:rPr>
        <w:t>uvjerenje da nije pod istragom i da se protiv kandidata ne vodi kazneni postupak glede zapreka za zasnivanje radnog odnosa iz članka 106. Zakona s naznakom roka izdavanja ne starijom od 90 dana,</w:t>
      </w:r>
      <w:r>
        <w:rPr>
          <w:color w:val="000000"/>
        </w:rPr>
        <w:br/>
        <w:t>5. elektronički zapis ili potvrdu o podacima evidentiranim u matičnoj evidenciji Hrvatskog zavoda za mirovinsko osiguranje,</w:t>
      </w:r>
    </w:p>
    <w:p w:rsidR="00AE2641" w:rsidRDefault="00AE2641" w:rsidP="00AE2641">
      <w:pPr>
        <w:pStyle w:val="Bezproreda"/>
      </w:pPr>
      <w:r>
        <w:lastRenderedPageBreak/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boda</w:t>
      </w:r>
      <w:bookmarkStart w:id="0" w:name="_GoBack"/>
      <w:bookmarkEnd w:id="0"/>
      <w:r>
        <w:rPr>
          <w:rFonts w:cs="Arial"/>
        </w:rPr>
        <w:t>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osobne kompetencije stečene na edukacijama, konferencijama, kongresima i savjetovanjima iz područja odgoja i obrazovanja i to najmanje 5 potvrda: 1 </w:t>
      </w:r>
      <w:proofErr w:type="spellStart"/>
      <w:r>
        <w:rPr>
          <w:rFonts w:cs="Arial"/>
        </w:rPr>
        <w:t>bod,odnosno</w:t>
      </w:r>
      <w:proofErr w:type="spellEnd"/>
      <w:r>
        <w:rPr>
          <w:rFonts w:cs="Arial"/>
        </w:rPr>
        <w:t xml:space="preserve">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</w:t>
      </w:r>
      <w:r w:rsidR="00850769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Svi navedeni dodatni bodovi se ostvaruju zasebno te sudjeluju u ukupnom zbroju bodova.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>Ukoliko kandidat u natječajnoj prijavi ne dostavi navedene dokaze neće ostvariti bodove.</w:t>
      </w:r>
    </w:p>
    <w:p w:rsidR="00AE2641" w:rsidRDefault="00AE2641" w:rsidP="00AE2641">
      <w:pPr>
        <w:pStyle w:val="Bezproreda"/>
      </w:pPr>
      <w:r>
        <w:t>Isprave se prilažu u neovjerenoj preslici i ne vraćaju se kandidatu nakon završetka natječajnog postupka.</w:t>
      </w:r>
    </w:p>
    <w:p w:rsidR="00AE2641" w:rsidRDefault="00AE2641" w:rsidP="00AE2641">
      <w:pPr>
        <w:pStyle w:val="Bezproreda"/>
      </w:pPr>
      <w:r>
        <w:t>Kandidat koji bude izabran dužan je dostaviti izvornike traženih isprava prije zaključivanja ugovora o radu.</w:t>
      </w:r>
    </w:p>
    <w:p w:rsidR="00AE2641" w:rsidRDefault="00AE2641" w:rsidP="00AE2641">
      <w:pPr>
        <w:pStyle w:val="Bezproreda"/>
      </w:pPr>
      <w:r>
        <w:t>Pisane prijave s potrebnom dokumentacijom o ispunjavanju uvjeta iz natječaja dostavljaju se poštom ili neposredno na adresu :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Osnovna škola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 Zadar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Put Šimunova 4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23 000 Zadar (natječaj za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="00E4249A">
        <w:rPr>
          <w:b/>
        </w:rPr>
        <w:t>Likovne kulture</w:t>
      </w:r>
      <w:r>
        <w:rPr>
          <w:b/>
        </w:rPr>
        <w:t>)</w:t>
      </w:r>
    </w:p>
    <w:p w:rsidR="00AE2641" w:rsidRDefault="00AE2641" w:rsidP="00AE2641">
      <w:pPr>
        <w:pStyle w:val="Bezproreda"/>
      </w:pPr>
      <w:r>
        <w:t>Nepravodobne i nepotpune prijave neće se razmatrati.</w:t>
      </w:r>
    </w:p>
    <w:p w:rsidR="00AE2641" w:rsidRDefault="00AE2641" w:rsidP="00AE2641">
      <w:pPr>
        <w:pStyle w:val="Bezproreda"/>
      </w:pPr>
      <w: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AE2641" w:rsidRDefault="00AE2641" w:rsidP="00AE2641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AE2641" w:rsidRDefault="00AE2641" w:rsidP="00AE2641">
      <w:pPr>
        <w:pStyle w:val="Bezproreda"/>
      </w:pPr>
      <w:r>
        <w:t>Kandidat koji ostvaruje pravo prednosti  pri zapošljavanju prema posebnim zakonima dužan je u prijavi na natječaj pozvati se na to pravo, odnosno uz  prijavu priložiti sve propisane dokaze prema posebnom zakonu i ima prednost u odnosu na ostale kandidate pod jednakim uvjetima.</w:t>
      </w:r>
    </w:p>
    <w:p w:rsidR="00AE2641" w:rsidRDefault="00AE2641" w:rsidP="00AE2641">
      <w:pPr>
        <w:pStyle w:val="Bezproreda"/>
      </w:pPr>
      <w:r>
        <w:t>Kandidat koji ostvaruje pravo prednosti pri zapošljavanju prema članku 102.Zakona o hrvatskim braniteljima iz Domovinskog rata i članovima njihovih obitelji ( Narodne novine br. 121/17</w:t>
      </w:r>
      <w:r w:rsidR="00D93FB3">
        <w:t>, 156/23</w:t>
      </w:r>
      <w:r>
        <w:t>.) uz prijavu na natječaj dužan je , osim dokaza o ispunjavanju traženih uvjeta 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AE2641" w:rsidRDefault="00AE2641" w:rsidP="00AE2641">
      <w:pPr>
        <w:pStyle w:val="Bezproreda"/>
        <w:rPr>
          <w:rStyle w:val="Hiperveza"/>
        </w:rPr>
      </w:pPr>
      <w:r>
        <w:rPr>
          <w:color w:val="35586E"/>
        </w:rPr>
        <w:t>: </w:t>
      </w:r>
      <w:hyperlink r:id="rId5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2641" w:rsidRDefault="00AE2641" w:rsidP="00AE2641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2641" w:rsidRDefault="00AE2641" w:rsidP="00AE2641">
      <w:pPr>
        <w:pStyle w:val="Bezproreda"/>
      </w:pPr>
      <w:r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</w:t>
      </w:r>
      <w:r w:rsidR="00C24FC5">
        <w:t>/</w:t>
      </w:r>
      <w:r>
        <w:t>civilnog invalida rata i dokaz o tome kako je prestao radni odnos kod posljednjeg poslodavca.</w:t>
      </w:r>
    </w:p>
    <w:p w:rsidR="0038578E" w:rsidRDefault="0038578E" w:rsidP="0038578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Osobe koje ostvaruju pravo prednosti pri zapošljavanju u skladu s člankom 48. Zakona o civilnim stradalnicima iz Domovinskog rata (Narodne novine broj  84/21) u prijavi na natječaj dužne su pozvati </w:t>
      </w:r>
      <w:r>
        <w:rPr>
          <w:rFonts w:ascii="Times New Roman" w:hAnsi="Times New Roman" w:cs="Times New Roman"/>
          <w:bCs/>
        </w:rPr>
        <w:lastRenderedPageBreak/>
        <w:t>se na to pravo i uz prijavu dostaviti dokaze propisane člankom 49. stavkom 1. Zakona o civilnim stradalnicima iz Domovinskog rata (Narodne novine broj 84/21) koji su dostupni na poveznici</w:t>
      </w:r>
    </w:p>
    <w:p w:rsidR="0038578E" w:rsidRDefault="00A83764" w:rsidP="0038578E">
      <w:pPr>
        <w:pStyle w:val="Bezproreda"/>
      </w:pPr>
      <w:hyperlink r:id="rId6" w:history="1">
        <w:r w:rsidR="007457EC" w:rsidRPr="00120382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AE2641" w:rsidRDefault="00AE2641" w:rsidP="00AE2641">
      <w:pPr>
        <w:pStyle w:val="Bezproreda"/>
        <w:rPr>
          <w:b/>
        </w:rPr>
      </w:pPr>
      <w:r w:rsidRPr="007457EC">
        <w:rPr>
          <w:b/>
        </w:rPr>
        <w:t>Za</w:t>
      </w:r>
      <w:r>
        <w:rPr>
          <w:b/>
        </w:rPr>
        <w:t xml:space="preserve"> kandidate prijavljene na natječaj koji ispunjavaju formalne uvjete natječaja te čije su prijave pravodobne i potpune provest će </w:t>
      </w:r>
      <w:r w:rsidR="00C24FC5">
        <w:rPr>
          <w:b/>
        </w:rPr>
        <w:t xml:space="preserve">vrednovanje usmeno </w:t>
      </w:r>
      <w:r>
        <w:rPr>
          <w:b/>
        </w:rPr>
        <w:t xml:space="preserve"> putem razgovora (intervjua)</w:t>
      </w:r>
      <w:r w:rsidR="00E4249A">
        <w:rPr>
          <w:b/>
        </w:rPr>
        <w:t>.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Zadar koji je dostupan na web stranici škole pod rubrikom „ZAPOŠLJAVANJE“.</w:t>
      </w:r>
    </w:p>
    <w:p w:rsidR="00AE2641" w:rsidRDefault="00AE2641" w:rsidP="00AE2641">
      <w:pPr>
        <w:pStyle w:val="Bezproreda"/>
      </w:pPr>
      <w:r>
        <w:t xml:space="preserve">Povjerenstvo za vrednovanje kandidata prijavljenih na natječaj, u nastavku teksta : Povjerenstvo imenuje ravnateljica Osnovne škole Šime </w:t>
      </w:r>
      <w:proofErr w:type="spellStart"/>
      <w:r>
        <w:t>Budinića</w:t>
      </w:r>
      <w:proofErr w:type="spellEnd"/>
      <w:r>
        <w:t xml:space="preserve"> Zadar. </w:t>
      </w:r>
    </w:p>
    <w:p w:rsidR="00AE2641" w:rsidRDefault="00AE2641" w:rsidP="00AE2641">
      <w:pPr>
        <w:pStyle w:val="Bezproreda"/>
      </w:pPr>
      <w:r>
        <w:t>Povjerenstvo</w:t>
      </w:r>
      <w:r w:rsidR="00C24FC5">
        <w:t xml:space="preserve">, nakon što se utvrdi </w:t>
      </w:r>
      <w:r>
        <w:t xml:space="preserve"> list</w:t>
      </w:r>
      <w:r w:rsidR="00C24FC5">
        <w:t>a</w:t>
      </w:r>
      <w:r>
        <w:t xml:space="preserve"> kandidata prijavljenih na natječaj koji ispunjavaju uvjete iz natječaja, čije su prijave pravodobne i potpune</w:t>
      </w:r>
      <w:r w:rsidR="00D717D2">
        <w:t>,</w:t>
      </w:r>
      <w:r>
        <w:t xml:space="preserve"> te kandidate s liste</w:t>
      </w:r>
      <w:r w:rsidR="00C24FC5">
        <w:t xml:space="preserve"> poziva</w:t>
      </w:r>
      <w:r>
        <w:t xml:space="preserve"> na testiranje.</w:t>
      </w:r>
    </w:p>
    <w:p w:rsidR="00AE2641" w:rsidRDefault="00AE2641" w:rsidP="00AE2641">
      <w:pPr>
        <w:pStyle w:val="Bezproreda"/>
      </w:pPr>
      <w:r>
        <w:t>Kandidati su obvezni pristupiti provjeri znanja i sposobnosti , odnosno  usmenom testiranju.  Ako kandidat ne pristupi navedenim testiranjima, smatra se da je povukao prijavu na natječaj.</w:t>
      </w:r>
    </w:p>
    <w:p w:rsidR="00AE2641" w:rsidRDefault="00AE2641" w:rsidP="00AE2641">
      <w:pPr>
        <w:pStyle w:val="Bezproreda"/>
      </w:pPr>
      <w:r>
        <w:t xml:space="preserve">Sadržaj i način testiranja , te pravni i drugi izvori za pripremanje kandidata za testiranje , bit će objavljeni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7" w:history="1">
        <w:r>
          <w:rPr>
            <w:rStyle w:val="Hiperveza"/>
          </w:rPr>
          <w:t>www.os-sbudinica-zd.skole.hr</w:t>
        </w:r>
      </w:hyperlink>
      <w:r>
        <w:t xml:space="preserve">;  </w:t>
      </w:r>
    </w:p>
    <w:p w:rsidR="00AE2641" w:rsidRDefault="00AE2641" w:rsidP="00AE2641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AE2641" w:rsidRDefault="00AE2641" w:rsidP="00AE2641">
      <w:pPr>
        <w:pStyle w:val="Bezproreda"/>
      </w:pPr>
      <w:r>
        <w:t xml:space="preserve">Vrijeme i mjesto održavanja testiranja objavit će se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8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AE2641" w:rsidRDefault="00AE2641" w:rsidP="00AE2641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AE2641" w:rsidRDefault="00AE2641" w:rsidP="00AE2641">
      <w:pPr>
        <w:pStyle w:val="Bezproreda"/>
      </w:pPr>
      <w:r>
        <w:rPr>
          <w:b/>
        </w:rPr>
        <w:t>Natječaj je objavljen dana</w:t>
      </w:r>
      <w:r w:rsidR="005D0EF2">
        <w:rPr>
          <w:b/>
        </w:rPr>
        <w:t xml:space="preserve">  </w:t>
      </w:r>
      <w:r w:rsidR="00EE30F9">
        <w:rPr>
          <w:b/>
        </w:rPr>
        <w:t>5.3.</w:t>
      </w:r>
      <w:r>
        <w:rPr>
          <w:b/>
        </w:rPr>
        <w:t>202</w:t>
      </w:r>
      <w:r w:rsidR="007457EC">
        <w:rPr>
          <w:b/>
        </w:rPr>
        <w:t>4</w:t>
      </w:r>
      <w:r>
        <w:rPr>
          <w:b/>
        </w:rPr>
        <w:t>.godine</w:t>
      </w:r>
      <w:r>
        <w:t xml:space="preserve"> 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10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</w:t>
      </w:r>
      <w:r w:rsidR="001F014C">
        <w:t>.</w:t>
      </w:r>
    </w:p>
    <w:p w:rsidR="001F014C" w:rsidRPr="00B9305D" w:rsidRDefault="001F014C" w:rsidP="00AE2641">
      <w:pPr>
        <w:pStyle w:val="Bezproreda"/>
        <w:rPr>
          <w:b/>
        </w:rPr>
      </w:pPr>
      <w:r w:rsidRPr="00B9305D">
        <w:rPr>
          <w:b/>
        </w:rPr>
        <w:t>Rok za podnošenje prijave je 8 dana od objave natječaja.</w:t>
      </w:r>
    </w:p>
    <w:p w:rsidR="00AE2641" w:rsidRDefault="00AE2641" w:rsidP="00AE2641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 xml:space="preserve">                                                                                                                             Ravnateljica: </w:t>
      </w:r>
    </w:p>
    <w:p w:rsidR="00AE2641" w:rsidRDefault="00AE2641" w:rsidP="00AE26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>OŠ ŠIME BUDINIĆA ZADAR</w:t>
      </w:r>
    </w:p>
    <w:p w:rsidR="00E4249A" w:rsidRDefault="00AE2641" w:rsidP="00AE2641">
      <w:pPr>
        <w:pStyle w:val="Bezproreda"/>
      </w:pPr>
      <w:r>
        <w:t>KLASA:112-0</w:t>
      </w:r>
      <w:r w:rsidR="00456FA8">
        <w:t>2</w:t>
      </w:r>
      <w:r>
        <w:t>/2</w:t>
      </w:r>
      <w:r w:rsidR="005D0EF2">
        <w:t>4</w:t>
      </w:r>
      <w:r>
        <w:t>-0</w:t>
      </w:r>
      <w:r w:rsidR="00456FA8">
        <w:t>1</w:t>
      </w:r>
      <w:r>
        <w:t>/</w:t>
      </w:r>
      <w:r w:rsidR="00421F41">
        <w:t>0</w:t>
      </w:r>
      <w:r w:rsidR="00EE30F9">
        <w:t>3</w:t>
      </w:r>
    </w:p>
    <w:p w:rsidR="00AE2641" w:rsidRDefault="00AE2641" w:rsidP="00AE2641">
      <w:pPr>
        <w:pStyle w:val="Bezproreda"/>
      </w:pPr>
      <w:r>
        <w:t>URBROJ:21098</w:t>
      </w:r>
      <w:r w:rsidR="00A322A5">
        <w:t>-1-6-2</w:t>
      </w:r>
      <w:r w:rsidR="005D0EF2">
        <w:t>4</w:t>
      </w:r>
      <w:r w:rsidR="00A322A5">
        <w:t>-01</w:t>
      </w:r>
    </w:p>
    <w:p w:rsidR="00AE2641" w:rsidRDefault="00AE2641" w:rsidP="00AE2641">
      <w:pPr>
        <w:pStyle w:val="Bezproreda"/>
      </w:pPr>
      <w:r>
        <w:t>Zadar,</w:t>
      </w:r>
      <w:r w:rsidR="00E4249A">
        <w:t xml:space="preserve"> </w:t>
      </w:r>
      <w:r w:rsidR="00EE30F9">
        <w:t>5.3</w:t>
      </w:r>
      <w:r w:rsidR="00421F41">
        <w:t>.</w:t>
      </w:r>
      <w:r w:rsidR="00456FA8">
        <w:t>202</w:t>
      </w:r>
      <w:r w:rsidR="007457EC">
        <w:t>4</w:t>
      </w:r>
      <w:r>
        <w:t>.g.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</w:p>
    <w:sectPr w:rsidR="00AE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280A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36C91"/>
    <w:rsid w:val="00142920"/>
    <w:rsid w:val="00161116"/>
    <w:rsid w:val="00163B4B"/>
    <w:rsid w:val="001A3796"/>
    <w:rsid w:val="001B2944"/>
    <w:rsid w:val="001B7899"/>
    <w:rsid w:val="001D2DE1"/>
    <w:rsid w:val="001F014C"/>
    <w:rsid w:val="00240EFA"/>
    <w:rsid w:val="002447CA"/>
    <w:rsid w:val="00261771"/>
    <w:rsid w:val="00276DFC"/>
    <w:rsid w:val="00301B97"/>
    <w:rsid w:val="00303D7F"/>
    <w:rsid w:val="00310C88"/>
    <w:rsid w:val="00343D3B"/>
    <w:rsid w:val="00384F34"/>
    <w:rsid w:val="0038578E"/>
    <w:rsid w:val="003866E9"/>
    <w:rsid w:val="003C4B4C"/>
    <w:rsid w:val="003E754F"/>
    <w:rsid w:val="00421F41"/>
    <w:rsid w:val="00430340"/>
    <w:rsid w:val="00456FA8"/>
    <w:rsid w:val="004778DA"/>
    <w:rsid w:val="004920B2"/>
    <w:rsid w:val="00494CF0"/>
    <w:rsid w:val="004A70D7"/>
    <w:rsid w:val="004C2860"/>
    <w:rsid w:val="004C3C2D"/>
    <w:rsid w:val="004D5771"/>
    <w:rsid w:val="004F04FC"/>
    <w:rsid w:val="0051173F"/>
    <w:rsid w:val="00531EE2"/>
    <w:rsid w:val="00550B52"/>
    <w:rsid w:val="00557D19"/>
    <w:rsid w:val="0058717C"/>
    <w:rsid w:val="005C562C"/>
    <w:rsid w:val="005D0EF2"/>
    <w:rsid w:val="005F5BFD"/>
    <w:rsid w:val="00603BFB"/>
    <w:rsid w:val="006043F5"/>
    <w:rsid w:val="006E237A"/>
    <w:rsid w:val="00714349"/>
    <w:rsid w:val="0074090E"/>
    <w:rsid w:val="007457EC"/>
    <w:rsid w:val="007617FE"/>
    <w:rsid w:val="007B130D"/>
    <w:rsid w:val="007C03C6"/>
    <w:rsid w:val="007C6D07"/>
    <w:rsid w:val="007E5835"/>
    <w:rsid w:val="00850769"/>
    <w:rsid w:val="00852047"/>
    <w:rsid w:val="008531B8"/>
    <w:rsid w:val="008577F5"/>
    <w:rsid w:val="008726A7"/>
    <w:rsid w:val="0088082F"/>
    <w:rsid w:val="00897FBA"/>
    <w:rsid w:val="008C1038"/>
    <w:rsid w:val="008E757B"/>
    <w:rsid w:val="00994A5A"/>
    <w:rsid w:val="009D501E"/>
    <w:rsid w:val="00A00A10"/>
    <w:rsid w:val="00A17862"/>
    <w:rsid w:val="00A322A5"/>
    <w:rsid w:val="00A3772B"/>
    <w:rsid w:val="00A459BF"/>
    <w:rsid w:val="00A51AC3"/>
    <w:rsid w:val="00A52DF8"/>
    <w:rsid w:val="00A768B5"/>
    <w:rsid w:val="00A81E3F"/>
    <w:rsid w:val="00A83764"/>
    <w:rsid w:val="00AC03FC"/>
    <w:rsid w:val="00AE233E"/>
    <w:rsid w:val="00AE2641"/>
    <w:rsid w:val="00AE4810"/>
    <w:rsid w:val="00AF449C"/>
    <w:rsid w:val="00B23BC1"/>
    <w:rsid w:val="00B33C11"/>
    <w:rsid w:val="00B9305D"/>
    <w:rsid w:val="00B96121"/>
    <w:rsid w:val="00C06B6F"/>
    <w:rsid w:val="00C24FC5"/>
    <w:rsid w:val="00C4355E"/>
    <w:rsid w:val="00C76294"/>
    <w:rsid w:val="00C859C8"/>
    <w:rsid w:val="00CA3700"/>
    <w:rsid w:val="00CC49E9"/>
    <w:rsid w:val="00CF2759"/>
    <w:rsid w:val="00D106AA"/>
    <w:rsid w:val="00D25E31"/>
    <w:rsid w:val="00D3570E"/>
    <w:rsid w:val="00D717D2"/>
    <w:rsid w:val="00D93FB3"/>
    <w:rsid w:val="00DA285F"/>
    <w:rsid w:val="00DC1635"/>
    <w:rsid w:val="00DD1152"/>
    <w:rsid w:val="00DF060F"/>
    <w:rsid w:val="00E103FC"/>
    <w:rsid w:val="00E11DB5"/>
    <w:rsid w:val="00E125C0"/>
    <w:rsid w:val="00E27588"/>
    <w:rsid w:val="00E34196"/>
    <w:rsid w:val="00E368E9"/>
    <w:rsid w:val="00E4249A"/>
    <w:rsid w:val="00EA0E26"/>
    <w:rsid w:val="00EC3093"/>
    <w:rsid w:val="00ED0DA6"/>
    <w:rsid w:val="00ED6755"/>
    <w:rsid w:val="00EE30F9"/>
    <w:rsid w:val="00F10707"/>
    <w:rsid w:val="00F1639B"/>
    <w:rsid w:val="00F71844"/>
    <w:rsid w:val="00F77D00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C5BE6-5B36-4EA8-9AB0-228E42C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4</cp:revision>
  <cp:lastPrinted>2023-11-27T12:58:00Z</cp:lastPrinted>
  <dcterms:created xsi:type="dcterms:W3CDTF">2024-03-05T07:03:00Z</dcterms:created>
  <dcterms:modified xsi:type="dcterms:W3CDTF">2024-03-05T07:09:00Z</dcterms:modified>
</cp:coreProperties>
</file>