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59" w:type="dxa"/>
        <w:tblInd w:w="-284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459"/>
      </w:tblGrid>
      <w:tr w:rsidR="00BE131D" w:rsidRPr="003A2DE3" w:rsidTr="000C1839">
        <w:tc>
          <w:tcPr>
            <w:tcW w:w="144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131D" w:rsidRPr="003A2DE3" w:rsidRDefault="00E47607" w:rsidP="00196B02">
            <w:pPr>
              <w:spacing w:before="300" w:after="150" w:line="240" w:lineRule="auto"/>
              <w:outlineLvl w:val="2"/>
              <w:rPr>
                <w:rFonts w:ascii="inherit" w:eastAsia="Times New Roman" w:hAnsi="inherit" w:cs="Arial"/>
                <w:color w:val="000000"/>
                <w:sz w:val="36"/>
                <w:szCs w:val="36"/>
                <w:lang w:eastAsia="hr-HR"/>
              </w:rPr>
            </w:pPr>
            <w:bookmarkStart w:id="0" w:name="_GoBack"/>
            <w:r>
              <w:rPr>
                <w:rFonts w:ascii="inherit" w:eastAsia="Times New Roman" w:hAnsi="inherit" w:cs="Arial"/>
                <w:color w:val="000000"/>
                <w:sz w:val="36"/>
                <w:szCs w:val="36"/>
                <w:lang w:eastAsia="hr-HR"/>
              </w:rPr>
              <w:t>DOMAR</w:t>
            </w:r>
          </w:p>
          <w:p w:rsidR="00BE131D" w:rsidRPr="003A2DE3" w:rsidRDefault="00BE131D" w:rsidP="00196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</w:r>
          </w:p>
          <w:p w:rsidR="00BE131D" w:rsidRPr="003A2DE3" w:rsidRDefault="00BE131D" w:rsidP="00196B02">
            <w:pPr>
              <w:spacing w:after="0" w:line="180" w:lineRule="atLeast"/>
              <w:outlineLvl w:val="3"/>
              <w:rPr>
                <w:rFonts w:ascii="inherit" w:eastAsia="Times New Roman" w:hAnsi="inherit" w:cs="Arial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3A2DE3">
              <w:rPr>
                <w:rFonts w:ascii="inherit" w:eastAsia="Times New Roman" w:hAnsi="inherit" w:cs="Arial"/>
                <w:b/>
                <w:bCs/>
                <w:color w:val="000000"/>
                <w:sz w:val="30"/>
                <w:szCs w:val="30"/>
                <w:lang w:eastAsia="hr-HR"/>
              </w:rPr>
              <w:t>Radno mjesto</w:t>
            </w:r>
          </w:p>
          <w:p w:rsidR="00BE131D" w:rsidRPr="003A2DE3" w:rsidRDefault="00BE131D" w:rsidP="009C6B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Mjesto rada: </w:t>
            </w:r>
            <w:r w:rsidR="009C6B85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Selci Đakovački</w:t>
            </w:r>
            <w:r w:rsidR="000C1839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pict>
                <v:rect id="_x0000_i1077" style="width:0;height:0" o:hralign="center" o:hrstd="t" o:hrnoshade="t" o:hr="t" fillcolor="#888" stroked="f"/>
              </w:pict>
            </w:r>
          </w:p>
          <w:p w:rsidR="00BE131D" w:rsidRPr="003A2DE3" w:rsidRDefault="00BE131D" w:rsidP="00196B02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Broj traženih radnika: </w:t>
            </w:r>
            <w:r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>1</w:t>
            </w:r>
          </w:p>
          <w:p w:rsidR="00BE131D" w:rsidRPr="003A2DE3" w:rsidRDefault="000C1839" w:rsidP="00196B02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pict>
                <v:rect id="_x0000_i1078" style="width:0;height:0" o:hralign="center" o:hrstd="t" o:hrnoshade="t" o:hr="t" fillcolor="#888" stroked="f"/>
              </w:pict>
            </w:r>
          </w:p>
          <w:p w:rsidR="00BE131D" w:rsidRPr="003A2DE3" w:rsidRDefault="00BE131D" w:rsidP="00196B02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Vrsta zaposlenja: </w:t>
            </w:r>
            <w:r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 xml:space="preserve">Na određeno; </w:t>
            </w:r>
            <w:r w:rsidR="00E4760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>zamjena</w:t>
            </w:r>
          </w:p>
          <w:p w:rsidR="00BE131D" w:rsidRPr="003A2DE3" w:rsidRDefault="000C1839" w:rsidP="00196B02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pict>
                <v:rect id="_x0000_i1079" style="width:0;height:0" o:hralign="center" o:hrstd="t" o:hrnoshade="t" o:hr="t" fillcolor="#888" stroked="f"/>
              </w:pict>
            </w:r>
          </w:p>
          <w:p w:rsidR="00BE131D" w:rsidRPr="003A2DE3" w:rsidRDefault="00BE131D" w:rsidP="00196B02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Radno vrijeme: </w:t>
            </w:r>
            <w:r w:rsidR="009C6B85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Nep</w:t>
            </w:r>
            <w:r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>uno radno vrijeme</w:t>
            </w:r>
            <w:r w:rsidR="009C6B8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>-20 sati tjedno</w:t>
            </w:r>
          </w:p>
          <w:p w:rsidR="00BE131D" w:rsidRPr="003A2DE3" w:rsidRDefault="000C1839" w:rsidP="00196B02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pict>
                <v:rect id="_x0000_i1080" style="width:0;height:0" o:hralign="center" o:hrstd="t" o:hrnoshade="t" o:hr="t" fillcolor="#888" stroked="f"/>
              </w:pict>
            </w:r>
          </w:p>
          <w:p w:rsidR="00BE131D" w:rsidRPr="003A2DE3" w:rsidRDefault="00BE131D" w:rsidP="00196B02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Način rada: </w:t>
            </w:r>
            <w:r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>2 smjene</w:t>
            </w:r>
          </w:p>
          <w:p w:rsidR="00BE131D" w:rsidRPr="003A2DE3" w:rsidRDefault="000C1839" w:rsidP="00196B02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pict>
                <v:rect id="_x0000_i1081" style="width:0;height:0" o:hralign="center" o:hrstd="t" o:hrnoshade="t" o:hr="t" fillcolor="#888" stroked="f"/>
              </w:pict>
            </w:r>
          </w:p>
          <w:p w:rsidR="00BE131D" w:rsidRPr="003A2DE3" w:rsidRDefault="00BE131D" w:rsidP="00196B02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Smještaj: </w:t>
            </w:r>
            <w:r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>Nema smještaja</w:t>
            </w:r>
          </w:p>
          <w:p w:rsidR="00BE131D" w:rsidRPr="003A2DE3" w:rsidRDefault="000C1839" w:rsidP="00196B02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pict>
                <v:rect id="_x0000_i1082" style="width:0;height:0" o:hralign="center" o:hrstd="t" o:hrnoshade="t" o:hr="t" fillcolor="#888" stroked="f"/>
              </w:pict>
            </w:r>
          </w:p>
          <w:p w:rsidR="00BE131D" w:rsidRPr="003A2DE3" w:rsidRDefault="00BE131D" w:rsidP="00196B02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Naknada za prijevoz: </w:t>
            </w:r>
            <w:r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>U cijelosti</w:t>
            </w:r>
          </w:p>
          <w:p w:rsidR="00BE131D" w:rsidRPr="003A2DE3" w:rsidRDefault="000C1839" w:rsidP="00196B02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pict>
                <v:rect id="_x0000_i1083" style="width:0;height:0" o:hralign="center" o:hrstd="t" o:hrnoshade="t" o:hr="t" fillcolor="#888" stroked="f"/>
              </w:pict>
            </w:r>
          </w:p>
          <w:p w:rsidR="00BE131D" w:rsidRPr="003A2DE3" w:rsidRDefault="00BE131D" w:rsidP="00196B02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Natječaj vrijedi od: </w:t>
            </w:r>
            <w:r w:rsidR="009C6B85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1</w:t>
            </w:r>
            <w:r w:rsidR="00FB582C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7</w:t>
            </w:r>
            <w:r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>.</w:t>
            </w:r>
            <w:r w:rsidR="00E4760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>01</w:t>
            </w:r>
            <w:r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>.202</w:t>
            </w:r>
            <w:r w:rsidR="00E4760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>2</w:t>
            </w:r>
            <w:r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>.</w:t>
            </w:r>
          </w:p>
          <w:p w:rsidR="00BE131D" w:rsidRPr="003A2DE3" w:rsidRDefault="000C1839" w:rsidP="00196B02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pict>
                <v:rect id="_x0000_i1084" style="width:0;height:0" o:hralign="center" o:hrstd="t" o:hrnoshade="t" o:hr="t" fillcolor="#888" stroked="f"/>
              </w:pict>
            </w:r>
          </w:p>
          <w:p w:rsidR="00BE131D" w:rsidRPr="003A2DE3" w:rsidRDefault="00BE131D" w:rsidP="00196B02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Natječaj vrijedi do: </w:t>
            </w:r>
            <w:r w:rsidR="009C6B85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2</w:t>
            </w:r>
            <w:r w:rsidR="00FB582C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5</w:t>
            </w:r>
            <w:r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>.</w:t>
            </w:r>
            <w:r w:rsidR="00E4760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>0</w:t>
            </w:r>
            <w:r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>1.202</w:t>
            </w:r>
            <w:r w:rsidR="00E47607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>2</w:t>
            </w:r>
            <w:r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>.</w:t>
            </w:r>
          </w:p>
          <w:p w:rsidR="00BE131D" w:rsidRPr="003A2DE3" w:rsidRDefault="000C1839" w:rsidP="00196B02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pict>
                <v:rect id="_x0000_i1085" style="width:0;height:0" o:hralign="center" o:hrstd="t" o:hrnoshade="t" o:hr="t" fillcolor="#888" stroked="f"/>
              </w:pict>
            </w:r>
          </w:p>
          <w:p w:rsidR="00BE131D" w:rsidRPr="003A2DE3" w:rsidRDefault="00BE131D" w:rsidP="00196B02">
            <w:pPr>
              <w:spacing w:after="0" w:line="180" w:lineRule="atLeast"/>
              <w:outlineLvl w:val="3"/>
              <w:rPr>
                <w:rFonts w:ascii="inherit" w:eastAsia="Times New Roman" w:hAnsi="inherit" w:cs="Arial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3A2DE3">
              <w:rPr>
                <w:rFonts w:ascii="inherit" w:eastAsia="Times New Roman" w:hAnsi="inherit" w:cs="Arial"/>
                <w:b/>
                <w:bCs/>
                <w:color w:val="000000"/>
                <w:sz w:val="30"/>
                <w:szCs w:val="30"/>
                <w:lang w:eastAsia="hr-HR"/>
              </w:rPr>
              <w:t>Posloprimac</w:t>
            </w:r>
          </w:p>
          <w:p w:rsidR="00BE131D" w:rsidRPr="003A2DE3" w:rsidRDefault="00BE131D" w:rsidP="00E47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Razina obrazovanja: </w:t>
            </w:r>
            <w:r w:rsidR="00E47607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 xml:space="preserve">SSS </w:t>
            </w:r>
            <w:r w:rsidR="000C1839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pict>
                <v:rect id="_x0000_i1086" style="width:0;height:0" o:hralign="center" o:hrstd="t" o:hrnoshade="t" o:hr="t" fillcolor="#888" stroked="f"/>
              </w:pict>
            </w:r>
          </w:p>
          <w:p w:rsidR="00BE131D" w:rsidRPr="003A2DE3" w:rsidRDefault="00BE131D" w:rsidP="00196B02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Radno iskustvo: </w:t>
            </w:r>
            <w:r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>Nije važno</w:t>
            </w:r>
          </w:p>
          <w:p w:rsidR="00BE131D" w:rsidRPr="003A2DE3" w:rsidRDefault="000C1839" w:rsidP="00196B02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pict>
                <v:rect id="_x0000_i1087" style="width:0;height:0" o:hralign="center" o:hrstd="t" o:hrnoshade="t" o:hr="t" fillcolor="#888" stroked="f"/>
              </w:pict>
            </w:r>
          </w:p>
          <w:p w:rsidR="009C6B85" w:rsidRDefault="00BE131D" w:rsidP="00196B02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 xml:space="preserve">Ostale informacije: Na temelju članka 107. Zakona o odgoju i obrazovanju u osnovnoj i srednjoj školi (NN 87/08, 86/09, 92/10, 105/10, 90/11, 5/12, 16/12, 86/12, 126/12 94/13, 152/14, 07/17, 68/18, 98/19 i 64/20 u daljnjem tekstu: Zakona) i Pravilnika o načinu i postupku zapošljavanja u Osnovnoj školi </w:t>
            </w:r>
          </w:p>
          <w:p w:rsidR="009C6B85" w:rsidRDefault="009C6B85" w:rsidP="00196B0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lastRenderedPageBreak/>
              <w:t xml:space="preserve">Đakovački Selci, Selci Đakovački,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B.J.Jelačića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 xml:space="preserve"> 9, 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 xml:space="preserve"> raspisuje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NATJEČAJ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za radno mjesto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•</w:t>
            </w:r>
            <w:r w:rsidR="00E47607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Domar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 xml:space="preserve"> - 1 izvršitelj/</w:t>
            </w:r>
            <w:proofErr w:type="spellStart"/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ica</w:t>
            </w:r>
            <w:proofErr w:type="spellEnd"/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 xml:space="preserve">, na određeno,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ne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puno radno vrijeme (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20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 xml:space="preserve"> sati ukupnog tjednog radnog vremena).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Uvjeti natječaja: Kandidati moraju ispunjavati uvjete sukladno članku 105. i 106. Zakona.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Uz vlastoručno potpisanu prijavu kandidati/kinje trebaju priložiti: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•životopis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•dokaz o državljanstvu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•diplomu odnosno dokaz o stečenoj stručnoj spremi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•elektronički zapis ili potvrda o podacima evidentiranim u bazi podataka Hrvatskog zavoda za mirovinsko osiguranje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•uvjerenje da kandidat/</w:t>
            </w:r>
            <w:proofErr w:type="spellStart"/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kinja</w:t>
            </w:r>
            <w:proofErr w:type="spellEnd"/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 xml:space="preserve"> nije pod istragom i da se protiv kandidata/kinje ne vodi kazneni postupak glede zapreke za zasnivanje radnog odnosa iz članka 106. Zakona (ne starije od dana raspisivanja natječaja).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Rok za podnošenje prijava je osam (8) dana od dana objave natječaja na mrežnim stranicama i oglasnim pločama Hrvatskog zavoda za zapošljavanje i Škole.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Natječaj je otvoren od 1</w:t>
            </w:r>
            <w:r w:rsidR="00FB582C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5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.</w:t>
            </w:r>
            <w:r w:rsidR="00FB582C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01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. 202</w:t>
            </w:r>
            <w:r w:rsidR="00FB582C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2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 xml:space="preserve">. –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2</w:t>
            </w:r>
            <w:r w:rsidR="00FB582C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5.01.2022.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 xml:space="preserve"> godine.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 xml:space="preserve">Mjesto rada je sjedište škole u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 xml:space="preserve">Selcima Đakovačkim,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B.J.Jelačića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 xml:space="preserve"> 9.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Na natječaj se mogu prijaviti osobe oba spola.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Kandidat/</w:t>
            </w:r>
            <w:proofErr w:type="spellStart"/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kinja</w:t>
            </w:r>
            <w:proofErr w:type="spellEnd"/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 xml:space="preserve"> koji se poziva na pravo prednosti prema posebnom zakonu dužan/a je u prijavi na natječaj, prema jednakim uvjetima, pozvati se na to pravo i priložiti dokaze o ostvarivanju prava prednosti na koje se poziva.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Kandidat/</w:t>
            </w:r>
            <w:proofErr w:type="spellStart"/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kinja</w:t>
            </w:r>
            <w:proofErr w:type="spellEnd"/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 xml:space="preserve"> koji se poziva na pravo prednosti pri zapošljavanju na temelju članka 102. stavak 1.-3. Zakona o hrvatskim braniteljima iz Domovinskog rata i članovima njihovih obitelji („Narodne novine“, broj 121/17) uz prijavu na natječaj dužan/a je priložiti pored dokaza o ispunjavanju traženih uvjeta i sve potrebne dokaze iz članka 103. stavak 1. Zakona o hrvatskim braniteljima iz Domovinskog rata i članova njihovih obitelji koji su dostupni na poveznici Ministarstva hrvatskih branitelja (</w:t>
            </w:r>
            <w:hyperlink r:id="rId5" w:history="1">
              <w:r w:rsidR="00BE131D" w:rsidRPr="003A2DE3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hr-HR"/>
                </w:rPr>
                <w:t>https://branitelji.gov.hr/pristup-informacijama/zaposljavanje-u-drzavnoj-sluzbi/843</w:t>
              </w:r>
            </w:hyperlink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).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Kandidat/</w:t>
            </w:r>
            <w:proofErr w:type="spellStart"/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kinja</w:t>
            </w:r>
            <w:proofErr w:type="spellEnd"/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 xml:space="preserve"> koji se poziva na pravo prednosti pri zapošljavanju na temelju članka 48. Zakona o civilnim stradalnicima iz Domovinskog rata („Narodne novine“, broj 84/21) uz prijavu na natječaj dužan/a je priložiti, pored dokaza o ispunjavanju traženih uvjeta i sve potrebne dokaze iz članka 49. Zakona o civilnim stradalnicima iz Domovinskog rata, koji su dostupni na poveznici Ministarstva hrvatskih branitelja (</w:t>
            </w:r>
            <w:hyperlink r:id="rId6" w:history="1">
              <w:r w:rsidR="00BE131D" w:rsidRPr="008F1629">
                <w:rPr>
                  <w:rFonts w:ascii="Arial" w:eastAsia="Times New Roman" w:hAnsi="Arial" w:cs="Arial"/>
                  <w:color w:val="2F5496" w:themeColor="accent1" w:themeShade="BF"/>
                  <w:sz w:val="21"/>
                  <w:szCs w:val="21"/>
                  <w:u w:val="single"/>
                  <w:lang w:eastAsia="hr-HR"/>
                </w:rPr>
                <w:t>https://branitelji.gov.hr/pristup-informacijama/zaposljavanje-u-drzavnoj-sluzbi/843</w:t>
              </w:r>
            </w:hyperlink>
            <w:r w:rsidR="00BE131D" w:rsidRPr="008F1629">
              <w:rPr>
                <w:rFonts w:ascii="Arial" w:eastAsia="Times New Roman" w:hAnsi="Arial" w:cs="Arial"/>
                <w:color w:val="2F5496" w:themeColor="accent1" w:themeShade="BF"/>
                <w:sz w:val="21"/>
                <w:szCs w:val="21"/>
                <w:lang w:eastAsia="hr-HR"/>
              </w:rPr>
              <w:t>)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.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Kandidat/</w:t>
            </w:r>
            <w:proofErr w:type="spellStart"/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kinja</w:t>
            </w:r>
            <w:proofErr w:type="spellEnd"/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 xml:space="preserve"> prijavom na natječaj daje privolu za obradu osobnih podataka navedenih u svim dostavljenim prilozima odnosno ispravama za potrebe provedbe natječajnog postupka sukladno važećim propisima o zaštiti osobnih podataka.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Nije potrebno slati originale dokumenata niti ovjerene preslike.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Nepotpune i nepravovremene prijave neće se razmatrati.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 xml:space="preserve">Kandidati/kinje koji su pravodobno dostavili potpunu prijavu sa svim osobnim podacima (osobno ime, adresa stanovanja, broj telefona odnosno mobitela, e-mail adresa) i sa svim prilozima odnosno ispravama kojima dokazuju da ispunjavaju uvjete natječaja, biti će pozvani na procjenu/testiranje prema odredbama Pravilnika o načinu i postupku zapošljavanja u Osnovnoj školi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 xml:space="preserve">Đakovački Selci, Selci Đakovački 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koji je dostupan na mrežnim stranicama Škole.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Škola će listu kandidata i Odluku o vremenu i mjestu održavanja te područje, oblik i vrijeme trajanja testiranja objaviti na mrežnoj stranici Škole</w:t>
            </w:r>
            <w:r w:rsidRPr="009C6B8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  <w:p w:rsidR="00BE131D" w:rsidRPr="008A0026" w:rsidRDefault="000C1839" w:rsidP="00196B0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7" w:history="1">
              <w:r w:rsidR="008F1629" w:rsidRPr="008F1629">
                <w:rPr>
                  <w:rStyle w:val="Hiperveza"/>
                  <w:color w:val="2F5496" w:themeColor="accent1" w:themeShade="BF"/>
                  <w:lang w:val="pl-PL"/>
                </w:rPr>
                <w:t>www.os-selci-djakovacki.skole.hr</w:t>
              </w:r>
            </w:hyperlink>
            <w:r w:rsidR="008F1629">
              <w:rPr>
                <w:rStyle w:val="Hiperveza"/>
                <w:color w:val="2F5496" w:themeColor="accent1" w:themeShade="BF"/>
                <w:lang w:val="pl-PL"/>
              </w:rPr>
              <w:t>/</w:t>
            </w:r>
            <w:r w:rsidR="008A0026">
              <w:rPr>
                <w:color w:val="000000"/>
              </w:rPr>
              <w:t xml:space="preserve">natječaji, 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najkasnije tri dana prije dana određenog za testiranje s napomenom da se kandidati/kinje neće posebno pozivati, te ukoliko se ne pojave na testiranju, smatrat će se da su odustali od prijave na natječaj.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lastRenderedPageBreak/>
              <w:t>Prijave s dokazima o ispunjavanju uvjeta dostaviti osobno ili zemaljskom poštom na adresu škole: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 xml:space="preserve">Osnovna škola </w:t>
            </w:r>
            <w:r w:rsidR="009C6B85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 xml:space="preserve">Đakovački Selci, Selci Đakovački, </w:t>
            </w:r>
            <w:proofErr w:type="spellStart"/>
            <w:r w:rsidR="009C6B85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B.J.Jelačića</w:t>
            </w:r>
            <w:proofErr w:type="spellEnd"/>
            <w:r w:rsidR="009C6B85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 xml:space="preserve"> 9, 31400 Đakovo s nazn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akom „ Za natječaj – navesti naziv radnog mjesta“.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O rezultatima natječaja kandidati/kinje će biti obaviješteni putem mrežne stranice Škole</w:t>
            </w:r>
            <w:r w:rsidR="008F1629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:</w:t>
            </w:r>
            <w:r w:rsidR="008F1629" w:rsidRPr="008F1629">
              <w:rPr>
                <w:rStyle w:val="Hiperveza"/>
                <w:color w:val="2F5496" w:themeColor="accent1" w:themeShade="BF"/>
                <w:lang w:val="pl-PL"/>
              </w:rPr>
              <w:t xml:space="preserve"> </w:t>
            </w:r>
            <w:hyperlink r:id="rId8" w:history="1">
              <w:r w:rsidR="008F1629" w:rsidRPr="008F1629">
                <w:rPr>
                  <w:rStyle w:val="Hiperveza"/>
                  <w:color w:val="2F5496" w:themeColor="accent1" w:themeShade="BF"/>
                  <w:lang w:val="pl-PL"/>
                </w:rPr>
                <w:t>www.os-selci-djakovacki.skole.hr</w:t>
              </w:r>
            </w:hyperlink>
            <w:r w:rsidR="008F1629">
              <w:rPr>
                <w:rStyle w:val="Hiperveza"/>
                <w:color w:val="2F5496" w:themeColor="accent1" w:themeShade="BF"/>
                <w:lang w:val="pl-PL"/>
              </w:rPr>
              <w:t>/</w:t>
            </w:r>
            <w:r w:rsidR="008A0026">
              <w:rPr>
                <w:color w:val="000000"/>
              </w:rPr>
              <w:t xml:space="preserve">natječaji, </w:t>
            </w:r>
            <w:r w:rsidR="009C6B85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 xml:space="preserve"> </w:t>
            </w:r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u roku od osam dana od dana sklapanja ugovora o radu s odabranim kandidatom/</w:t>
            </w:r>
            <w:proofErr w:type="spellStart"/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kinjom</w:t>
            </w:r>
            <w:proofErr w:type="spellEnd"/>
            <w:r w:rsidR="00BE131D"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.</w:t>
            </w:r>
          </w:p>
          <w:p w:rsidR="00BE131D" w:rsidRPr="003A2DE3" w:rsidRDefault="000C1839" w:rsidP="00196B02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pict>
                <v:rect id="_x0000_i1088" style="width:0;height:0" o:hralign="center" o:hrstd="t" o:hrnoshade="t" o:hr="t" fillcolor="#888" stroked="f"/>
              </w:pict>
            </w:r>
          </w:p>
          <w:p w:rsidR="00BE131D" w:rsidRPr="003A2DE3" w:rsidRDefault="00BE131D" w:rsidP="00196B02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</w:r>
          </w:p>
          <w:p w:rsidR="00BE131D" w:rsidRPr="003A2DE3" w:rsidRDefault="00BE131D" w:rsidP="00196B02">
            <w:pPr>
              <w:spacing w:after="0" w:line="180" w:lineRule="atLeast"/>
              <w:outlineLvl w:val="3"/>
              <w:rPr>
                <w:rFonts w:ascii="inherit" w:eastAsia="Times New Roman" w:hAnsi="inherit" w:cs="Arial"/>
                <w:b/>
                <w:bCs/>
                <w:color w:val="000000"/>
                <w:sz w:val="30"/>
                <w:szCs w:val="30"/>
                <w:lang w:eastAsia="hr-HR"/>
              </w:rPr>
            </w:pPr>
            <w:r w:rsidRPr="003A2DE3">
              <w:rPr>
                <w:rFonts w:ascii="inherit" w:eastAsia="Times New Roman" w:hAnsi="inherit" w:cs="Arial"/>
                <w:b/>
                <w:bCs/>
                <w:color w:val="000000"/>
                <w:sz w:val="30"/>
                <w:szCs w:val="30"/>
                <w:lang w:eastAsia="hr-HR"/>
              </w:rPr>
              <w:t>Poslodavac</w:t>
            </w:r>
          </w:p>
          <w:p w:rsidR="00BE131D" w:rsidRPr="003A2DE3" w:rsidRDefault="00BE131D" w:rsidP="00196B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br/>
              <w:t>Poslodavac: </w:t>
            </w:r>
            <w:r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 xml:space="preserve">Osnovna škola </w:t>
            </w:r>
            <w:r w:rsidR="009C6B8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>Đakovački Selci, Selci Đakovački</w:t>
            </w:r>
          </w:p>
          <w:p w:rsidR="00BE131D" w:rsidRPr="003A2DE3" w:rsidRDefault="000C1839" w:rsidP="00196B02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pict>
                <v:rect id="_x0000_i1089" style="width:0;height:0" o:hralign="center" o:hrstd="t" o:hrnoshade="t" o:hr="t" fillcolor="#888" stroked="f"/>
              </w:pict>
            </w:r>
          </w:p>
          <w:p w:rsidR="00BE131D" w:rsidRPr="003A2DE3" w:rsidRDefault="00BE131D" w:rsidP="00196B02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</w:pPr>
            <w:r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lang w:eastAsia="hr-HR"/>
              </w:rPr>
              <w:t>Kontakt: </w:t>
            </w:r>
            <w:r w:rsidRPr="003A2DE3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 xml:space="preserve">pisana zamolba: </w:t>
            </w:r>
            <w:proofErr w:type="spellStart"/>
            <w:r w:rsidR="009C6B8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>B.J.Jelačića</w:t>
            </w:r>
            <w:proofErr w:type="spellEnd"/>
            <w:r w:rsidR="009C6B85">
              <w:rPr>
                <w:rFonts w:ascii="Arial" w:eastAsia="Times New Roman" w:hAnsi="Arial" w:cs="Arial"/>
                <w:color w:val="000000"/>
                <w:sz w:val="21"/>
                <w:szCs w:val="21"/>
                <w:bdr w:val="none" w:sz="0" w:space="0" w:color="auto" w:frame="1"/>
                <w:lang w:eastAsia="hr-HR"/>
              </w:rPr>
              <w:t xml:space="preserve"> 9, Selci Đakovački, 31400 Đakovo</w:t>
            </w:r>
          </w:p>
        </w:tc>
      </w:tr>
      <w:bookmarkEnd w:id="0"/>
    </w:tbl>
    <w:p w:rsidR="00BE131D" w:rsidRDefault="00BE131D" w:rsidP="00BE131D"/>
    <w:sectPr w:rsidR="00BE131D" w:rsidSect="009C6B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84355"/>
    <w:multiLevelType w:val="hybridMultilevel"/>
    <w:tmpl w:val="FAF4F8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1D"/>
    <w:rsid w:val="00020A2D"/>
    <w:rsid w:val="000B3C53"/>
    <w:rsid w:val="000C1839"/>
    <w:rsid w:val="00130ADB"/>
    <w:rsid w:val="00196106"/>
    <w:rsid w:val="001A6E1F"/>
    <w:rsid w:val="00211779"/>
    <w:rsid w:val="00331F8D"/>
    <w:rsid w:val="00366359"/>
    <w:rsid w:val="00385319"/>
    <w:rsid w:val="00397927"/>
    <w:rsid w:val="006638BA"/>
    <w:rsid w:val="00691C7E"/>
    <w:rsid w:val="006C646F"/>
    <w:rsid w:val="008A0026"/>
    <w:rsid w:val="008E502B"/>
    <w:rsid w:val="008F1629"/>
    <w:rsid w:val="009B18B4"/>
    <w:rsid w:val="009C6B85"/>
    <w:rsid w:val="00A26EA0"/>
    <w:rsid w:val="00BA2D7F"/>
    <w:rsid w:val="00BE131D"/>
    <w:rsid w:val="00C37247"/>
    <w:rsid w:val="00CE4A8B"/>
    <w:rsid w:val="00E22511"/>
    <w:rsid w:val="00E47607"/>
    <w:rsid w:val="00F423C5"/>
    <w:rsid w:val="00FB582C"/>
    <w:rsid w:val="00F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01616-3E54-4560-8F88-1FE8408D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3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8A0026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B18B4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CE4A8B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91C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elci-djakovacki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elci-djakovacki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pristup-informacijama/zaposljavanje-u-drzavnoj-sluzbi/843" TargetMode="External"/><Relationship Id="rId5" Type="http://schemas.openxmlformats.org/officeDocument/2006/relationships/hyperlink" Target="https://branitelji.gov.hr/pristup-informacijama/zaposljavanje-u-drzavnoj-sluzbi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4</cp:revision>
  <dcterms:created xsi:type="dcterms:W3CDTF">2022-01-14T08:21:00Z</dcterms:created>
  <dcterms:modified xsi:type="dcterms:W3CDTF">2022-01-14T08:35:00Z</dcterms:modified>
</cp:coreProperties>
</file>