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225" w14:textId="3686CD81" w:rsidR="00A45B3A" w:rsidRDefault="0063762C" w:rsidP="0063762C">
      <w:pPr>
        <w:jc w:val="center"/>
      </w:pPr>
      <w:r w:rsidRPr="0063762C">
        <w:t>ZAPISNIK</w:t>
      </w:r>
      <w:r>
        <w:t xml:space="preserve"> SA SASTANKA POVJERENSTVA ZA IZVOĐENJE VIŠEDNEVNE IZVANUČIONIČKE NASTAVE</w:t>
      </w:r>
    </w:p>
    <w:p w14:paraId="6C869A5D" w14:textId="2CB23727" w:rsidR="0063762C" w:rsidRDefault="0063762C" w:rsidP="0063762C">
      <w:pPr>
        <w:jc w:val="center"/>
      </w:pPr>
      <w:r>
        <w:t>održanog 5. listopada 2021. s početkom 17:20 sati u prostorima škole</w:t>
      </w:r>
    </w:p>
    <w:p w14:paraId="4BFA98A0" w14:textId="67BE1A93" w:rsidR="0063762C" w:rsidRDefault="0063762C" w:rsidP="004A37F1">
      <w:pPr>
        <w:jc w:val="both"/>
      </w:pPr>
    </w:p>
    <w:p w14:paraId="030E5B30" w14:textId="7D2C16B4" w:rsidR="0063762C" w:rsidRDefault="0063762C" w:rsidP="004A37F1">
      <w:pPr>
        <w:jc w:val="both"/>
      </w:pPr>
      <w:r w:rsidRPr="004A37F1">
        <w:rPr>
          <w:b/>
          <w:bCs/>
        </w:rPr>
        <w:t>Nazočni:</w:t>
      </w:r>
      <w:r>
        <w:t xml:space="preserve"> Lino </w:t>
      </w:r>
      <w:proofErr w:type="spellStart"/>
      <w:r>
        <w:t>Gočen</w:t>
      </w:r>
      <w:proofErr w:type="spellEnd"/>
      <w:r>
        <w:t>, predstavnik roditelja 8. a razreda</w:t>
      </w:r>
      <w:r w:rsidR="004A37F1">
        <w:t>;</w:t>
      </w:r>
      <w:r>
        <w:t xml:space="preserve"> Denis </w:t>
      </w:r>
      <w:proofErr w:type="spellStart"/>
      <w:r>
        <w:t>Fileš</w:t>
      </w:r>
      <w:proofErr w:type="spellEnd"/>
      <w:r>
        <w:t>, predstavnik roditelja 8. b razreda</w:t>
      </w:r>
      <w:r w:rsidR="004A37F1">
        <w:t>;</w:t>
      </w:r>
      <w:r>
        <w:t xml:space="preserve"> </w:t>
      </w:r>
      <w:r w:rsidR="004A37F1">
        <w:t xml:space="preserve">Toni Rajković, Suzana Ruško, razrednici osmih razreda; Eva </w:t>
      </w:r>
      <w:proofErr w:type="spellStart"/>
      <w:r w:rsidR="004A37F1">
        <w:t>Čižmek</w:t>
      </w:r>
      <w:proofErr w:type="spellEnd"/>
      <w:r w:rsidR="004A37F1">
        <w:t>, zamjenica predstavnika učenika 8. b razreda</w:t>
      </w:r>
    </w:p>
    <w:p w14:paraId="1345516C" w14:textId="6BC6E03D" w:rsidR="004A37F1" w:rsidRDefault="00AD4E42" w:rsidP="0063762C">
      <w:r>
        <w:t>Zapisničar: Suzana Ruško, prof.</w:t>
      </w:r>
    </w:p>
    <w:p w14:paraId="49550B89" w14:textId="77777777" w:rsidR="00AD4E42" w:rsidRDefault="00AD4E42" w:rsidP="0063762C"/>
    <w:p w14:paraId="7A99F43A" w14:textId="4795651E" w:rsidR="004A37F1" w:rsidRDefault="004A37F1" w:rsidP="0063762C">
      <w:r>
        <w:t>Dnevni red:</w:t>
      </w:r>
    </w:p>
    <w:p w14:paraId="124E8816" w14:textId="1CDD24FE" w:rsidR="004A37F1" w:rsidRDefault="004A37F1" w:rsidP="004A37F1">
      <w:r>
        <w:t xml:space="preserve">1. Otvaranje ponuda pristiglih na javni poziv za provedbu višednevne </w:t>
      </w:r>
      <w:proofErr w:type="spellStart"/>
      <w:r>
        <w:t>izvanučioničke</w:t>
      </w:r>
      <w:proofErr w:type="spellEnd"/>
      <w:r>
        <w:t xml:space="preserve"> nastave</w:t>
      </w:r>
    </w:p>
    <w:p w14:paraId="6AE0F292" w14:textId="52C6C41F" w:rsidR="004A37F1" w:rsidRDefault="004A37F1" w:rsidP="004A37F1"/>
    <w:p w14:paraId="2E5EC77C" w14:textId="1F6FEF21" w:rsidR="004A37F1" w:rsidRDefault="004A37F1" w:rsidP="004A37F1">
      <w:pPr>
        <w:jc w:val="both"/>
      </w:pPr>
      <w:r>
        <w:t>Predsjednik Povjerenstva utvrđuje nazočnost članova i zaključuje da postoji kvorum za pravovaljano donošenje odluke o izboru putničkih agencija koje će biti predstavljene roditeljima na roditeljskom sastanku.</w:t>
      </w:r>
    </w:p>
    <w:p w14:paraId="243582A8" w14:textId="33E22D51" w:rsidR="004A37F1" w:rsidRDefault="004A37F1" w:rsidP="004A37F1">
      <w:pPr>
        <w:jc w:val="both"/>
      </w:pPr>
    </w:p>
    <w:p w14:paraId="06F13E71" w14:textId="23D87486" w:rsidR="004A37F1" w:rsidRDefault="004A37F1" w:rsidP="004A37F1">
      <w:pPr>
        <w:jc w:val="both"/>
      </w:pPr>
      <w:r>
        <w:t>Ad 1)</w:t>
      </w:r>
    </w:p>
    <w:p w14:paraId="33301A85" w14:textId="27C65184" w:rsidR="007157D4" w:rsidRDefault="007157D4" w:rsidP="004A37F1">
      <w:pPr>
        <w:jc w:val="both"/>
      </w:pPr>
      <w:r>
        <w:t xml:space="preserve">Na </w:t>
      </w:r>
      <w:r w:rsidR="002A604B">
        <w:t>J</w:t>
      </w:r>
      <w:r>
        <w:t xml:space="preserve">avni poziv </w:t>
      </w:r>
      <w:r w:rsidR="002A604B">
        <w:t xml:space="preserve">za višednevnu </w:t>
      </w:r>
      <w:proofErr w:type="spellStart"/>
      <w:r w:rsidR="002A604B">
        <w:t>izvanučioničku</w:t>
      </w:r>
      <w:proofErr w:type="spellEnd"/>
      <w:r w:rsidR="002A604B">
        <w:t xml:space="preserve"> nastavu u Slavoniju namijenjenu učenicima osmih razreda u trajanju od 2 dana (18. i 19. listopada 2021.) </w:t>
      </w:r>
      <w:r>
        <w:t>pristigle su dvije ponude turističkih agencija:</w:t>
      </w:r>
    </w:p>
    <w:p w14:paraId="34D6ECB2" w14:textId="2DCE737B" w:rsidR="007157D4" w:rsidRDefault="007157D4" w:rsidP="007157D4">
      <w:pPr>
        <w:pStyle w:val="Odlomakpopisa"/>
        <w:numPr>
          <w:ilvl w:val="0"/>
          <w:numId w:val="3"/>
        </w:numPr>
        <w:jc w:val="both"/>
      </w:pPr>
      <w:r>
        <w:t xml:space="preserve">turistička agencija </w:t>
      </w:r>
      <w:proofErr w:type="spellStart"/>
      <w:r>
        <w:t>Speranza</w:t>
      </w:r>
      <w:proofErr w:type="spellEnd"/>
    </w:p>
    <w:p w14:paraId="30B62095" w14:textId="5EFAE878" w:rsidR="007157D4" w:rsidRDefault="007157D4" w:rsidP="007157D4">
      <w:pPr>
        <w:pStyle w:val="Odlomakpopisa"/>
        <w:numPr>
          <w:ilvl w:val="0"/>
          <w:numId w:val="3"/>
        </w:numPr>
        <w:jc w:val="both"/>
      </w:pPr>
      <w:r>
        <w:t>Spektar putovanja d.o.o.</w:t>
      </w:r>
    </w:p>
    <w:p w14:paraId="41FB101F" w14:textId="14F3057B" w:rsidR="004A37F1" w:rsidRDefault="004A37F1" w:rsidP="004A37F1">
      <w:pPr>
        <w:jc w:val="both"/>
      </w:pPr>
      <w:r>
        <w:t xml:space="preserve">Prva ponuda koju je Povjerenstvo otvorilo bila je ponuda </w:t>
      </w:r>
      <w:proofErr w:type="spellStart"/>
      <w:r w:rsidR="007157D4">
        <w:t>t</w:t>
      </w:r>
      <w:r>
        <w:t>uritičke</w:t>
      </w:r>
      <w:proofErr w:type="spellEnd"/>
      <w:r>
        <w:t xml:space="preserve"> agencije </w:t>
      </w:r>
      <w:proofErr w:type="spellStart"/>
      <w:r>
        <w:t>Speranza</w:t>
      </w:r>
      <w:proofErr w:type="spellEnd"/>
      <w:r>
        <w:t xml:space="preserve"> sa sljedećim sadržajem:</w:t>
      </w:r>
    </w:p>
    <w:p w14:paraId="6A0630BC" w14:textId="0631598E" w:rsidR="004A37F1" w:rsidRDefault="004A37F1" w:rsidP="004A37F1">
      <w:pPr>
        <w:jc w:val="both"/>
      </w:pPr>
      <w:r>
        <w:t>1. dan</w:t>
      </w:r>
      <w:r w:rsidR="005740C9">
        <w:t xml:space="preserve"> (Zagreb – Kopački rit – Osijek – Tordinci) </w:t>
      </w:r>
    </w:p>
    <w:p w14:paraId="2E454101" w14:textId="1B946E49" w:rsidR="005740C9" w:rsidRDefault="005740C9" w:rsidP="004A37F1">
      <w:pPr>
        <w:jc w:val="both"/>
      </w:pPr>
      <w:r>
        <w:t>‒ organizirani razgled Osijeka (povijesna jezgra Tvrđa, znamenitosti grada)</w:t>
      </w:r>
    </w:p>
    <w:p w14:paraId="06329F27" w14:textId="38F4CBB7" w:rsidR="005740C9" w:rsidRDefault="005740C9" w:rsidP="004A37F1">
      <w:pPr>
        <w:jc w:val="both"/>
      </w:pPr>
      <w:r>
        <w:t>‒ ručak u restoranu</w:t>
      </w:r>
    </w:p>
    <w:p w14:paraId="2237F0B7" w14:textId="7F31F73E" w:rsidR="005740C9" w:rsidRDefault="005740C9" w:rsidP="004A37F1">
      <w:pPr>
        <w:jc w:val="both"/>
        <w:rPr>
          <w:i/>
          <w:iCs/>
        </w:rPr>
      </w:pPr>
      <w:r>
        <w:t xml:space="preserve">‒ posjet Parku prirode Kopački rit uz edukativni program </w:t>
      </w:r>
      <w:r w:rsidRPr="005740C9">
        <w:rPr>
          <w:i/>
          <w:iCs/>
        </w:rPr>
        <w:t>Duh iz močvare</w:t>
      </w:r>
    </w:p>
    <w:p w14:paraId="3AE70294" w14:textId="3E0FC75B" w:rsidR="005740C9" w:rsidRDefault="005740C9" w:rsidP="004A37F1">
      <w:pPr>
        <w:jc w:val="both"/>
      </w:pPr>
      <w:r>
        <w:t xml:space="preserve">‒ smještaj na šokačkom imanju </w:t>
      </w:r>
      <w:proofErr w:type="spellStart"/>
      <w:r>
        <w:t>Acin</w:t>
      </w:r>
      <w:proofErr w:type="spellEnd"/>
      <w:r>
        <w:t xml:space="preserve"> salaš (večera i noćenje)</w:t>
      </w:r>
    </w:p>
    <w:p w14:paraId="28B9F182" w14:textId="77777777" w:rsidR="005740C9" w:rsidRDefault="005740C9" w:rsidP="004A37F1">
      <w:pPr>
        <w:jc w:val="both"/>
      </w:pPr>
    </w:p>
    <w:p w14:paraId="7E5FB7DC" w14:textId="548C62DF" w:rsidR="005740C9" w:rsidRDefault="005740C9" w:rsidP="004A37F1">
      <w:pPr>
        <w:jc w:val="both"/>
      </w:pPr>
      <w:r>
        <w:t>2. dan (Tordinci – Vukovar)</w:t>
      </w:r>
    </w:p>
    <w:p w14:paraId="5508FADA" w14:textId="5A265C57" w:rsidR="005740C9" w:rsidRDefault="007157D4" w:rsidP="004A37F1">
      <w:pPr>
        <w:jc w:val="both"/>
      </w:pPr>
      <w:r>
        <w:t>‒</w:t>
      </w:r>
      <w:r w:rsidR="005740C9">
        <w:t xml:space="preserve"> doručak </w:t>
      </w:r>
    </w:p>
    <w:p w14:paraId="349F5B98" w14:textId="0BAB9E49" w:rsidR="005740C9" w:rsidRDefault="007157D4" w:rsidP="004A37F1">
      <w:pPr>
        <w:jc w:val="both"/>
      </w:pPr>
      <w:r>
        <w:t>‒</w:t>
      </w:r>
      <w:r w:rsidR="005740C9">
        <w:t xml:space="preserve"> razgled grada Vukovara s uključenim ulaznicama za Muzej vučedolske kulture i Vodotoranj</w:t>
      </w:r>
    </w:p>
    <w:p w14:paraId="1C998F50" w14:textId="3C61E91A" w:rsidR="007157D4" w:rsidRDefault="007157D4" w:rsidP="004A37F1">
      <w:pPr>
        <w:jc w:val="both"/>
      </w:pPr>
      <w:r>
        <w:t xml:space="preserve">‒ </w:t>
      </w:r>
      <w:r w:rsidR="005740C9">
        <w:t>odlazak na Memorijalno groblje i Ovčaru</w:t>
      </w:r>
      <w:r>
        <w:t xml:space="preserve"> s uključenim ulaznicama za Spomen dom Ovčara</w:t>
      </w:r>
    </w:p>
    <w:p w14:paraId="24BC8BC6" w14:textId="4BACA51C" w:rsidR="005740C9" w:rsidRDefault="007157D4" w:rsidP="004A37F1">
      <w:pPr>
        <w:jc w:val="both"/>
      </w:pPr>
      <w:r>
        <w:lastRenderedPageBreak/>
        <w:t>‒ ručak</w:t>
      </w:r>
      <w:r w:rsidR="00015C6A">
        <w:t>.</w:t>
      </w:r>
    </w:p>
    <w:p w14:paraId="5BE4949D" w14:textId="7CAE3510" w:rsidR="007157D4" w:rsidRDefault="007157D4" w:rsidP="004A37F1">
      <w:pPr>
        <w:jc w:val="both"/>
      </w:pPr>
      <w:r>
        <w:t>U aranžman su uključene i ostale tražene stavke (</w:t>
      </w:r>
      <w:r w:rsidR="00015C6A">
        <w:t xml:space="preserve">prijevoz licenciranim autobusom, </w:t>
      </w:r>
      <w:r>
        <w:t>3 gratis aranžmana za učenike, voditelj putovanja, stručno vodstvo, osiguranje od otkaza putovanja</w:t>
      </w:r>
      <w:r w:rsidR="00015C6A">
        <w:t xml:space="preserve"> i nesretnog slučaja</w:t>
      </w:r>
      <w:r>
        <w:t xml:space="preserve">, smještaj na bazi polupansiona). </w:t>
      </w:r>
    </w:p>
    <w:p w14:paraId="673CE9BA" w14:textId="0FF15BC0" w:rsidR="007157D4" w:rsidRDefault="007157D4" w:rsidP="004A37F1">
      <w:pPr>
        <w:jc w:val="both"/>
      </w:pPr>
      <w:r>
        <w:t>U aranžman je uključen i brzi antigenski test za učenike, stavka koja nije bila eksplicitno naznačena u natječaju.</w:t>
      </w:r>
    </w:p>
    <w:p w14:paraId="6E12BB4D" w14:textId="09BAD211" w:rsidR="007157D4" w:rsidRDefault="00834D2F" w:rsidP="004A37F1">
      <w:pPr>
        <w:jc w:val="both"/>
      </w:pPr>
      <w:r>
        <w:t xml:space="preserve">Cijena aranžmana na osnovi 46 plaćenih mjesta iznosi 930 kn. </w:t>
      </w:r>
    </w:p>
    <w:p w14:paraId="5F199D95" w14:textId="729A9F94" w:rsidR="00015C6A" w:rsidRDefault="00015C6A" w:rsidP="004A37F1">
      <w:pPr>
        <w:jc w:val="both"/>
      </w:pPr>
      <w:r>
        <w:t>Cijena aranžmana se mijenja u slučaju manjeg broja izleta po osobi (35 plaćenih mjesta 990 kn).</w:t>
      </w:r>
    </w:p>
    <w:p w14:paraId="37778EE7" w14:textId="77777777" w:rsidR="00834D2F" w:rsidRDefault="00834D2F" w:rsidP="00834D2F">
      <w:pPr>
        <w:jc w:val="both"/>
      </w:pPr>
    </w:p>
    <w:p w14:paraId="2AE7E084" w14:textId="7CBEA56C" w:rsidR="00834D2F" w:rsidRDefault="00834D2F" w:rsidP="00834D2F">
      <w:pPr>
        <w:jc w:val="both"/>
      </w:pPr>
      <w:r>
        <w:t>Druga</w:t>
      </w:r>
      <w:r>
        <w:t xml:space="preserve"> ponuda koju je Povjerenstvo otvorilo bila je ponuda </w:t>
      </w:r>
      <w:r w:rsidR="00855B73">
        <w:t>Spektar putovanja d.o.o.</w:t>
      </w:r>
      <w:r>
        <w:t xml:space="preserve"> sa sljedećim sadržajem:</w:t>
      </w:r>
    </w:p>
    <w:p w14:paraId="60DDB7B3" w14:textId="5BF7927F" w:rsidR="007157D4" w:rsidRDefault="007157D4" w:rsidP="004A37F1">
      <w:pPr>
        <w:jc w:val="both"/>
      </w:pPr>
    </w:p>
    <w:p w14:paraId="2FEDC053" w14:textId="72AC5459" w:rsidR="00015C6A" w:rsidRDefault="00015C6A" w:rsidP="00015C6A">
      <w:pPr>
        <w:jc w:val="both"/>
      </w:pPr>
      <w:r>
        <w:t xml:space="preserve">1. dan (Zagreb – </w:t>
      </w:r>
      <w:r>
        <w:t>Vukovar – Tordinci/</w:t>
      </w:r>
      <w:proofErr w:type="spellStart"/>
      <w:r>
        <w:t>Acin</w:t>
      </w:r>
      <w:proofErr w:type="spellEnd"/>
      <w:r>
        <w:t xml:space="preserve"> salaš</w:t>
      </w:r>
      <w:r>
        <w:t xml:space="preserve">) </w:t>
      </w:r>
    </w:p>
    <w:p w14:paraId="7FB210DB" w14:textId="6DDA1DBF" w:rsidR="00015C6A" w:rsidRDefault="00015C6A" w:rsidP="00015C6A">
      <w:pPr>
        <w:jc w:val="both"/>
      </w:pPr>
      <w:r>
        <w:t xml:space="preserve">‒ odlazak na Memorijalno groblje i Ovčaru </w:t>
      </w:r>
    </w:p>
    <w:p w14:paraId="5FB96742" w14:textId="1CD072C4" w:rsidR="00015C6A" w:rsidRDefault="00015C6A" w:rsidP="00015C6A">
      <w:pPr>
        <w:jc w:val="both"/>
      </w:pPr>
      <w:r>
        <w:t xml:space="preserve">‒ </w:t>
      </w:r>
      <w:r>
        <w:t>posjet</w:t>
      </w:r>
      <w:r>
        <w:t xml:space="preserve"> Muzej</w:t>
      </w:r>
      <w:r>
        <w:t>u</w:t>
      </w:r>
      <w:r>
        <w:t xml:space="preserve"> vučedolske kulture i Vodoto</w:t>
      </w:r>
      <w:r>
        <w:t>rnju s uključenim ulaznicama i stručnim vodstvom</w:t>
      </w:r>
    </w:p>
    <w:p w14:paraId="6E2C8169" w14:textId="279671F3" w:rsidR="00015C6A" w:rsidRDefault="00015C6A" w:rsidP="00015C6A">
      <w:pPr>
        <w:jc w:val="both"/>
      </w:pPr>
      <w:r>
        <w:t xml:space="preserve">‒ ručak </w:t>
      </w:r>
      <w:r>
        <w:t xml:space="preserve">i </w:t>
      </w:r>
      <w:r>
        <w:t>razgled grada Vukovara</w:t>
      </w:r>
    </w:p>
    <w:p w14:paraId="70EC1B1B" w14:textId="77777777" w:rsidR="00015C6A" w:rsidRDefault="00015C6A" w:rsidP="00015C6A">
      <w:pPr>
        <w:jc w:val="both"/>
      </w:pPr>
      <w:r>
        <w:t xml:space="preserve">‒ smještaj na šokačkom imanju </w:t>
      </w:r>
      <w:proofErr w:type="spellStart"/>
      <w:r>
        <w:t>Acin</w:t>
      </w:r>
      <w:proofErr w:type="spellEnd"/>
      <w:r>
        <w:t xml:space="preserve"> salaš (večera i noćenje)</w:t>
      </w:r>
    </w:p>
    <w:p w14:paraId="519E38FD" w14:textId="77777777" w:rsidR="00015C6A" w:rsidRDefault="00015C6A" w:rsidP="00015C6A">
      <w:pPr>
        <w:jc w:val="both"/>
      </w:pPr>
    </w:p>
    <w:p w14:paraId="30A21D7A" w14:textId="39417D7B" w:rsidR="00015C6A" w:rsidRDefault="00015C6A" w:rsidP="00015C6A">
      <w:pPr>
        <w:jc w:val="both"/>
      </w:pPr>
      <w:r>
        <w:t>2. dan (Tordinci</w:t>
      </w:r>
      <w:r>
        <w:t>/</w:t>
      </w:r>
      <w:proofErr w:type="spellStart"/>
      <w:r>
        <w:t>Acin</w:t>
      </w:r>
      <w:proofErr w:type="spellEnd"/>
      <w:r>
        <w:t xml:space="preserve"> salaš</w:t>
      </w:r>
      <w:r>
        <w:t xml:space="preserve"> – </w:t>
      </w:r>
      <w:r>
        <w:t>Osijek – Kopački rit</w:t>
      </w:r>
      <w:r>
        <w:t>)</w:t>
      </w:r>
    </w:p>
    <w:p w14:paraId="2B1B4824" w14:textId="77777777" w:rsidR="00015C6A" w:rsidRDefault="00015C6A" w:rsidP="00015C6A">
      <w:pPr>
        <w:jc w:val="both"/>
      </w:pPr>
      <w:r>
        <w:t>‒ organizirani razgled Osijeka (povijesna jezgra Tvrđa, znamenitosti grada)</w:t>
      </w:r>
    </w:p>
    <w:p w14:paraId="50AB621F" w14:textId="78F51DA5" w:rsidR="00015C6A" w:rsidRDefault="00015C6A" w:rsidP="00015C6A">
      <w:pPr>
        <w:jc w:val="both"/>
      </w:pPr>
      <w:r>
        <w:t xml:space="preserve">‒ </w:t>
      </w:r>
      <w:r>
        <w:t xml:space="preserve">slobodno vrijeme i </w:t>
      </w:r>
      <w:r>
        <w:t>ručak u restoranu</w:t>
      </w:r>
    </w:p>
    <w:p w14:paraId="59E01F52" w14:textId="766F35AD" w:rsidR="00015C6A" w:rsidRPr="00015C6A" w:rsidRDefault="00015C6A" w:rsidP="00015C6A">
      <w:pPr>
        <w:jc w:val="both"/>
      </w:pPr>
      <w:r>
        <w:t xml:space="preserve">‒ posjet Parku prirode Kopački rit uz edukativni program </w:t>
      </w:r>
      <w:r w:rsidRPr="005740C9">
        <w:rPr>
          <w:i/>
          <w:iCs/>
        </w:rPr>
        <w:t>Duh iz močvare</w:t>
      </w:r>
      <w:r>
        <w:rPr>
          <w:i/>
          <w:iCs/>
        </w:rPr>
        <w:t xml:space="preserve"> </w:t>
      </w:r>
      <w:r>
        <w:t>i plovidba brodom uz pratnju stručnog vodiča.</w:t>
      </w:r>
    </w:p>
    <w:p w14:paraId="568AC936" w14:textId="77777777" w:rsidR="00015C6A" w:rsidRDefault="00015C6A" w:rsidP="00015C6A">
      <w:pPr>
        <w:jc w:val="both"/>
      </w:pPr>
    </w:p>
    <w:p w14:paraId="2B666C46" w14:textId="42369721" w:rsidR="00015C6A" w:rsidRDefault="00015C6A" w:rsidP="00015C6A">
      <w:pPr>
        <w:jc w:val="both"/>
      </w:pPr>
      <w:r>
        <w:t>U aranžman su uključene i ostale tražene stavke (</w:t>
      </w:r>
      <w:r>
        <w:t xml:space="preserve">prijevoz licenciranim autobusom, </w:t>
      </w:r>
      <w:r>
        <w:t>3 gratis aranžmana za učenike, voditelj putovanja, stručno vodstvo, osiguranje od otkaza putovanja</w:t>
      </w:r>
      <w:r>
        <w:t xml:space="preserve"> i nesretnog slučaja,</w:t>
      </w:r>
      <w:r>
        <w:t xml:space="preserve"> smještaj na bazi polupansiona). </w:t>
      </w:r>
    </w:p>
    <w:p w14:paraId="506E365C" w14:textId="17BB0DC4" w:rsidR="003712CB" w:rsidRDefault="003712CB" w:rsidP="003712CB">
      <w:pPr>
        <w:jc w:val="both"/>
      </w:pPr>
      <w:r>
        <w:t xml:space="preserve">Cijena aranžmana na osnovi 46 plaćenih mjesta iznosi </w:t>
      </w:r>
      <w:r>
        <w:t>890</w:t>
      </w:r>
      <w:r>
        <w:t xml:space="preserve"> kn. </w:t>
      </w:r>
    </w:p>
    <w:p w14:paraId="7E0BCB13" w14:textId="61511039" w:rsidR="003712CB" w:rsidRDefault="003712CB" w:rsidP="003712CB">
      <w:pPr>
        <w:jc w:val="both"/>
      </w:pPr>
      <w:r>
        <w:t>Cijena aranžmana ne mijenja se u slučaju manjeg broja osoba.</w:t>
      </w:r>
    </w:p>
    <w:p w14:paraId="4350B19E" w14:textId="7E32002D" w:rsidR="00015C6A" w:rsidRDefault="00015C6A" w:rsidP="00015C6A">
      <w:pPr>
        <w:jc w:val="both"/>
      </w:pPr>
    </w:p>
    <w:p w14:paraId="13E58BA4" w14:textId="77777777" w:rsidR="00FB0F15" w:rsidRDefault="002A604B" w:rsidP="00015C6A">
      <w:pPr>
        <w:jc w:val="both"/>
      </w:pPr>
      <w:r w:rsidRPr="002A604B">
        <w:rPr>
          <w:b/>
          <w:bCs/>
        </w:rPr>
        <w:t>Zaključak:</w:t>
      </w:r>
      <w:r>
        <w:t xml:space="preserve"> Povjerenstvo je zaključilo da obje pristigle ponude ispunjavaju propisane uvjete i bit će predstavljene roditeljima učenika za koje se organizira </w:t>
      </w:r>
      <w:proofErr w:type="spellStart"/>
      <w:r>
        <w:t>izvanučionička</w:t>
      </w:r>
      <w:proofErr w:type="spellEnd"/>
      <w:r>
        <w:t xml:space="preserve"> nastava. </w:t>
      </w:r>
    </w:p>
    <w:p w14:paraId="5F3DCCA3" w14:textId="042C64B0" w:rsidR="002A604B" w:rsidRDefault="002A604B" w:rsidP="00015C6A">
      <w:pPr>
        <w:jc w:val="both"/>
      </w:pPr>
      <w:r>
        <w:lastRenderedPageBreak/>
        <w:t xml:space="preserve">Roditeljski sastanak bit će u ponedjeljak 11. listopada 2021. godine </w:t>
      </w:r>
      <w:r w:rsidR="00FB0F15">
        <w:t xml:space="preserve">s početkom </w:t>
      </w:r>
      <w:r>
        <w:t>u 19:00 sati u predvorju škole.</w:t>
      </w:r>
    </w:p>
    <w:p w14:paraId="43BBF3A3" w14:textId="66FCE610" w:rsidR="00015C6A" w:rsidRDefault="00FB0F15" w:rsidP="004A37F1">
      <w:pPr>
        <w:jc w:val="both"/>
      </w:pPr>
      <w:r>
        <w:t xml:space="preserve">U Zagrebu 6. listopada 2021.                                                      </w:t>
      </w:r>
      <w:r w:rsidR="00F746B8">
        <w:t>predsjednik Povjerenstva</w:t>
      </w:r>
    </w:p>
    <w:p w14:paraId="289BE717" w14:textId="754274EF" w:rsidR="00F746B8" w:rsidRDefault="00F746B8" w:rsidP="004A37F1">
      <w:pPr>
        <w:jc w:val="both"/>
      </w:pPr>
      <w:r>
        <w:t xml:space="preserve">                                                                                                     Suzana Ruško</w:t>
      </w:r>
    </w:p>
    <w:p w14:paraId="118CE36C" w14:textId="77777777" w:rsidR="00F746B8" w:rsidRPr="005740C9" w:rsidRDefault="00F746B8" w:rsidP="004A37F1">
      <w:pPr>
        <w:jc w:val="both"/>
      </w:pPr>
    </w:p>
    <w:p w14:paraId="0783EDC7" w14:textId="77777777" w:rsidR="004A37F1" w:rsidRDefault="004A37F1" w:rsidP="004A37F1">
      <w:pPr>
        <w:jc w:val="both"/>
      </w:pPr>
    </w:p>
    <w:p w14:paraId="4E6D5ABE" w14:textId="77777777" w:rsidR="004A37F1" w:rsidRPr="0063762C" w:rsidRDefault="004A37F1" w:rsidP="0063762C"/>
    <w:sectPr w:rsidR="004A37F1" w:rsidRPr="0063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490"/>
    <w:multiLevelType w:val="hybridMultilevel"/>
    <w:tmpl w:val="DA0EE62C"/>
    <w:lvl w:ilvl="0" w:tplc="7D70B0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7701"/>
    <w:multiLevelType w:val="hybridMultilevel"/>
    <w:tmpl w:val="1FE29732"/>
    <w:lvl w:ilvl="0" w:tplc="0B2A94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D1813"/>
    <w:multiLevelType w:val="hybridMultilevel"/>
    <w:tmpl w:val="1A440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2C"/>
    <w:rsid w:val="00015C6A"/>
    <w:rsid w:val="002A604B"/>
    <w:rsid w:val="003712CB"/>
    <w:rsid w:val="00453411"/>
    <w:rsid w:val="004A37F1"/>
    <w:rsid w:val="004E6B26"/>
    <w:rsid w:val="005740C9"/>
    <w:rsid w:val="0063762C"/>
    <w:rsid w:val="007157D4"/>
    <w:rsid w:val="00834D2F"/>
    <w:rsid w:val="00855B73"/>
    <w:rsid w:val="00AD4E42"/>
    <w:rsid w:val="00F746B8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19F4"/>
  <w15:chartTrackingRefBased/>
  <w15:docId w15:val="{71290BDD-8536-4444-8186-1F82E79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Ruško</dc:creator>
  <cp:keywords/>
  <dc:description/>
  <cp:lastModifiedBy>Suzana Ruško</cp:lastModifiedBy>
  <cp:revision>6</cp:revision>
  <dcterms:created xsi:type="dcterms:W3CDTF">2021-10-06T08:49:00Z</dcterms:created>
  <dcterms:modified xsi:type="dcterms:W3CDTF">2021-10-06T09:53:00Z</dcterms:modified>
</cp:coreProperties>
</file>